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32229" w14:textId="030A91FC" w:rsidR="008223B8" w:rsidRDefault="008223B8" w:rsidP="00F407D3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Auftakt der Online-Vortragsreihe „Disability Studies – </w:t>
      </w:r>
      <w:proofErr w:type="spellStart"/>
      <w:r>
        <w:rPr>
          <w:rFonts w:ascii="Arial" w:hAnsi="Arial" w:cs="Arial"/>
          <w:b/>
          <w:sz w:val="28"/>
          <w:szCs w:val="24"/>
        </w:rPr>
        <w:t>Diversity</w:t>
      </w:r>
      <w:proofErr w:type="spellEnd"/>
      <w:r>
        <w:rPr>
          <w:rFonts w:ascii="Arial" w:hAnsi="Arial" w:cs="Arial"/>
          <w:b/>
          <w:sz w:val="28"/>
          <w:szCs w:val="24"/>
        </w:rPr>
        <w:t xml:space="preserve"> für alle! Oder?“</w:t>
      </w:r>
    </w:p>
    <w:p w14:paraId="67DAE5FC" w14:textId="677ED151" w:rsidR="001A3FC7" w:rsidRPr="00F407D3" w:rsidRDefault="001A3FC7" w:rsidP="00F407D3">
      <w:pPr>
        <w:jc w:val="center"/>
        <w:rPr>
          <w:rFonts w:ascii="Arial" w:hAnsi="Arial" w:cs="Arial"/>
          <w:sz w:val="28"/>
          <w:szCs w:val="24"/>
        </w:rPr>
      </w:pPr>
      <w:r w:rsidRPr="00F407D3">
        <w:rPr>
          <w:rFonts w:ascii="Arial" w:hAnsi="Arial" w:cs="Arial"/>
          <w:b/>
          <w:sz w:val="28"/>
          <w:szCs w:val="24"/>
        </w:rPr>
        <w:t xml:space="preserve">Barrierefreie Projekte: Weiterentwicklung der sozialen Netze </w:t>
      </w:r>
      <w:r w:rsidR="004C7F61">
        <w:rPr>
          <w:rFonts w:ascii="Arial" w:hAnsi="Arial" w:cs="Arial"/>
          <w:b/>
          <w:sz w:val="28"/>
          <w:szCs w:val="24"/>
        </w:rPr>
        <w:t>–</w:t>
      </w:r>
      <w:r w:rsidRPr="00F407D3">
        <w:rPr>
          <w:rFonts w:ascii="Arial" w:hAnsi="Arial" w:cs="Arial"/>
          <w:b/>
          <w:sz w:val="28"/>
          <w:szCs w:val="24"/>
        </w:rPr>
        <w:t xml:space="preserve"> ohne Zeit, ohne Geld, ohne Ahnung</w:t>
      </w:r>
    </w:p>
    <w:p w14:paraId="53B5E7A3" w14:textId="01322D7A" w:rsidR="00270F09" w:rsidRDefault="00DF339B" w:rsidP="00B75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22.04.2020 startete die</w:t>
      </w:r>
      <w:r w:rsidR="00EA03A1">
        <w:rPr>
          <w:rFonts w:ascii="Arial" w:hAnsi="Arial" w:cs="Arial"/>
          <w:sz w:val="24"/>
          <w:szCs w:val="24"/>
        </w:rPr>
        <w:t xml:space="preserve"> </w:t>
      </w:r>
      <w:r w:rsidR="009F2076">
        <w:rPr>
          <w:rFonts w:ascii="Arial" w:hAnsi="Arial" w:cs="Arial"/>
          <w:sz w:val="24"/>
          <w:szCs w:val="24"/>
        </w:rPr>
        <w:t>Online-</w:t>
      </w:r>
      <w:r w:rsidR="00EA03A1">
        <w:rPr>
          <w:rFonts w:ascii="Arial" w:hAnsi="Arial" w:cs="Arial"/>
          <w:sz w:val="24"/>
          <w:szCs w:val="24"/>
        </w:rPr>
        <w:t xml:space="preserve">Vortragsreihe </w:t>
      </w:r>
      <w:r w:rsidR="00EA03A1" w:rsidRPr="005E4984">
        <w:rPr>
          <w:rFonts w:ascii="Arial" w:hAnsi="Arial" w:cs="Arial"/>
          <w:b/>
          <w:sz w:val="24"/>
          <w:szCs w:val="24"/>
        </w:rPr>
        <w:t xml:space="preserve">„Disability Studies </w:t>
      </w:r>
      <w:r w:rsidR="0017497D">
        <w:rPr>
          <w:rFonts w:ascii="Arial" w:hAnsi="Arial" w:cs="Arial"/>
          <w:b/>
          <w:sz w:val="24"/>
          <w:szCs w:val="24"/>
        </w:rPr>
        <w:t>–</w:t>
      </w:r>
      <w:r w:rsidR="00EA03A1" w:rsidRPr="005E498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A03A1" w:rsidRPr="005E4984">
        <w:rPr>
          <w:rFonts w:ascii="Arial" w:hAnsi="Arial" w:cs="Arial"/>
          <w:b/>
          <w:sz w:val="24"/>
          <w:szCs w:val="24"/>
        </w:rPr>
        <w:t>Diversity</w:t>
      </w:r>
      <w:proofErr w:type="spellEnd"/>
      <w:r w:rsidR="0017497D">
        <w:rPr>
          <w:rFonts w:ascii="Arial" w:hAnsi="Arial" w:cs="Arial"/>
          <w:b/>
          <w:sz w:val="24"/>
          <w:szCs w:val="24"/>
        </w:rPr>
        <w:t xml:space="preserve"> </w:t>
      </w:r>
      <w:r w:rsidR="00EA03A1" w:rsidRPr="005E4984">
        <w:rPr>
          <w:rFonts w:ascii="Arial" w:hAnsi="Arial" w:cs="Arial"/>
          <w:b/>
          <w:sz w:val="24"/>
          <w:szCs w:val="24"/>
        </w:rPr>
        <w:t>für alle! Oder</w:t>
      </w:r>
      <w:r w:rsidR="00EA03A1" w:rsidRPr="00A907EC">
        <w:rPr>
          <w:rFonts w:ascii="Arial" w:hAnsi="Arial" w:cs="Arial"/>
          <w:b/>
          <w:sz w:val="24"/>
          <w:szCs w:val="24"/>
        </w:rPr>
        <w:t>?“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durchgeführt </w:t>
      </w:r>
      <w:r w:rsidR="00EA03A1">
        <w:rPr>
          <w:rFonts w:ascii="Arial" w:hAnsi="Arial" w:cs="Arial"/>
          <w:sz w:val="24"/>
          <w:szCs w:val="24"/>
        </w:rPr>
        <w:t xml:space="preserve">vom </w:t>
      </w:r>
      <w:r w:rsidR="00EA03A1" w:rsidRPr="00DE20FB">
        <w:rPr>
          <w:rFonts w:ascii="Arial" w:hAnsi="Arial" w:cs="Arial"/>
          <w:sz w:val="24"/>
          <w:szCs w:val="24"/>
        </w:rPr>
        <w:t>Transfernetzwerk Soziale Innovation (</w:t>
      </w:r>
      <w:proofErr w:type="spellStart"/>
      <w:r w:rsidR="00EA03A1" w:rsidRPr="00DE20FB">
        <w:rPr>
          <w:rFonts w:ascii="Arial" w:hAnsi="Arial" w:cs="Arial"/>
          <w:sz w:val="24"/>
          <w:szCs w:val="24"/>
        </w:rPr>
        <w:t>s_inn</w:t>
      </w:r>
      <w:proofErr w:type="spellEnd"/>
      <w:r w:rsidR="00EA03A1" w:rsidRPr="00DE20FB">
        <w:rPr>
          <w:rFonts w:ascii="Arial" w:hAnsi="Arial" w:cs="Arial"/>
          <w:sz w:val="24"/>
          <w:szCs w:val="24"/>
        </w:rPr>
        <w:t>)</w:t>
      </w:r>
      <w:r w:rsidR="008223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und</w:t>
      </w:r>
      <w:r w:rsidR="00EA03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vom</w:t>
      </w:r>
      <w:r w:rsidR="00EA03A1" w:rsidRPr="00DE20FB">
        <w:rPr>
          <w:rFonts w:ascii="Arial" w:hAnsi="Arial" w:cs="Arial"/>
          <w:sz w:val="24"/>
          <w:szCs w:val="24"/>
        </w:rPr>
        <w:t xml:space="preserve"> Bochumer Zentrum für Disability Studies (BODYS)</w:t>
      </w:r>
      <w:r w:rsidR="008223B8">
        <w:rPr>
          <w:rFonts w:ascii="Arial" w:hAnsi="Arial" w:cs="Arial"/>
          <w:sz w:val="24"/>
          <w:szCs w:val="24"/>
        </w:rPr>
        <w:t xml:space="preserve"> der Evangelischen Hochschule RWL</w:t>
      </w:r>
      <w:r w:rsidR="00EA03A1">
        <w:rPr>
          <w:rFonts w:ascii="Arial" w:hAnsi="Arial" w:cs="Arial"/>
          <w:sz w:val="24"/>
          <w:szCs w:val="24"/>
        </w:rPr>
        <w:t xml:space="preserve"> </w:t>
      </w:r>
      <w:r w:rsidR="00B41C11">
        <w:rPr>
          <w:rFonts w:ascii="Arial" w:hAnsi="Arial" w:cs="Arial"/>
          <w:sz w:val="24"/>
          <w:szCs w:val="24"/>
        </w:rPr>
        <w:t xml:space="preserve">(EvH) </w:t>
      </w:r>
      <w:r w:rsidR="00EA03A1">
        <w:rPr>
          <w:rFonts w:ascii="Arial" w:hAnsi="Arial" w:cs="Arial"/>
          <w:sz w:val="24"/>
          <w:szCs w:val="24"/>
        </w:rPr>
        <w:t xml:space="preserve">in Kooperation mit </w:t>
      </w:r>
      <w:r w:rsidR="00EA03A1" w:rsidRPr="00DE20FB">
        <w:rPr>
          <w:rFonts w:ascii="Arial" w:hAnsi="Arial" w:cs="Arial"/>
          <w:sz w:val="24"/>
          <w:szCs w:val="24"/>
        </w:rPr>
        <w:t>der Katholischen Hochschule Nordrhein-Westfalen (</w:t>
      </w:r>
      <w:proofErr w:type="spellStart"/>
      <w:r w:rsidR="00EA03A1" w:rsidRPr="00DE20FB">
        <w:rPr>
          <w:rFonts w:ascii="Arial" w:hAnsi="Arial" w:cs="Arial"/>
          <w:sz w:val="24"/>
          <w:szCs w:val="24"/>
        </w:rPr>
        <w:t>KatHO</w:t>
      </w:r>
      <w:proofErr w:type="spellEnd"/>
      <w:r w:rsidR="00EA03A1" w:rsidRPr="00DE20FB">
        <w:rPr>
          <w:rFonts w:ascii="Arial" w:hAnsi="Arial" w:cs="Arial"/>
          <w:sz w:val="24"/>
          <w:szCs w:val="24"/>
        </w:rPr>
        <w:t xml:space="preserve">). </w:t>
      </w:r>
      <w:r w:rsidRPr="00DE20FB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n</w:t>
      </w:r>
      <w:r w:rsidRPr="00DE20FB">
        <w:rPr>
          <w:rFonts w:ascii="Arial" w:hAnsi="Arial" w:cs="Arial"/>
          <w:sz w:val="24"/>
          <w:szCs w:val="24"/>
        </w:rPr>
        <w:t xml:space="preserve"> </w:t>
      </w:r>
      <w:r w:rsidR="00EA03A1" w:rsidRPr="00DE20FB">
        <w:rPr>
          <w:rFonts w:ascii="Arial" w:hAnsi="Arial" w:cs="Arial"/>
          <w:sz w:val="24"/>
          <w:szCs w:val="24"/>
        </w:rPr>
        <w:t xml:space="preserve">Auftakt </w:t>
      </w:r>
      <w:r>
        <w:rPr>
          <w:rFonts w:ascii="Arial" w:hAnsi="Arial" w:cs="Arial"/>
          <w:sz w:val="24"/>
          <w:szCs w:val="24"/>
        </w:rPr>
        <w:t xml:space="preserve">machte der </w:t>
      </w:r>
      <w:r w:rsidR="005D410B">
        <w:rPr>
          <w:rFonts w:ascii="Arial" w:hAnsi="Arial" w:cs="Arial"/>
          <w:sz w:val="24"/>
          <w:szCs w:val="24"/>
        </w:rPr>
        <w:t>Inklusions-A</w:t>
      </w:r>
      <w:r w:rsidR="005D410B" w:rsidRPr="00270F09">
        <w:rPr>
          <w:rFonts w:ascii="Arial" w:hAnsi="Arial" w:cs="Arial"/>
          <w:sz w:val="24"/>
          <w:szCs w:val="24"/>
        </w:rPr>
        <w:t>ktivist</w:t>
      </w:r>
      <w:r w:rsidR="00EA03A1" w:rsidRPr="00270F09">
        <w:rPr>
          <w:rFonts w:ascii="Arial" w:hAnsi="Arial" w:cs="Arial"/>
          <w:sz w:val="24"/>
          <w:szCs w:val="24"/>
        </w:rPr>
        <w:t xml:space="preserve">, Autor und Medienmacher Raúl Krauthausen </w:t>
      </w:r>
      <w:r>
        <w:rPr>
          <w:rFonts w:ascii="Arial" w:hAnsi="Arial" w:cs="Arial"/>
          <w:sz w:val="24"/>
          <w:szCs w:val="24"/>
        </w:rPr>
        <w:t>mit seinem Vortrag „</w:t>
      </w:r>
      <w:r w:rsidRPr="00DF339B">
        <w:rPr>
          <w:rFonts w:ascii="Arial" w:hAnsi="Arial" w:cs="Arial"/>
          <w:sz w:val="24"/>
          <w:szCs w:val="24"/>
        </w:rPr>
        <w:t xml:space="preserve">Barrierefreie Projekte: Weiterentwicklung der sozialen Netze </w:t>
      </w:r>
      <w:r w:rsidR="00B41C11">
        <w:rPr>
          <w:rFonts w:ascii="Arial" w:hAnsi="Arial" w:cs="Arial"/>
          <w:sz w:val="24"/>
          <w:szCs w:val="24"/>
        </w:rPr>
        <w:t>–</w:t>
      </w:r>
      <w:r w:rsidRPr="00DF339B">
        <w:rPr>
          <w:rFonts w:ascii="Arial" w:hAnsi="Arial" w:cs="Arial"/>
          <w:sz w:val="24"/>
          <w:szCs w:val="24"/>
        </w:rPr>
        <w:t xml:space="preserve"> ohne</w:t>
      </w:r>
      <w:r w:rsidR="00B41C11">
        <w:rPr>
          <w:rFonts w:ascii="Arial" w:hAnsi="Arial" w:cs="Arial"/>
          <w:sz w:val="24"/>
          <w:szCs w:val="24"/>
        </w:rPr>
        <w:t xml:space="preserve"> </w:t>
      </w:r>
      <w:r w:rsidRPr="00DF339B">
        <w:rPr>
          <w:rFonts w:ascii="Arial" w:hAnsi="Arial" w:cs="Arial"/>
          <w:sz w:val="24"/>
          <w:szCs w:val="24"/>
        </w:rPr>
        <w:t>Zeit, ohne Geld, ohne Ahnung</w:t>
      </w:r>
      <w:r>
        <w:rPr>
          <w:rFonts w:ascii="Arial" w:hAnsi="Arial" w:cs="Arial"/>
          <w:sz w:val="24"/>
          <w:szCs w:val="24"/>
        </w:rPr>
        <w:t>“</w:t>
      </w:r>
      <w:r w:rsidR="00EA03A1" w:rsidRPr="00270F09">
        <w:rPr>
          <w:rFonts w:ascii="Arial" w:hAnsi="Arial" w:cs="Arial"/>
          <w:sz w:val="24"/>
          <w:szCs w:val="24"/>
        </w:rPr>
        <w:t xml:space="preserve">. Etwa 90 Teilnehmende </w:t>
      </w:r>
      <w:r w:rsidR="00B41C11">
        <w:rPr>
          <w:rFonts w:ascii="Arial" w:hAnsi="Arial" w:cs="Arial"/>
          <w:sz w:val="24"/>
          <w:szCs w:val="24"/>
        </w:rPr>
        <w:t>–</w:t>
      </w:r>
      <w:r w:rsidR="00EA03A1" w:rsidRPr="00270F09">
        <w:rPr>
          <w:rFonts w:ascii="Arial" w:hAnsi="Arial" w:cs="Arial"/>
          <w:sz w:val="24"/>
          <w:szCs w:val="24"/>
        </w:rPr>
        <w:t xml:space="preserve"> bestehend</w:t>
      </w:r>
      <w:r w:rsidR="00B41C11">
        <w:rPr>
          <w:rFonts w:ascii="Arial" w:hAnsi="Arial" w:cs="Arial"/>
          <w:sz w:val="24"/>
          <w:szCs w:val="24"/>
        </w:rPr>
        <w:t xml:space="preserve"> </w:t>
      </w:r>
      <w:r w:rsidR="00EA03A1" w:rsidRPr="00270F09">
        <w:rPr>
          <w:rFonts w:ascii="Arial" w:hAnsi="Arial" w:cs="Arial"/>
          <w:sz w:val="24"/>
          <w:szCs w:val="24"/>
        </w:rPr>
        <w:t>aus einem breiten Fachpublikum und weiteren Interessierten</w:t>
      </w:r>
      <w:r w:rsidR="000A5B93">
        <w:rPr>
          <w:rFonts w:ascii="Arial" w:hAnsi="Arial" w:cs="Arial"/>
          <w:sz w:val="24"/>
          <w:szCs w:val="24"/>
        </w:rPr>
        <w:t xml:space="preserve"> </w:t>
      </w:r>
      <w:r w:rsidR="00B41C11">
        <w:rPr>
          <w:rFonts w:ascii="Arial" w:hAnsi="Arial" w:cs="Arial"/>
          <w:sz w:val="24"/>
          <w:szCs w:val="24"/>
        </w:rPr>
        <w:t>–</w:t>
      </w:r>
      <w:r w:rsidR="00EA03A1" w:rsidRPr="00270F09">
        <w:rPr>
          <w:rFonts w:ascii="Arial" w:hAnsi="Arial" w:cs="Arial"/>
          <w:sz w:val="24"/>
          <w:szCs w:val="24"/>
        </w:rPr>
        <w:t xml:space="preserve"> fanden</w:t>
      </w:r>
      <w:r w:rsidR="00B41C11">
        <w:rPr>
          <w:rFonts w:ascii="Arial" w:hAnsi="Arial" w:cs="Arial"/>
          <w:sz w:val="24"/>
          <w:szCs w:val="24"/>
        </w:rPr>
        <w:t xml:space="preserve"> </w:t>
      </w:r>
      <w:r w:rsidR="00EA03A1" w:rsidRPr="00270F09">
        <w:rPr>
          <w:rFonts w:ascii="Arial" w:hAnsi="Arial" w:cs="Arial"/>
          <w:sz w:val="24"/>
          <w:szCs w:val="24"/>
        </w:rPr>
        <w:t>sich via Onlinekonferenz zusamme</w:t>
      </w:r>
      <w:r w:rsidR="001A3FC7" w:rsidRPr="00270F09">
        <w:rPr>
          <w:rFonts w:ascii="Arial" w:hAnsi="Arial" w:cs="Arial"/>
          <w:sz w:val="24"/>
          <w:szCs w:val="24"/>
        </w:rPr>
        <w:t xml:space="preserve">n und stellten </w:t>
      </w:r>
      <w:r w:rsidR="00B75036">
        <w:rPr>
          <w:rFonts w:ascii="Arial" w:hAnsi="Arial" w:cs="Arial"/>
          <w:sz w:val="24"/>
          <w:szCs w:val="24"/>
        </w:rPr>
        <w:t xml:space="preserve">im Anschluss </w:t>
      </w:r>
      <w:r w:rsidR="001A3FC7" w:rsidRPr="00270F09">
        <w:rPr>
          <w:rFonts w:ascii="Arial" w:hAnsi="Arial" w:cs="Arial"/>
          <w:sz w:val="24"/>
          <w:szCs w:val="24"/>
        </w:rPr>
        <w:t>zahlreiche Fragen i</w:t>
      </w:r>
      <w:r w:rsidR="00270F09">
        <w:rPr>
          <w:rFonts w:ascii="Arial" w:hAnsi="Arial" w:cs="Arial"/>
          <w:sz w:val="24"/>
          <w:szCs w:val="24"/>
        </w:rPr>
        <w:t>n Form von Video-Zuschaltung oder Chat.</w:t>
      </w:r>
      <w:r w:rsidR="007160A9">
        <w:rPr>
          <w:rFonts w:ascii="Arial" w:hAnsi="Arial" w:cs="Arial"/>
          <w:sz w:val="24"/>
          <w:szCs w:val="24"/>
        </w:rPr>
        <w:t xml:space="preserve"> Der Vortrag wurde </w:t>
      </w:r>
      <w:r w:rsidR="00C64BFB">
        <w:rPr>
          <w:rFonts w:ascii="Arial" w:hAnsi="Arial" w:cs="Arial"/>
          <w:sz w:val="24"/>
          <w:szCs w:val="24"/>
        </w:rPr>
        <w:t>durch</w:t>
      </w:r>
      <w:r w:rsidR="007160A9">
        <w:rPr>
          <w:rFonts w:ascii="Arial" w:hAnsi="Arial" w:cs="Arial"/>
          <w:sz w:val="24"/>
          <w:szCs w:val="24"/>
        </w:rPr>
        <w:t xml:space="preserve"> Gebärdensprach- und Schriftdolmetsch</w:t>
      </w:r>
      <w:r w:rsidR="0094105A">
        <w:rPr>
          <w:rFonts w:ascii="Arial" w:hAnsi="Arial" w:cs="Arial"/>
          <w:sz w:val="24"/>
          <w:szCs w:val="24"/>
        </w:rPr>
        <w:t>ung</w:t>
      </w:r>
      <w:r w:rsidR="00C64BFB">
        <w:rPr>
          <w:rFonts w:ascii="Arial" w:hAnsi="Arial" w:cs="Arial"/>
          <w:sz w:val="24"/>
          <w:szCs w:val="24"/>
        </w:rPr>
        <w:t xml:space="preserve"> barrierefrei gestaltet.</w:t>
      </w:r>
    </w:p>
    <w:p w14:paraId="0484320F" w14:textId="7217B9DC" w:rsidR="00B75036" w:rsidRDefault="00B75036" w:rsidP="00B75036">
      <w:pPr>
        <w:jc w:val="both"/>
        <w:rPr>
          <w:rFonts w:ascii="Arial" w:hAnsi="Arial" w:cs="Arial"/>
          <w:b/>
          <w:sz w:val="24"/>
          <w:szCs w:val="24"/>
        </w:rPr>
      </w:pPr>
      <w:r w:rsidRPr="00A907EC">
        <w:rPr>
          <w:rFonts w:ascii="Arial" w:hAnsi="Arial" w:cs="Arial"/>
          <w:b/>
          <w:sz w:val="24"/>
          <w:szCs w:val="24"/>
        </w:rPr>
        <w:t xml:space="preserve">„Behinderung ist </w:t>
      </w:r>
      <w:r>
        <w:rPr>
          <w:rFonts w:ascii="Arial" w:hAnsi="Arial" w:cs="Arial"/>
          <w:b/>
          <w:sz w:val="24"/>
          <w:szCs w:val="24"/>
        </w:rPr>
        <w:t xml:space="preserve">nur </w:t>
      </w:r>
      <w:r w:rsidRPr="00A907EC">
        <w:rPr>
          <w:rFonts w:ascii="Arial" w:hAnsi="Arial" w:cs="Arial"/>
          <w:b/>
          <w:sz w:val="24"/>
          <w:szCs w:val="24"/>
        </w:rPr>
        <w:t xml:space="preserve">eine Eigenschaft von </w:t>
      </w:r>
      <w:r>
        <w:rPr>
          <w:rFonts w:ascii="Arial" w:hAnsi="Arial" w:cs="Arial"/>
          <w:b/>
          <w:sz w:val="24"/>
          <w:szCs w:val="24"/>
        </w:rPr>
        <w:t xml:space="preserve">ganz </w:t>
      </w:r>
      <w:r w:rsidRPr="00A907EC">
        <w:rPr>
          <w:rFonts w:ascii="Arial" w:hAnsi="Arial" w:cs="Arial"/>
          <w:b/>
          <w:sz w:val="24"/>
          <w:szCs w:val="24"/>
        </w:rPr>
        <w:t>vielen</w:t>
      </w:r>
      <w:r>
        <w:rPr>
          <w:rFonts w:ascii="Arial" w:hAnsi="Arial" w:cs="Arial"/>
          <w:b/>
          <w:sz w:val="24"/>
          <w:szCs w:val="24"/>
        </w:rPr>
        <w:t xml:space="preserve"> – wie z.B. blonde Haare“</w:t>
      </w:r>
    </w:p>
    <w:p w14:paraId="5E8114C2" w14:textId="5C229A7A" w:rsidR="00B75036" w:rsidRDefault="00EA03A1" w:rsidP="00B75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 über 15 Jahren setzt sich Ra</w:t>
      </w:r>
      <w:r w:rsidR="00E76B37" w:rsidRPr="00270F09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 xml:space="preserve">l Krauthausen für Inklusion und </w:t>
      </w:r>
      <w:r w:rsidR="008223B8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Rechte für Menschen mit Behinderung ein</w:t>
      </w:r>
      <w:r w:rsidR="00270F09">
        <w:rPr>
          <w:rFonts w:ascii="Arial" w:hAnsi="Arial" w:cs="Arial"/>
          <w:sz w:val="24"/>
          <w:szCs w:val="24"/>
        </w:rPr>
        <w:t>. D</w:t>
      </w:r>
      <w:r>
        <w:rPr>
          <w:rFonts w:ascii="Arial" w:hAnsi="Arial" w:cs="Arial"/>
          <w:sz w:val="24"/>
          <w:szCs w:val="24"/>
        </w:rPr>
        <w:t xml:space="preserve">ie Gründung der „Sozialhelden </w:t>
      </w:r>
      <w:r w:rsidR="008223B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.V.“ im Jahre 2004 nimmt dabei einen besonders hohen Stellenwert ein.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Dabei handelt es sich um ein mittlerweile großes Netzwerk aus </w:t>
      </w:r>
      <w:r w:rsidRPr="00B67AD5">
        <w:rPr>
          <w:rFonts w:ascii="Arial" w:hAnsi="Arial" w:cs="Arial"/>
          <w:sz w:val="24"/>
          <w:szCs w:val="24"/>
        </w:rPr>
        <w:t>Aktivisten</w:t>
      </w:r>
      <w:r>
        <w:rPr>
          <w:rFonts w:ascii="Arial" w:hAnsi="Arial" w:cs="Arial"/>
          <w:sz w:val="24"/>
          <w:szCs w:val="24"/>
        </w:rPr>
        <w:t xml:space="preserve"> mit und ohne Behinderung, welche </w:t>
      </w:r>
      <w:r w:rsidR="00F33A75">
        <w:rPr>
          <w:rFonts w:ascii="Arial" w:hAnsi="Arial" w:cs="Arial"/>
          <w:sz w:val="24"/>
          <w:szCs w:val="24"/>
        </w:rPr>
        <w:t xml:space="preserve">innovative Lösungen für eine chancengerechte und gleichberechtigte Teilhabe aller </w:t>
      </w:r>
      <w:r w:rsidR="00270F09">
        <w:rPr>
          <w:rFonts w:ascii="Arial" w:hAnsi="Arial" w:cs="Arial"/>
          <w:sz w:val="24"/>
          <w:szCs w:val="24"/>
        </w:rPr>
        <w:t xml:space="preserve">fortlaufend </w:t>
      </w:r>
      <w:r w:rsidR="00ED0C69">
        <w:rPr>
          <w:rFonts w:ascii="Arial" w:hAnsi="Arial" w:cs="Arial"/>
          <w:sz w:val="24"/>
          <w:szCs w:val="24"/>
        </w:rPr>
        <w:t>entwickeln und umsetzen</w:t>
      </w:r>
      <w:r w:rsidRPr="00B67AD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Insbesondere die Bewusstseinsschärfung zum Thema Behinderung und </w:t>
      </w:r>
      <w:r w:rsidR="00ED0C69">
        <w:rPr>
          <w:rFonts w:ascii="Arial" w:hAnsi="Arial" w:cs="Arial"/>
          <w:sz w:val="24"/>
          <w:szCs w:val="24"/>
        </w:rPr>
        <w:t xml:space="preserve">Etablierung von </w:t>
      </w:r>
      <w:r w:rsidR="002D1BD0">
        <w:rPr>
          <w:rFonts w:ascii="Arial" w:hAnsi="Arial" w:cs="Arial"/>
          <w:sz w:val="24"/>
          <w:szCs w:val="24"/>
        </w:rPr>
        <w:t>Inklusion</w:t>
      </w:r>
      <w:r>
        <w:rPr>
          <w:rFonts w:ascii="Arial" w:hAnsi="Arial" w:cs="Arial"/>
          <w:sz w:val="24"/>
          <w:szCs w:val="24"/>
        </w:rPr>
        <w:t xml:space="preserve"> sind als grundlegende Ziele verankert. Diese bauen am Grundstein des menschenrechtlichen Modells von Behinderung auf und folgen somit der UN-Behindertenrechtskonvention. Krauthausen kritisierte, dass besonders in Zeiten der Corona-Krise das medizinische – also an Defiziten orientierte</w:t>
      </w:r>
      <w:r w:rsidR="002D1BD0">
        <w:rPr>
          <w:rFonts w:ascii="Arial" w:hAnsi="Arial" w:cs="Arial"/>
          <w:sz w:val="24"/>
          <w:szCs w:val="24"/>
        </w:rPr>
        <w:t xml:space="preserve"> </w:t>
      </w:r>
      <w:r w:rsidR="00B4695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Menschenbild</w:t>
      </w:r>
      <w:r w:rsidR="00B469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eine Vorreiterrolle einn</w:t>
      </w:r>
      <w:r w:rsidR="00C360F8">
        <w:rPr>
          <w:rFonts w:ascii="Arial" w:hAnsi="Arial" w:cs="Arial"/>
          <w:sz w:val="24"/>
          <w:szCs w:val="24"/>
        </w:rPr>
        <w:t>ehme</w:t>
      </w:r>
      <w:r>
        <w:rPr>
          <w:rFonts w:ascii="Arial" w:hAnsi="Arial" w:cs="Arial"/>
          <w:sz w:val="24"/>
          <w:szCs w:val="24"/>
        </w:rPr>
        <w:t xml:space="preserve"> und somit die wichtigen, sozialen Fragen vernachlässigt würden. </w:t>
      </w:r>
    </w:p>
    <w:p w14:paraId="19062FDE" w14:textId="77777777" w:rsidR="00EA03A1" w:rsidRPr="00B75036" w:rsidRDefault="00B75036" w:rsidP="00B75036">
      <w:pPr>
        <w:jc w:val="both"/>
        <w:rPr>
          <w:rFonts w:ascii="Arial" w:hAnsi="Arial" w:cs="Arial"/>
          <w:b/>
          <w:sz w:val="24"/>
          <w:szCs w:val="24"/>
        </w:rPr>
      </w:pPr>
      <w:r w:rsidRPr="00284F99">
        <w:rPr>
          <w:rFonts w:ascii="Arial" w:hAnsi="Arial" w:cs="Arial"/>
          <w:b/>
          <w:sz w:val="24"/>
          <w:szCs w:val="24"/>
        </w:rPr>
        <w:t>„Wir nehmen unser Leben selbst in die Hand“</w:t>
      </w:r>
    </w:p>
    <w:p w14:paraId="1D6725E0" w14:textId="459ADC4C" w:rsidR="00ED0C69" w:rsidRDefault="00EA03A1" w:rsidP="00B75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Genau hier knüpfen die zahlreichen Projekte der „Sozialhelden“ an</w:t>
      </w:r>
      <w:r w:rsidR="0064372F">
        <w:rPr>
          <w:rFonts w:ascii="Arial" w:hAnsi="Arial" w:cs="Arial"/>
          <w:sz w:val="24"/>
          <w:szCs w:val="24"/>
        </w:rPr>
        <w:t>,</w:t>
      </w:r>
      <w:r w:rsidR="005569C1">
        <w:rPr>
          <w:rFonts w:ascii="Arial" w:hAnsi="Arial" w:cs="Arial"/>
          <w:sz w:val="24"/>
          <w:szCs w:val="24"/>
        </w:rPr>
        <w:t xml:space="preserve"> welche durch </w:t>
      </w:r>
      <w:r w:rsidR="001E552D">
        <w:rPr>
          <w:rFonts w:ascii="Arial" w:hAnsi="Arial" w:cs="Arial"/>
          <w:sz w:val="24"/>
          <w:szCs w:val="24"/>
        </w:rPr>
        <w:t xml:space="preserve">das </w:t>
      </w:r>
      <w:r w:rsidR="005569C1">
        <w:rPr>
          <w:rFonts w:ascii="Arial" w:hAnsi="Arial" w:cs="Arial"/>
          <w:sz w:val="24"/>
          <w:szCs w:val="24"/>
        </w:rPr>
        <w:t xml:space="preserve">„Design </w:t>
      </w:r>
      <w:proofErr w:type="spellStart"/>
      <w:r w:rsidR="005569C1">
        <w:rPr>
          <w:rFonts w:ascii="Arial" w:hAnsi="Arial" w:cs="Arial"/>
          <w:sz w:val="24"/>
          <w:szCs w:val="24"/>
        </w:rPr>
        <w:t>Thinking</w:t>
      </w:r>
      <w:proofErr w:type="spellEnd"/>
      <w:r w:rsidR="00E76B37">
        <w:rPr>
          <w:rFonts w:ascii="Arial" w:hAnsi="Arial" w:cs="Arial"/>
          <w:sz w:val="24"/>
          <w:szCs w:val="24"/>
        </w:rPr>
        <w:t>-</w:t>
      </w:r>
      <w:r w:rsidR="001E552D">
        <w:rPr>
          <w:rFonts w:ascii="Arial" w:hAnsi="Arial" w:cs="Arial"/>
          <w:sz w:val="24"/>
          <w:szCs w:val="24"/>
        </w:rPr>
        <w:t>Modell</w:t>
      </w:r>
      <w:r w:rsidR="00E76B37">
        <w:rPr>
          <w:rFonts w:ascii="Arial" w:hAnsi="Arial" w:cs="Arial"/>
          <w:sz w:val="24"/>
          <w:szCs w:val="24"/>
        </w:rPr>
        <w:t>“</w:t>
      </w:r>
      <w:r w:rsidR="005569C1">
        <w:rPr>
          <w:rFonts w:ascii="Arial" w:hAnsi="Arial" w:cs="Arial"/>
          <w:sz w:val="24"/>
          <w:szCs w:val="24"/>
        </w:rPr>
        <w:t xml:space="preserve"> entwickelt und optimiert werden. </w:t>
      </w:r>
      <w:r w:rsidR="00270F09">
        <w:rPr>
          <w:rFonts w:ascii="Arial" w:hAnsi="Arial" w:cs="Arial"/>
          <w:sz w:val="24"/>
          <w:szCs w:val="24"/>
        </w:rPr>
        <w:t xml:space="preserve">Das bedeutet, dass aus der </w:t>
      </w:r>
      <w:r w:rsidR="001E552D">
        <w:rPr>
          <w:rFonts w:ascii="Arial" w:hAnsi="Arial" w:cs="Arial"/>
          <w:sz w:val="24"/>
          <w:szCs w:val="24"/>
        </w:rPr>
        <w:t>Befragung von</w:t>
      </w:r>
      <w:r w:rsidR="00270F09">
        <w:rPr>
          <w:rFonts w:ascii="Arial" w:hAnsi="Arial" w:cs="Arial"/>
          <w:sz w:val="24"/>
          <w:szCs w:val="24"/>
        </w:rPr>
        <w:t xml:space="preserve"> Menschen mit Behinderung selbst</w:t>
      </w:r>
      <w:r w:rsidR="001E552D">
        <w:rPr>
          <w:rFonts w:ascii="Arial" w:hAnsi="Arial" w:cs="Arial"/>
          <w:sz w:val="24"/>
          <w:szCs w:val="24"/>
        </w:rPr>
        <w:t xml:space="preserve"> ihre </w:t>
      </w:r>
      <w:r w:rsidR="00270F09">
        <w:rPr>
          <w:rFonts w:ascii="Arial" w:hAnsi="Arial" w:cs="Arial"/>
          <w:sz w:val="24"/>
          <w:szCs w:val="24"/>
        </w:rPr>
        <w:t xml:space="preserve">Herausforderungen aus unterschiedlichsten Konfliktfeldern angegangen werden und sie nicht </w:t>
      </w:r>
      <w:r w:rsidR="00E76B37">
        <w:rPr>
          <w:rFonts w:ascii="Arial" w:hAnsi="Arial" w:cs="Arial"/>
          <w:sz w:val="24"/>
          <w:szCs w:val="24"/>
        </w:rPr>
        <w:t>–</w:t>
      </w:r>
      <w:r w:rsidR="000A5B93">
        <w:rPr>
          <w:rFonts w:ascii="Arial" w:hAnsi="Arial" w:cs="Arial"/>
          <w:sz w:val="24"/>
          <w:szCs w:val="24"/>
        </w:rPr>
        <w:t xml:space="preserve"> </w:t>
      </w:r>
      <w:r w:rsidR="00270F09">
        <w:rPr>
          <w:rFonts w:ascii="Arial" w:hAnsi="Arial" w:cs="Arial"/>
          <w:sz w:val="24"/>
          <w:szCs w:val="24"/>
        </w:rPr>
        <w:t>wi</w:t>
      </w:r>
      <w:r w:rsidR="00E76B37">
        <w:rPr>
          <w:rFonts w:ascii="Arial" w:hAnsi="Arial" w:cs="Arial"/>
          <w:sz w:val="24"/>
          <w:szCs w:val="24"/>
        </w:rPr>
        <w:t xml:space="preserve">e </w:t>
      </w:r>
      <w:r w:rsidR="000A5B93">
        <w:rPr>
          <w:rFonts w:ascii="Arial" w:hAnsi="Arial" w:cs="Arial"/>
          <w:sz w:val="24"/>
          <w:szCs w:val="24"/>
        </w:rPr>
        <w:t xml:space="preserve">so oft </w:t>
      </w:r>
      <w:r w:rsidR="00B46956">
        <w:rPr>
          <w:rFonts w:ascii="Arial" w:hAnsi="Arial" w:cs="Arial"/>
          <w:sz w:val="24"/>
          <w:szCs w:val="24"/>
        </w:rPr>
        <w:t>–</w:t>
      </w:r>
      <w:r w:rsidR="00270F09">
        <w:rPr>
          <w:rFonts w:ascii="Arial" w:hAnsi="Arial" w:cs="Arial"/>
          <w:sz w:val="24"/>
          <w:szCs w:val="24"/>
        </w:rPr>
        <w:t xml:space="preserve"> bevormundet</w:t>
      </w:r>
      <w:r w:rsidR="00B46956">
        <w:rPr>
          <w:rFonts w:ascii="Arial" w:hAnsi="Arial" w:cs="Arial"/>
          <w:sz w:val="24"/>
          <w:szCs w:val="24"/>
        </w:rPr>
        <w:t xml:space="preserve"> </w:t>
      </w:r>
      <w:r w:rsidR="00270F09">
        <w:rPr>
          <w:rFonts w:ascii="Arial" w:hAnsi="Arial" w:cs="Arial"/>
          <w:sz w:val="24"/>
          <w:szCs w:val="24"/>
        </w:rPr>
        <w:t>werden</w:t>
      </w:r>
      <w:r w:rsidR="005569C1">
        <w:rPr>
          <w:rFonts w:ascii="Arial" w:hAnsi="Arial" w:cs="Arial"/>
          <w:sz w:val="24"/>
          <w:szCs w:val="24"/>
        </w:rPr>
        <w:t>:</w:t>
      </w:r>
    </w:p>
    <w:p w14:paraId="1924CE21" w14:textId="01628516" w:rsidR="00292A0D" w:rsidRDefault="0064372F" w:rsidP="00B75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Neben der weltweit erfolgreichen App „Wheelmap.org“ </w:t>
      </w:r>
      <w:r w:rsidR="00292A0D">
        <w:rPr>
          <w:rFonts w:ascii="Arial" w:hAnsi="Arial" w:cs="Arial"/>
          <w:sz w:val="24"/>
          <w:szCs w:val="24"/>
        </w:rPr>
        <w:t>sorgen</w:t>
      </w:r>
      <w:r w:rsidR="00B46956">
        <w:rPr>
          <w:rFonts w:ascii="Arial" w:hAnsi="Arial" w:cs="Arial"/>
          <w:sz w:val="24"/>
          <w:szCs w:val="24"/>
        </w:rPr>
        <w:t xml:space="preserve"> u.a.</w:t>
      </w:r>
      <w:r w:rsidR="00292A0D">
        <w:rPr>
          <w:rFonts w:ascii="Arial" w:hAnsi="Arial" w:cs="Arial"/>
          <w:sz w:val="24"/>
          <w:szCs w:val="24"/>
        </w:rPr>
        <w:t xml:space="preserve"> die Apps „</w:t>
      </w:r>
      <w:proofErr w:type="spellStart"/>
      <w:r w:rsidR="00292A0D">
        <w:rPr>
          <w:rFonts w:ascii="Arial" w:hAnsi="Arial" w:cs="Arial"/>
          <w:sz w:val="24"/>
          <w:szCs w:val="24"/>
        </w:rPr>
        <w:t>Wheelramp</w:t>
      </w:r>
      <w:proofErr w:type="spellEnd"/>
      <w:r w:rsidR="00292A0D">
        <w:rPr>
          <w:rFonts w:ascii="Arial" w:hAnsi="Arial" w:cs="Arial"/>
          <w:sz w:val="24"/>
          <w:szCs w:val="24"/>
        </w:rPr>
        <w:t>“,</w:t>
      </w:r>
      <w:r w:rsidR="002D1BD0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292A0D">
        <w:rPr>
          <w:rFonts w:ascii="Arial" w:hAnsi="Arial" w:cs="Arial"/>
          <w:sz w:val="24"/>
          <w:szCs w:val="24"/>
        </w:rPr>
        <w:t>BrokenLifts</w:t>
      </w:r>
      <w:proofErr w:type="spellEnd"/>
      <w:r w:rsidR="00292A0D">
        <w:rPr>
          <w:rFonts w:ascii="Arial" w:hAnsi="Arial" w:cs="Arial"/>
          <w:sz w:val="24"/>
          <w:szCs w:val="24"/>
        </w:rPr>
        <w:t>“</w:t>
      </w:r>
      <w:r w:rsidR="00781B5F">
        <w:rPr>
          <w:rFonts w:ascii="Arial" w:hAnsi="Arial" w:cs="Arial"/>
          <w:sz w:val="24"/>
          <w:szCs w:val="24"/>
        </w:rPr>
        <w:t xml:space="preserve">, </w:t>
      </w:r>
      <w:r w:rsidR="002D1BD0">
        <w:rPr>
          <w:rFonts w:ascii="Arial" w:hAnsi="Arial" w:cs="Arial"/>
          <w:sz w:val="24"/>
          <w:szCs w:val="24"/>
        </w:rPr>
        <w:t>„</w:t>
      </w:r>
      <w:proofErr w:type="spellStart"/>
      <w:r w:rsidR="00781B5F">
        <w:rPr>
          <w:rFonts w:ascii="Arial" w:hAnsi="Arial" w:cs="Arial"/>
          <w:sz w:val="24"/>
          <w:szCs w:val="24"/>
        </w:rPr>
        <w:t>TravelAble</w:t>
      </w:r>
      <w:proofErr w:type="spellEnd"/>
      <w:r w:rsidR="00781B5F">
        <w:rPr>
          <w:rFonts w:ascii="Arial" w:hAnsi="Arial" w:cs="Arial"/>
          <w:sz w:val="24"/>
          <w:szCs w:val="24"/>
        </w:rPr>
        <w:t xml:space="preserve">“ und </w:t>
      </w:r>
      <w:r w:rsidR="00292A0D">
        <w:rPr>
          <w:rFonts w:ascii="Arial" w:hAnsi="Arial" w:cs="Arial"/>
          <w:sz w:val="24"/>
          <w:szCs w:val="24"/>
        </w:rPr>
        <w:t xml:space="preserve">„TV für alle“ für den Abbau von Barrieren, in dem sogar jeder Einzelne </w:t>
      </w:r>
      <w:r w:rsidR="001E552D">
        <w:rPr>
          <w:rFonts w:ascii="Arial" w:hAnsi="Arial" w:cs="Arial"/>
          <w:sz w:val="24"/>
          <w:szCs w:val="24"/>
        </w:rPr>
        <w:t>aktiv mitwirken</w:t>
      </w:r>
      <w:r w:rsidR="00292A0D">
        <w:rPr>
          <w:rFonts w:ascii="Arial" w:hAnsi="Arial" w:cs="Arial"/>
          <w:sz w:val="24"/>
          <w:szCs w:val="24"/>
        </w:rPr>
        <w:t xml:space="preserve"> kann.</w:t>
      </w:r>
    </w:p>
    <w:p w14:paraId="340493F7" w14:textId="61022BC5" w:rsidR="00EA03A1" w:rsidRDefault="00292A0D" w:rsidP="00B75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eine authentische Berichterstattung </w:t>
      </w:r>
      <w:r w:rsidRPr="00292A0D">
        <w:rPr>
          <w:rFonts w:ascii="Arial" w:hAnsi="Arial" w:cs="Arial"/>
          <w:b/>
          <w:sz w:val="24"/>
          <w:szCs w:val="24"/>
        </w:rPr>
        <w:t xml:space="preserve">mit </w:t>
      </w:r>
      <w:r>
        <w:rPr>
          <w:rFonts w:ascii="Arial" w:hAnsi="Arial" w:cs="Arial"/>
          <w:sz w:val="24"/>
          <w:szCs w:val="24"/>
        </w:rPr>
        <w:t>Menschen mit Behinderung zu ermöglichen</w:t>
      </w:r>
      <w:r w:rsidR="002D1BD0">
        <w:rPr>
          <w:rFonts w:ascii="Arial" w:hAnsi="Arial" w:cs="Arial"/>
          <w:sz w:val="24"/>
          <w:szCs w:val="24"/>
        </w:rPr>
        <w:t xml:space="preserve"> und das Bild des hilf</w:t>
      </w:r>
      <w:r w:rsidR="00ED0C69">
        <w:rPr>
          <w:rFonts w:ascii="Arial" w:hAnsi="Arial" w:cs="Arial"/>
          <w:sz w:val="24"/>
          <w:szCs w:val="24"/>
        </w:rPr>
        <w:t>s</w:t>
      </w:r>
      <w:r w:rsidR="002D1BD0">
        <w:rPr>
          <w:rFonts w:ascii="Arial" w:hAnsi="Arial" w:cs="Arial"/>
          <w:sz w:val="24"/>
          <w:szCs w:val="24"/>
        </w:rPr>
        <w:t xml:space="preserve">bedürftigen oder gar heroischen Behinderten zu </w:t>
      </w:r>
      <w:r w:rsidR="006329AB" w:rsidRPr="006329AB">
        <w:rPr>
          <w:rFonts w:ascii="Arial" w:hAnsi="Arial" w:cs="Arial"/>
          <w:sz w:val="24"/>
          <w:szCs w:val="24"/>
        </w:rPr>
        <w:t>entmachten</w:t>
      </w:r>
      <w:r w:rsidR="002D1BD0" w:rsidRPr="006329AB">
        <w:rPr>
          <w:rFonts w:ascii="Arial" w:hAnsi="Arial" w:cs="Arial"/>
          <w:sz w:val="24"/>
          <w:szCs w:val="24"/>
        </w:rPr>
        <w:t>,</w:t>
      </w:r>
      <w:r w:rsidRPr="006329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bieten</w:t>
      </w:r>
      <w:r w:rsidR="00B46956">
        <w:rPr>
          <w:rFonts w:ascii="Arial" w:hAnsi="Arial" w:cs="Arial"/>
          <w:sz w:val="24"/>
          <w:szCs w:val="24"/>
        </w:rPr>
        <w:t xml:space="preserve"> die Initiative</w:t>
      </w:r>
      <w:r>
        <w:rPr>
          <w:rFonts w:ascii="Arial" w:hAnsi="Arial" w:cs="Arial"/>
          <w:sz w:val="24"/>
          <w:szCs w:val="24"/>
        </w:rPr>
        <w:t xml:space="preserve"> „Gesellschaftsbilder“ und das große Projekt „Leidmedien“ Journalisten Workshops und Beratungsangebote an. Aufgrund </w:t>
      </w:r>
      <w:r w:rsidR="00EA03A1">
        <w:rPr>
          <w:rFonts w:ascii="Arial" w:hAnsi="Arial" w:cs="Arial"/>
          <w:sz w:val="24"/>
          <w:szCs w:val="24"/>
        </w:rPr>
        <w:t xml:space="preserve">der Corona-Pandemie </w:t>
      </w:r>
      <w:r w:rsidR="00E76B37">
        <w:rPr>
          <w:rFonts w:ascii="Arial" w:hAnsi="Arial" w:cs="Arial"/>
          <w:sz w:val="24"/>
          <w:szCs w:val="24"/>
        </w:rPr>
        <w:t xml:space="preserve">gebe </w:t>
      </w:r>
      <w:r w:rsidR="00EA03A1">
        <w:rPr>
          <w:rFonts w:ascii="Arial" w:hAnsi="Arial" w:cs="Arial"/>
          <w:sz w:val="24"/>
          <w:szCs w:val="24"/>
        </w:rPr>
        <w:t xml:space="preserve">es aktuell eine derart hohe Nachfrage nach Interviews, dass </w:t>
      </w:r>
      <w:r w:rsidR="00F33A75">
        <w:rPr>
          <w:rFonts w:ascii="Arial" w:hAnsi="Arial" w:cs="Arial"/>
          <w:sz w:val="24"/>
          <w:szCs w:val="24"/>
        </w:rPr>
        <w:t>innerhalb</w:t>
      </w:r>
      <w:r w:rsidR="0064372F">
        <w:rPr>
          <w:rFonts w:ascii="Arial" w:hAnsi="Arial" w:cs="Arial"/>
          <w:sz w:val="24"/>
          <w:szCs w:val="24"/>
        </w:rPr>
        <w:t xml:space="preserve"> kürzester Zeit </w:t>
      </w:r>
      <w:r w:rsidR="0064372F">
        <w:rPr>
          <w:rFonts w:ascii="Arial" w:hAnsi="Arial" w:cs="Arial"/>
          <w:sz w:val="24"/>
          <w:szCs w:val="24"/>
        </w:rPr>
        <w:lastRenderedPageBreak/>
        <w:t>über</w:t>
      </w:r>
      <w:r w:rsidR="00F33A75">
        <w:rPr>
          <w:rFonts w:ascii="Arial" w:hAnsi="Arial" w:cs="Arial"/>
          <w:sz w:val="24"/>
          <w:szCs w:val="24"/>
        </w:rPr>
        <w:t xml:space="preserve"> </w:t>
      </w:r>
      <w:r w:rsidR="00EA03A1">
        <w:rPr>
          <w:rFonts w:ascii="Arial" w:hAnsi="Arial" w:cs="Arial"/>
          <w:sz w:val="24"/>
          <w:szCs w:val="24"/>
        </w:rPr>
        <w:t>100 Berichterstattungen aus der Perspektive von Menschen mit Behinderung ermöglicht werden konnten.</w:t>
      </w:r>
      <w:r w:rsidR="002D1BD0" w:rsidRPr="002D1BD0">
        <w:rPr>
          <w:rFonts w:ascii="Arial" w:hAnsi="Arial" w:cs="Arial"/>
          <w:sz w:val="24"/>
          <w:szCs w:val="24"/>
        </w:rPr>
        <w:t xml:space="preserve"> </w:t>
      </w:r>
    </w:p>
    <w:p w14:paraId="2EAD4B9D" w14:textId="77777777" w:rsidR="00781B5F" w:rsidRDefault="002D1BD0" w:rsidP="00B75036">
      <w:pPr>
        <w:jc w:val="both"/>
        <w:rPr>
          <w:rFonts w:ascii="Arial" w:hAnsi="Arial" w:cs="Arial"/>
          <w:sz w:val="24"/>
          <w:szCs w:val="24"/>
        </w:rPr>
      </w:pPr>
      <w:r w:rsidRPr="0064372F">
        <w:rPr>
          <w:rFonts w:ascii="Arial" w:hAnsi="Arial" w:cs="Arial"/>
          <w:b/>
          <w:sz w:val="24"/>
          <w:szCs w:val="24"/>
        </w:rPr>
        <w:t xml:space="preserve"> </w:t>
      </w:r>
      <w:r w:rsidR="00781B5F" w:rsidRPr="0064372F">
        <w:rPr>
          <w:rFonts w:ascii="Arial" w:hAnsi="Arial" w:cs="Arial"/>
          <w:b/>
          <w:sz w:val="24"/>
          <w:szCs w:val="24"/>
        </w:rPr>
        <w:t xml:space="preserve">„Deutschland steckt </w:t>
      </w:r>
      <w:r w:rsidR="00781B5F">
        <w:rPr>
          <w:rFonts w:ascii="Arial" w:hAnsi="Arial" w:cs="Arial"/>
          <w:b/>
          <w:sz w:val="24"/>
          <w:szCs w:val="24"/>
        </w:rPr>
        <w:t xml:space="preserve">in Sachen Inklusion </w:t>
      </w:r>
      <w:r w:rsidR="00781B5F" w:rsidRPr="0064372F">
        <w:rPr>
          <w:rFonts w:ascii="Arial" w:hAnsi="Arial" w:cs="Arial"/>
          <w:b/>
          <w:sz w:val="24"/>
          <w:szCs w:val="24"/>
        </w:rPr>
        <w:t>noch in den Kinderschuhen“</w:t>
      </w:r>
      <w:r w:rsidR="00781B5F" w:rsidRPr="0064372F">
        <w:rPr>
          <w:rFonts w:ascii="Arial" w:hAnsi="Arial" w:cs="Arial"/>
          <w:sz w:val="24"/>
          <w:szCs w:val="24"/>
        </w:rPr>
        <w:t xml:space="preserve"> </w:t>
      </w:r>
    </w:p>
    <w:p w14:paraId="493A9A8E" w14:textId="77777777" w:rsidR="00C360F8" w:rsidRDefault="00781B5F" w:rsidP="00C360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Krauthausen kritisiert</w:t>
      </w:r>
      <w:r w:rsidR="001E552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 dass man</w:t>
      </w:r>
      <w:r w:rsidR="002D1BD0">
        <w:rPr>
          <w:rFonts w:ascii="Arial" w:hAnsi="Arial" w:cs="Arial"/>
          <w:sz w:val="24"/>
          <w:szCs w:val="24"/>
        </w:rPr>
        <w:t xml:space="preserve"> auf besonders harten Widerstand seitens der Behindertenwerkstätten im </w:t>
      </w:r>
      <w:r w:rsidR="001E552D">
        <w:rPr>
          <w:rFonts w:ascii="Arial" w:hAnsi="Arial" w:cs="Arial"/>
          <w:sz w:val="24"/>
          <w:szCs w:val="24"/>
        </w:rPr>
        <w:t>Hinblick auf</w:t>
      </w:r>
      <w:r w:rsidR="002D1BD0">
        <w:rPr>
          <w:rFonts w:ascii="Arial" w:hAnsi="Arial" w:cs="Arial"/>
          <w:sz w:val="24"/>
          <w:szCs w:val="24"/>
        </w:rPr>
        <w:t xml:space="preserve"> Inklusion </w:t>
      </w:r>
      <w:r w:rsidR="001E552D">
        <w:rPr>
          <w:rFonts w:ascii="Arial" w:hAnsi="Arial" w:cs="Arial"/>
          <w:sz w:val="24"/>
          <w:szCs w:val="24"/>
        </w:rPr>
        <w:t>innerhalb des</w:t>
      </w:r>
      <w:r w:rsidR="002D1BD0">
        <w:rPr>
          <w:rFonts w:ascii="Arial" w:hAnsi="Arial" w:cs="Arial"/>
          <w:sz w:val="24"/>
          <w:szCs w:val="24"/>
        </w:rPr>
        <w:t xml:space="preserve"> ersten </w:t>
      </w:r>
      <w:r>
        <w:rPr>
          <w:rFonts w:ascii="Arial" w:hAnsi="Arial" w:cs="Arial"/>
          <w:sz w:val="24"/>
          <w:szCs w:val="24"/>
        </w:rPr>
        <w:t>Arbeitsmarkte</w:t>
      </w:r>
      <w:r w:rsidR="001E552D">
        <w:rPr>
          <w:rFonts w:ascii="Arial" w:hAnsi="Arial" w:cs="Arial"/>
          <w:sz w:val="24"/>
          <w:szCs w:val="24"/>
        </w:rPr>
        <w:t>s stoße. Behinderung gehöre noch immer nicht der Selbstverständlichkeit an und besonders in der politischen Dimension bestehe noch viel Handlungsbedarf.</w:t>
      </w:r>
    </w:p>
    <w:p w14:paraId="68480F3A" w14:textId="1F74D1C8" w:rsidR="00635139" w:rsidRDefault="00635139" w:rsidP="00B750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dennoch Jugendlichen mit Behinderung Mut und Inspiration zu geben, präsentiert die Plattform „Andersmacher“ Vorbilder, die </w:t>
      </w:r>
      <w:r w:rsidR="00B46956">
        <w:rPr>
          <w:rFonts w:ascii="Arial" w:hAnsi="Arial" w:cs="Arial"/>
          <w:sz w:val="24"/>
          <w:szCs w:val="24"/>
        </w:rPr>
        <w:t>erfolgreich</w:t>
      </w:r>
      <w:r>
        <w:rPr>
          <w:rFonts w:ascii="Arial" w:hAnsi="Arial" w:cs="Arial"/>
          <w:sz w:val="24"/>
          <w:szCs w:val="24"/>
        </w:rPr>
        <w:t xml:space="preserve"> </w:t>
      </w:r>
      <w:r w:rsidR="00B46956">
        <w:rPr>
          <w:rFonts w:ascii="Arial" w:hAnsi="Arial" w:cs="Arial"/>
          <w:sz w:val="24"/>
          <w:szCs w:val="24"/>
        </w:rPr>
        <w:t xml:space="preserve">im </w:t>
      </w:r>
      <w:r>
        <w:rPr>
          <w:rFonts w:ascii="Arial" w:hAnsi="Arial" w:cs="Arial"/>
          <w:sz w:val="24"/>
          <w:szCs w:val="24"/>
        </w:rPr>
        <w:t xml:space="preserve">ersten Arbeitsmarkt </w:t>
      </w:r>
      <w:r w:rsidR="00B46956">
        <w:rPr>
          <w:rFonts w:ascii="Arial" w:hAnsi="Arial" w:cs="Arial"/>
          <w:sz w:val="24"/>
          <w:szCs w:val="24"/>
        </w:rPr>
        <w:t>tätig sind</w:t>
      </w:r>
      <w:r>
        <w:rPr>
          <w:rFonts w:ascii="Arial" w:hAnsi="Arial" w:cs="Arial"/>
          <w:sz w:val="24"/>
          <w:szCs w:val="24"/>
        </w:rPr>
        <w:t>.</w:t>
      </w:r>
      <w:r w:rsidR="00C360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Ebenso verteilt</w:t>
      </w:r>
      <w:r w:rsidR="00B46956">
        <w:rPr>
          <w:rFonts w:ascii="Arial" w:hAnsi="Arial" w:cs="Arial"/>
          <w:sz w:val="24"/>
          <w:szCs w:val="24"/>
        </w:rPr>
        <w:t xml:space="preserve"> das Projekt</w:t>
      </w:r>
      <w:r>
        <w:rPr>
          <w:rFonts w:ascii="Arial" w:hAnsi="Arial" w:cs="Arial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</w:rPr>
        <w:t>JOBinklusive</w:t>
      </w:r>
      <w:proofErr w:type="spellEnd"/>
      <w:r>
        <w:rPr>
          <w:rFonts w:ascii="Arial" w:hAnsi="Arial" w:cs="Arial"/>
          <w:sz w:val="24"/>
          <w:szCs w:val="24"/>
        </w:rPr>
        <w:t>“ Tipps und Tricks an Arbeitgebenden und empowert vor allem Arbeitnehmende mit Behinderung, um bestenfalls gar nicht erst den Weg in eine Behindertenwerkstatt zu finden.</w:t>
      </w:r>
    </w:p>
    <w:p w14:paraId="2F7D1583" w14:textId="5FA09921" w:rsidR="00EA03A1" w:rsidRPr="00EA03A1" w:rsidRDefault="00C360F8" w:rsidP="00B75036">
      <w:pPr>
        <w:jc w:val="both"/>
        <w:rPr>
          <w:rFonts w:ascii="Arial" w:hAnsi="Arial" w:cs="Arial"/>
          <w:b/>
          <w:sz w:val="24"/>
          <w:szCs w:val="24"/>
        </w:rPr>
      </w:pPr>
      <w:r w:rsidRPr="00EA03A1">
        <w:rPr>
          <w:rFonts w:ascii="Arial" w:hAnsi="Arial" w:cs="Arial"/>
          <w:b/>
          <w:sz w:val="24"/>
          <w:szCs w:val="24"/>
        </w:rPr>
        <w:t xml:space="preserve"> </w:t>
      </w:r>
      <w:r w:rsidR="00EA03A1" w:rsidRPr="00EA03A1">
        <w:rPr>
          <w:rFonts w:ascii="Arial" w:hAnsi="Arial" w:cs="Arial"/>
          <w:b/>
          <w:sz w:val="24"/>
          <w:szCs w:val="24"/>
        </w:rPr>
        <w:t>„Jeder hat die Chance ein Held zu werden“</w:t>
      </w:r>
    </w:p>
    <w:p w14:paraId="6CAF1C94" w14:textId="087FABD3" w:rsidR="00B75036" w:rsidRPr="007E2210" w:rsidRDefault="00EA03A1" w:rsidP="00B75036">
      <w:pPr>
        <w:tabs>
          <w:tab w:val="left" w:pos="2100"/>
        </w:tabs>
        <w:jc w:val="both"/>
        <w:rPr>
          <w:rFonts w:ascii="Arial" w:hAnsi="Arial" w:cs="Arial"/>
          <w:sz w:val="24"/>
          <w:szCs w:val="24"/>
        </w:rPr>
      </w:pPr>
      <w:r w:rsidRPr="007E2210">
        <w:rPr>
          <w:rFonts w:ascii="Arial" w:hAnsi="Arial" w:cs="Arial"/>
          <w:sz w:val="24"/>
          <w:szCs w:val="24"/>
        </w:rPr>
        <w:t>So l</w:t>
      </w:r>
      <w:r w:rsidR="00F407D3">
        <w:rPr>
          <w:rFonts w:ascii="Arial" w:hAnsi="Arial" w:cs="Arial"/>
          <w:sz w:val="24"/>
          <w:szCs w:val="24"/>
        </w:rPr>
        <w:t>ieg</w:t>
      </w:r>
      <w:r w:rsidRPr="007E2210">
        <w:rPr>
          <w:rFonts w:ascii="Arial" w:hAnsi="Arial" w:cs="Arial"/>
          <w:sz w:val="24"/>
          <w:szCs w:val="24"/>
        </w:rPr>
        <w:t xml:space="preserve">e es in unser aller Verantwortung, dass Menschen mit Behinderung gleichwertig behandelt werden und ihre Wünsche und Träume anerkannt werden. </w:t>
      </w:r>
      <w:r w:rsidR="00FA0B3B">
        <w:rPr>
          <w:rFonts w:ascii="Arial" w:hAnsi="Arial" w:cs="Arial"/>
          <w:sz w:val="24"/>
          <w:szCs w:val="24"/>
        </w:rPr>
        <w:t>Besonders in Zeiten von COVID-19</w:t>
      </w:r>
      <w:r w:rsidRPr="007E2210">
        <w:rPr>
          <w:rFonts w:ascii="Arial" w:hAnsi="Arial" w:cs="Arial"/>
          <w:sz w:val="24"/>
          <w:szCs w:val="24"/>
        </w:rPr>
        <w:t xml:space="preserve"> kann jeder </w:t>
      </w:r>
      <w:r w:rsidR="00FA0B3B">
        <w:rPr>
          <w:rFonts w:ascii="Arial" w:hAnsi="Arial" w:cs="Arial"/>
          <w:sz w:val="24"/>
          <w:szCs w:val="24"/>
        </w:rPr>
        <w:t xml:space="preserve">schon mit kleinen </w:t>
      </w:r>
      <w:r w:rsidR="00F407D3">
        <w:rPr>
          <w:rFonts w:ascii="Arial" w:hAnsi="Arial" w:cs="Arial"/>
          <w:sz w:val="24"/>
          <w:szCs w:val="24"/>
        </w:rPr>
        <w:t>Tätigkeiten</w:t>
      </w:r>
      <w:r w:rsidR="00FA0B3B">
        <w:rPr>
          <w:rFonts w:ascii="Arial" w:hAnsi="Arial" w:cs="Arial"/>
          <w:sz w:val="24"/>
          <w:szCs w:val="24"/>
        </w:rPr>
        <w:t xml:space="preserve"> </w:t>
      </w:r>
      <w:r w:rsidR="00ED0C69">
        <w:rPr>
          <w:rFonts w:ascii="Arial" w:hAnsi="Arial" w:cs="Arial"/>
          <w:sz w:val="24"/>
          <w:szCs w:val="24"/>
        </w:rPr>
        <w:t>zum Helden</w:t>
      </w:r>
      <w:r w:rsidR="00FA0B3B">
        <w:rPr>
          <w:rFonts w:ascii="Arial" w:hAnsi="Arial" w:cs="Arial"/>
          <w:sz w:val="24"/>
          <w:szCs w:val="24"/>
        </w:rPr>
        <w:t xml:space="preserve"> werden</w:t>
      </w:r>
      <w:r w:rsidR="00B75036">
        <w:rPr>
          <w:rFonts w:ascii="Arial" w:hAnsi="Arial" w:cs="Arial"/>
          <w:sz w:val="24"/>
          <w:szCs w:val="24"/>
        </w:rPr>
        <w:t>:</w:t>
      </w:r>
      <w:r w:rsidR="00FA0B3B">
        <w:rPr>
          <w:rFonts w:ascii="Arial" w:hAnsi="Arial" w:cs="Arial"/>
          <w:sz w:val="24"/>
          <w:szCs w:val="24"/>
        </w:rPr>
        <w:t xml:space="preserve"> Sei es</w:t>
      </w:r>
      <w:r w:rsidR="00B46956">
        <w:rPr>
          <w:rFonts w:ascii="Arial" w:hAnsi="Arial" w:cs="Arial"/>
          <w:sz w:val="24"/>
          <w:szCs w:val="24"/>
        </w:rPr>
        <w:t>,</w:t>
      </w:r>
      <w:r w:rsidR="00FA0B3B">
        <w:rPr>
          <w:rFonts w:ascii="Arial" w:hAnsi="Arial" w:cs="Arial"/>
          <w:sz w:val="24"/>
          <w:szCs w:val="24"/>
        </w:rPr>
        <w:t xml:space="preserve"> dem Nachbarn mit Einkäufen </w:t>
      </w:r>
      <w:r w:rsidR="00ED0C69">
        <w:rPr>
          <w:rFonts w:ascii="Arial" w:hAnsi="Arial" w:cs="Arial"/>
          <w:sz w:val="24"/>
          <w:szCs w:val="24"/>
        </w:rPr>
        <w:t>helfen</w:t>
      </w:r>
      <w:r w:rsidR="00FA0B3B">
        <w:rPr>
          <w:rFonts w:ascii="Arial" w:hAnsi="Arial" w:cs="Arial"/>
          <w:sz w:val="24"/>
          <w:szCs w:val="24"/>
        </w:rPr>
        <w:t xml:space="preserve"> oder einen Blick in das Online</w:t>
      </w:r>
      <w:r w:rsidR="00E57735">
        <w:rPr>
          <w:rFonts w:ascii="Arial" w:hAnsi="Arial" w:cs="Arial"/>
          <w:sz w:val="24"/>
          <w:szCs w:val="24"/>
        </w:rPr>
        <w:t>-</w:t>
      </w:r>
      <w:r w:rsidR="00FA0B3B">
        <w:rPr>
          <w:rFonts w:ascii="Arial" w:hAnsi="Arial" w:cs="Arial"/>
          <w:sz w:val="24"/>
          <w:szCs w:val="24"/>
        </w:rPr>
        <w:t xml:space="preserve">Magazin „Die </w:t>
      </w:r>
      <w:r w:rsidR="00A45F37">
        <w:rPr>
          <w:rFonts w:ascii="Arial" w:hAnsi="Arial" w:cs="Arial"/>
          <w:sz w:val="24"/>
          <w:szCs w:val="24"/>
        </w:rPr>
        <w:t>N</w:t>
      </w:r>
      <w:r w:rsidR="00FA0B3B">
        <w:rPr>
          <w:rFonts w:ascii="Arial" w:hAnsi="Arial" w:cs="Arial"/>
          <w:sz w:val="24"/>
          <w:szCs w:val="24"/>
        </w:rPr>
        <w:t>eue Norm“ werfen</w:t>
      </w:r>
      <w:r w:rsidR="00ED0C69">
        <w:rPr>
          <w:rFonts w:ascii="Arial" w:hAnsi="Arial" w:cs="Arial"/>
          <w:sz w:val="24"/>
          <w:szCs w:val="24"/>
        </w:rPr>
        <w:t xml:space="preserve">, um mehr über die aktuelle Situation von Menschen mit Behinderung </w:t>
      </w:r>
      <w:r w:rsidR="00270F09">
        <w:rPr>
          <w:rFonts w:ascii="Arial" w:hAnsi="Arial" w:cs="Arial"/>
          <w:sz w:val="24"/>
          <w:szCs w:val="24"/>
        </w:rPr>
        <w:t>zu erfahren.</w:t>
      </w:r>
    </w:p>
    <w:p w14:paraId="14E83961" w14:textId="6658E291" w:rsidR="00270F09" w:rsidRPr="00424B94" w:rsidRDefault="0094105A" w:rsidP="005703B5">
      <w:pPr>
        <w:tabs>
          <w:tab w:val="left" w:pos="2100"/>
        </w:tabs>
        <w:rPr>
          <w:rStyle w:val="Hyperlink"/>
          <w:rFonts w:ascii="Arial" w:hAnsi="Arial" w:cs="Arial"/>
          <w:sz w:val="24"/>
          <w:szCs w:val="24"/>
          <w:lang w:val="en-US"/>
        </w:rPr>
      </w:pPr>
      <w:proofErr w:type="spellStart"/>
      <w:r w:rsidRPr="00424B94">
        <w:rPr>
          <w:rFonts w:ascii="Arial" w:hAnsi="Arial" w:cs="Arial"/>
          <w:sz w:val="24"/>
          <w:szCs w:val="24"/>
          <w:lang w:val="en-US"/>
        </w:rPr>
        <w:t>Me</w:t>
      </w:r>
      <w:r>
        <w:rPr>
          <w:rFonts w:ascii="Arial" w:hAnsi="Arial" w:cs="Arial"/>
          <w:sz w:val="24"/>
          <w:szCs w:val="24"/>
          <w:lang w:val="en-US"/>
        </w:rPr>
        <w:t>hr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zu</w:t>
      </w:r>
      <w:proofErr w:type="spellEnd"/>
      <w:r w:rsidR="00B75036" w:rsidRPr="00424B94">
        <w:rPr>
          <w:rFonts w:ascii="Arial" w:hAnsi="Arial" w:cs="Arial"/>
          <w:sz w:val="24"/>
          <w:szCs w:val="24"/>
          <w:lang w:val="en-US"/>
        </w:rPr>
        <w:t xml:space="preserve"> </w:t>
      </w:r>
      <w:r w:rsidR="00270F09" w:rsidRPr="00424B94">
        <w:rPr>
          <w:rFonts w:ascii="Arial" w:hAnsi="Arial" w:cs="Arial"/>
          <w:b/>
          <w:sz w:val="24"/>
          <w:szCs w:val="24"/>
          <w:lang w:val="en-US"/>
        </w:rPr>
        <w:t>Disability-Mainstreaming</w:t>
      </w:r>
      <w:r w:rsidR="00B75036" w:rsidRPr="00424B94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4" w:history="1">
        <w:r w:rsidR="00A5770F" w:rsidRPr="00424B94">
          <w:rPr>
            <w:rStyle w:val="Hyperlink"/>
            <w:rFonts w:ascii="Arial" w:hAnsi="Arial" w:cs="Arial"/>
            <w:sz w:val="24"/>
            <w:szCs w:val="24"/>
            <w:lang w:val="en-US"/>
          </w:rPr>
          <w:t>https://sozialhelden.de/</w:t>
        </w:r>
      </w:hyperlink>
      <w:r w:rsidR="00A5770F" w:rsidRPr="00424B9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BEDE906" w14:textId="77777777" w:rsidR="00D06A6D" w:rsidRPr="00424B94" w:rsidRDefault="00D06A6D" w:rsidP="005703B5">
      <w:pPr>
        <w:tabs>
          <w:tab w:val="left" w:pos="2100"/>
        </w:tabs>
        <w:rPr>
          <w:rStyle w:val="Hyperlink"/>
          <w:rFonts w:ascii="Arial" w:hAnsi="Arial" w:cs="Arial"/>
          <w:color w:val="auto"/>
          <w:sz w:val="24"/>
          <w:szCs w:val="24"/>
          <w:u w:val="none"/>
          <w:lang w:val="en-US"/>
        </w:rPr>
      </w:pPr>
    </w:p>
    <w:p w14:paraId="61115A27" w14:textId="354E0175" w:rsidR="00C360F8" w:rsidRPr="00A5770F" w:rsidRDefault="00D06A6D" w:rsidP="005703B5">
      <w:pPr>
        <w:tabs>
          <w:tab w:val="left" w:pos="2100"/>
        </w:tabs>
        <w:rPr>
          <w:rFonts w:ascii="Arial" w:hAnsi="Arial" w:cs="Arial"/>
          <w:sz w:val="24"/>
          <w:szCs w:val="24"/>
        </w:rPr>
      </w:pPr>
      <w:r w:rsidRPr="00A577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Gina</w:t>
      </w:r>
      <w:r w:rsidR="00C64BF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A5770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Schmitz</w:t>
      </w:r>
    </w:p>
    <w:p w14:paraId="71BC753D" w14:textId="77777777" w:rsidR="00C360F8" w:rsidRPr="00A5770F" w:rsidRDefault="00C360F8" w:rsidP="005703B5">
      <w:pPr>
        <w:tabs>
          <w:tab w:val="left" w:pos="2100"/>
        </w:tabs>
        <w:rPr>
          <w:rFonts w:ascii="Arial" w:hAnsi="Arial" w:cs="Arial"/>
          <w:sz w:val="24"/>
          <w:szCs w:val="24"/>
        </w:rPr>
      </w:pPr>
    </w:p>
    <w:p w14:paraId="65EA94A7" w14:textId="77777777" w:rsidR="00EA03A1" w:rsidRDefault="00EA03A1" w:rsidP="00EA03A1"/>
    <w:sectPr w:rsidR="00EA03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A1"/>
    <w:rsid w:val="0009167C"/>
    <w:rsid w:val="000A5B93"/>
    <w:rsid w:val="0017497D"/>
    <w:rsid w:val="001A3FC7"/>
    <w:rsid w:val="001E552D"/>
    <w:rsid w:val="00202DFD"/>
    <w:rsid w:val="00270F09"/>
    <w:rsid w:val="00292A0D"/>
    <w:rsid w:val="002D1BD0"/>
    <w:rsid w:val="002D470D"/>
    <w:rsid w:val="00424B94"/>
    <w:rsid w:val="004876CF"/>
    <w:rsid w:val="004C7F61"/>
    <w:rsid w:val="005569C1"/>
    <w:rsid w:val="005703B5"/>
    <w:rsid w:val="005D410B"/>
    <w:rsid w:val="005D5244"/>
    <w:rsid w:val="006329AB"/>
    <w:rsid w:val="00635139"/>
    <w:rsid w:val="0064372F"/>
    <w:rsid w:val="007160A9"/>
    <w:rsid w:val="007515D6"/>
    <w:rsid w:val="00781B5F"/>
    <w:rsid w:val="007D5C2E"/>
    <w:rsid w:val="008223B8"/>
    <w:rsid w:val="0094105A"/>
    <w:rsid w:val="009C2A2E"/>
    <w:rsid w:val="009D2D2D"/>
    <w:rsid w:val="009F2076"/>
    <w:rsid w:val="00A45F37"/>
    <w:rsid w:val="00A5770F"/>
    <w:rsid w:val="00B41C11"/>
    <w:rsid w:val="00B46956"/>
    <w:rsid w:val="00B75036"/>
    <w:rsid w:val="00C135E3"/>
    <w:rsid w:val="00C360F8"/>
    <w:rsid w:val="00C64BFB"/>
    <w:rsid w:val="00D06A6D"/>
    <w:rsid w:val="00DF339B"/>
    <w:rsid w:val="00E57735"/>
    <w:rsid w:val="00E76B37"/>
    <w:rsid w:val="00EA03A1"/>
    <w:rsid w:val="00EB33BD"/>
    <w:rsid w:val="00ED0C69"/>
    <w:rsid w:val="00F33A75"/>
    <w:rsid w:val="00F407D3"/>
    <w:rsid w:val="00FA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5462"/>
  <w15:chartTrackingRefBased/>
  <w15:docId w15:val="{D899A538-9044-40A7-88E4-2383336B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next w:val="Standard"/>
    <w:autoRedefine/>
    <w:qFormat/>
    <w:rsid w:val="004876CF"/>
    <w:pPr>
      <w:suppressAutoHyphens/>
      <w:spacing w:line="252" w:lineRule="auto"/>
      <w:ind w:right="14"/>
      <w:contextualSpacing/>
      <w:jc w:val="both"/>
      <w:textAlignment w:val="baseline"/>
    </w:pPr>
    <w:rPr>
      <w:rFonts w:ascii="Arial" w:hAnsi="Arial" w:cs="F"/>
    </w:rPr>
  </w:style>
  <w:style w:type="character" w:styleId="Hyperlink">
    <w:name w:val="Hyperlink"/>
    <w:basedOn w:val="Absatz-Standardschriftart"/>
    <w:uiPriority w:val="99"/>
    <w:unhideWhenUsed/>
    <w:rsid w:val="00C360F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60F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339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33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33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339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33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33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zialhelde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3876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Franziska Witzmann</cp:lastModifiedBy>
  <cp:revision>2</cp:revision>
  <dcterms:created xsi:type="dcterms:W3CDTF">2020-04-27T05:26:00Z</dcterms:created>
  <dcterms:modified xsi:type="dcterms:W3CDTF">2020-04-27T05:26:00Z</dcterms:modified>
</cp:coreProperties>
</file>