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651" w:rsidRPr="00194348" w:rsidRDefault="00194348" w:rsidP="00194348">
      <w:pPr>
        <w:spacing w:after="0" w:line="360" w:lineRule="auto"/>
        <w:rPr>
          <w:rFonts w:ascii="Arial" w:hAnsi="Arial" w:cs="Arial"/>
        </w:rPr>
      </w:pPr>
      <w:bookmarkStart w:id="0" w:name="_GoBack"/>
      <w:bookmarkEnd w:id="0"/>
      <w:r>
        <w:rPr>
          <w:rFonts w:ascii="Arial" w:hAnsi="Arial" w:cs="Arial"/>
        </w:rPr>
        <w:t>*********************************************************************************************************</w:t>
      </w:r>
      <w:r w:rsidR="00D25651" w:rsidRPr="00194348">
        <w:rPr>
          <w:rFonts w:ascii="Arial" w:hAnsi="Arial" w:cs="Arial"/>
        </w:rPr>
        <w:t>Bericht  aus  Genf</w:t>
      </w:r>
    </w:p>
    <w:p w:rsidR="00194348" w:rsidRDefault="00194348" w:rsidP="00194348">
      <w:pPr>
        <w:spacing w:after="0" w:line="360" w:lineRule="auto"/>
        <w:rPr>
          <w:rFonts w:ascii="Arial" w:hAnsi="Arial" w:cs="Arial"/>
        </w:rPr>
      </w:pPr>
    </w:p>
    <w:p w:rsidR="00A20CD5" w:rsidRPr="00194348" w:rsidRDefault="00A20CD5" w:rsidP="00194348">
      <w:pPr>
        <w:spacing w:after="0" w:line="360" w:lineRule="auto"/>
        <w:rPr>
          <w:rFonts w:ascii="Arial" w:hAnsi="Arial" w:cs="Arial"/>
        </w:rPr>
      </w:pPr>
      <w:r w:rsidRPr="00194348">
        <w:rPr>
          <w:rFonts w:ascii="Arial" w:hAnsi="Arial" w:cs="Arial"/>
        </w:rPr>
        <w:t>Newsletter von Theresia Degener</w:t>
      </w:r>
    </w:p>
    <w:p w:rsidR="003445F9" w:rsidRPr="00194348" w:rsidRDefault="00A20CD5" w:rsidP="00194348">
      <w:pPr>
        <w:spacing w:line="360" w:lineRule="auto"/>
        <w:rPr>
          <w:rFonts w:ascii="Arial" w:hAnsi="Arial" w:cs="Arial"/>
        </w:rPr>
      </w:pPr>
      <w:r w:rsidRPr="00194348">
        <w:rPr>
          <w:rFonts w:ascii="Arial" w:hAnsi="Arial" w:cs="Arial"/>
        </w:rPr>
        <w:t xml:space="preserve">Mitglied des </w:t>
      </w:r>
      <w:r w:rsidR="00D96F97" w:rsidRPr="00194348">
        <w:rPr>
          <w:rFonts w:ascii="Arial" w:hAnsi="Arial" w:cs="Arial"/>
        </w:rPr>
        <w:t>V</w:t>
      </w:r>
      <w:r w:rsidRPr="00194348">
        <w:rPr>
          <w:rFonts w:ascii="Arial" w:hAnsi="Arial" w:cs="Arial"/>
        </w:rPr>
        <w:t>N-Ausschusses für die Rechte von Menschen mit Behinderungen</w:t>
      </w:r>
    </w:p>
    <w:p w:rsidR="003445F9" w:rsidRPr="00194348" w:rsidRDefault="00194348" w:rsidP="00194348">
      <w:pPr>
        <w:spacing w:line="360" w:lineRule="auto"/>
        <w:rPr>
          <w:rFonts w:ascii="Arial" w:hAnsi="Arial" w:cs="Arial"/>
        </w:rPr>
      </w:pPr>
      <w:r>
        <w:rPr>
          <w:rFonts w:ascii="Arial" w:hAnsi="Arial" w:cs="Arial"/>
        </w:rPr>
        <w:t>*********************************************************************************************************</w:t>
      </w:r>
      <w:r w:rsidR="00A20CD5" w:rsidRPr="00194348">
        <w:rPr>
          <w:rFonts w:ascii="Arial" w:hAnsi="Arial" w:cs="Arial"/>
        </w:rPr>
        <w:t>Editorial</w:t>
      </w:r>
      <w:r w:rsidR="002F7D3D" w:rsidRPr="00194348">
        <w:rPr>
          <w:rFonts w:ascii="Arial" w:hAnsi="Arial" w:cs="Arial"/>
        </w:rPr>
        <w:t xml:space="preserve"> </w:t>
      </w:r>
    </w:p>
    <w:p w:rsidR="00685510" w:rsidRPr="00194348" w:rsidRDefault="001816FA" w:rsidP="00194348">
      <w:pPr>
        <w:spacing w:line="360" w:lineRule="auto"/>
        <w:rPr>
          <w:rFonts w:ascii="Arial" w:hAnsi="Arial" w:cs="Arial"/>
        </w:rPr>
      </w:pPr>
      <w:r w:rsidRPr="00194348">
        <w:rPr>
          <w:rFonts w:ascii="Arial" w:hAnsi="Arial" w:cs="Arial"/>
        </w:rPr>
        <w:t>Am 1.</w:t>
      </w:r>
      <w:r w:rsidR="00BC76CE" w:rsidRPr="00194348">
        <w:rPr>
          <w:rFonts w:ascii="Arial" w:hAnsi="Arial" w:cs="Arial"/>
        </w:rPr>
        <w:t xml:space="preserve"> September </w:t>
      </w:r>
      <w:r w:rsidRPr="00194348">
        <w:rPr>
          <w:rFonts w:ascii="Arial" w:hAnsi="Arial" w:cs="Arial"/>
        </w:rPr>
        <w:t>2010 wurde ich in den Ausschuss</w:t>
      </w:r>
      <w:r w:rsidR="00EE2876">
        <w:rPr>
          <w:rFonts w:ascii="Arial" w:hAnsi="Arial" w:cs="Arial"/>
        </w:rPr>
        <w:t xml:space="preserve"> der Vereinten Nationen für die Rechte von Menschen mit Behinderungen</w:t>
      </w:r>
      <w:r w:rsidRPr="00194348">
        <w:rPr>
          <w:rFonts w:ascii="Arial" w:hAnsi="Arial" w:cs="Arial"/>
        </w:rPr>
        <w:t xml:space="preserve"> gewählt. Am 1.</w:t>
      </w:r>
      <w:r w:rsidR="00BC76CE" w:rsidRPr="00194348">
        <w:rPr>
          <w:rFonts w:ascii="Arial" w:hAnsi="Arial" w:cs="Arial"/>
        </w:rPr>
        <w:t xml:space="preserve"> Januar 2</w:t>
      </w:r>
      <w:r w:rsidRPr="00194348">
        <w:rPr>
          <w:rFonts w:ascii="Arial" w:hAnsi="Arial" w:cs="Arial"/>
        </w:rPr>
        <w:t>011 begann meine 4</w:t>
      </w:r>
      <w:r w:rsidR="00685510" w:rsidRPr="00194348">
        <w:rPr>
          <w:rFonts w:ascii="Arial" w:hAnsi="Arial" w:cs="Arial"/>
        </w:rPr>
        <w:t>-</w:t>
      </w:r>
      <w:r w:rsidRPr="00194348">
        <w:rPr>
          <w:rFonts w:ascii="Arial" w:hAnsi="Arial" w:cs="Arial"/>
        </w:rPr>
        <w:t>jährige Amtszeit. Seitdem bin ich noch mehr als bisher inter</w:t>
      </w:r>
      <w:r w:rsidR="00F61CCF" w:rsidRPr="00194348">
        <w:rPr>
          <w:rFonts w:ascii="Arial" w:hAnsi="Arial" w:cs="Arial"/>
        </w:rPr>
        <w:softHyphen/>
      </w:r>
      <w:r w:rsidRPr="00194348">
        <w:rPr>
          <w:rFonts w:ascii="Arial" w:hAnsi="Arial" w:cs="Arial"/>
        </w:rPr>
        <w:t>national unterwegs. Mit diesem Newsletter, d</w:t>
      </w:r>
      <w:r w:rsidR="00685510" w:rsidRPr="00194348">
        <w:rPr>
          <w:rFonts w:ascii="Arial" w:hAnsi="Arial" w:cs="Arial"/>
        </w:rPr>
        <w:t>er</w:t>
      </w:r>
      <w:r w:rsidRPr="00194348">
        <w:rPr>
          <w:rFonts w:ascii="Arial" w:hAnsi="Arial" w:cs="Arial"/>
        </w:rPr>
        <w:t xml:space="preserve"> jeweils nach einer Sitzung in Genf erscheinen soll, möchte ich </w:t>
      </w:r>
      <w:r w:rsidR="00E94B01" w:rsidRPr="00194348">
        <w:rPr>
          <w:rFonts w:ascii="Arial" w:hAnsi="Arial" w:cs="Arial"/>
        </w:rPr>
        <w:t xml:space="preserve">Interessierte und Aktive aus der Zivilgesellschaft über meine Arbeit in Genf und damit zusammenhängende internationale und nationale Entwicklungen informieren. </w:t>
      </w:r>
    </w:p>
    <w:p w:rsidR="00833F61" w:rsidRPr="00194348" w:rsidRDefault="00E94B01" w:rsidP="00194348">
      <w:pPr>
        <w:spacing w:line="360" w:lineRule="auto"/>
        <w:rPr>
          <w:rFonts w:ascii="Arial" w:hAnsi="Arial" w:cs="Arial"/>
        </w:rPr>
      </w:pPr>
      <w:r w:rsidRPr="00194348">
        <w:rPr>
          <w:rFonts w:ascii="Arial" w:hAnsi="Arial" w:cs="Arial"/>
        </w:rPr>
        <w:t>Das Menschenrechtssystem der Vereinten Nat</w:t>
      </w:r>
      <w:r w:rsidR="00833F61" w:rsidRPr="00194348">
        <w:rPr>
          <w:rFonts w:ascii="Arial" w:hAnsi="Arial" w:cs="Arial"/>
        </w:rPr>
        <w:t>ionen</w:t>
      </w:r>
      <w:r w:rsidRPr="00194348">
        <w:rPr>
          <w:rFonts w:ascii="Arial" w:hAnsi="Arial" w:cs="Arial"/>
        </w:rPr>
        <w:t xml:space="preserve"> ist in Deutsch</w:t>
      </w:r>
      <w:r w:rsidR="00F61CCF" w:rsidRPr="00194348">
        <w:rPr>
          <w:rFonts w:ascii="Arial" w:hAnsi="Arial" w:cs="Arial"/>
        </w:rPr>
        <w:softHyphen/>
      </w:r>
      <w:r w:rsidRPr="00194348">
        <w:rPr>
          <w:rFonts w:ascii="Arial" w:hAnsi="Arial" w:cs="Arial"/>
        </w:rPr>
        <w:t>land nur wenig bekannt</w:t>
      </w:r>
      <w:r w:rsidR="00F61CCF" w:rsidRPr="00194348">
        <w:rPr>
          <w:rFonts w:ascii="Arial" w:hAnsi="Arial" w:cs="Arial"/>
        </w:rPr>
        <w:t xml:space="preserve"> und nur wenige</w:t>
      </w:r>
      <w:r w:rsidRPr="00194348">
        <w:rPr>
          <w:rFonts w:ascii="Arial" w:hAnsi="Arial" w:cs="Arial"/>
        </w:rPr>
        <w:t xml:space="preserve"> deutschsprachige Informa</w:t>
      </w:r>
      <w:r w:rsidR="00F61CCF" w:rsidRPr="00194348">
        <w:rPr>
          <w:rFonts w:ascii="Arial" w:hAnsi="Arial" w:cs="Arial"/>
        </w:rPr>
        <w:softHyphen/>
      </w:r>
      <w:r w:rsidRPr="00194348">
        <w:rPr>
          <w:rFonts w:ascii="Arial" w:hAnsi="Arial" w:cs="Arial"/>
        </w:rPr>
        <w:t xml:space="preserve">tionen über die Arbeit des VN-BRK-Ausschusses </w:t>
      </w:r>
      <w:r w:rsidR="00F61CCF" w:rsidRPr="00194348">
        <w:rPr>
          <w:rFonts w:ascii="Arial" w:hAnsi="Arial" w:cs="Arial"/>
        </w:rPr>
        <w:t>sind zugänglich</w:t>
      </w:r>
      <w:r w:rsidRPr="00194348">
        <w:rPr>
          <w:rFonts w:ascii="Arial" w:hAnsi="Arial" w:cs="Arial"/>
        </w:rPr>
        <w:t>. Ohne Kennt</w:t>
      </w:r>
      <w:r w:rsidR="00F61CCF" w:rsidRPr="00194348">
        <w:rPr>
          <w:rFonts w:ascii="Arial" w:hAnsi="Arial" w:cs="Arial"/>
        </w:rPr>
        <w:softHyphen/>
      </w:r>
      <w:r w:rsidRPr="00194348">
        <w:rPr>
          <w:rFonts w:ascii="Arial" w:hAnsi="Arial" w:cs="Arial"/>
        </w:rPr>
        <w:t>nisse über d</w:t>
      </w:r>
      <w:r w:rsidR="00F61CCF" w:rsidRPr="00194348">
        <w:rPr>
          <w:rFonts w:ascii="Arial" w:hAnsi="Arial" w:cs="Arial"/>
        </w:rPr>
        <w:t>es VN-</w:t>
      </w:r>
      <w:r w:rsidRPr="00194348">
        <w:rPr>
          <w:rFonts w:ascii="Arial" w:hAnsi="Arial" w:cs="Arial"/>
        </w:rPr>
        <w:t>System und seine</w:t>
      </w:r>
      <w:r w:rsidR="00F61CCF" w:rsidRPr="00194348">
        <w:rPr>
          <w:rFonts w:ascii="Arial" w:hAnsi="Arial" w:cs="Arial"/>
        </w:rPr>
        <w:t>r</w:t>
      </w:r>
      <w:r w:rsidRPr="00194348">
        <w:rPr>
          <w:rFonts w:ascii="Arial" w:hAnsi="Arial" w:cs="Arial"/>
        </w:rPr>
        <w:t xml:space="preserve"> Funktionsweise werden die Akteure der Behindertenpolitik und der Behinderten</w:t>
      </w:r>
      <w:r w:rsidR="00DF1022" w:rsidRPr="00194348">
        <w:rPr>
          <w:rFonts w:ascii="Arial" w:hAnsi="Arial" w:cs="Arial"/>
        </w:rPr>
        <w:softHyphen/>
      </w:r>
      <w:r w:rsidRPr="00194348">
        <w:rPr>
          <w:rFonts w:ascii="Arial" w:hAnsi="Arial" w:cs="Arial"/>
        </w:rPr>
        <w:t>wirtschaft die BRK</w:t>
      </w:r>
      <w:r w:rsidR="00833F61" w:rsidRPr="00194348">
        <w:rPr>
          <w:rFonts w:ascii="Arial" w:hAnsi="Arial" w:cs="Arial"/>
        </w:rPr>
        <w:t xml:space="preserve"> in Deutschland</w:t>
      </w:r>
      <w:r w:rsidRPr="00194348">
        <w:rPr>
          <w:rFonts w:ascii="Arial" w:hAnsi="Arial" w:cs="Arial"/>
        </w:rPr>
        <w:t xml:space="preserve"> jedoch nur unzulänglich nutzen</w:t>
      </w:r>
      <w:r w:rsidR="00833F61" w:rsidRPr="00194348">
        <w:rPr>
          <w:rFonts w:ascii="Arial" w:hAnsi="Arial" w:cs="Arial"/>
        </w:rPr>
        <w:t xml:space="preserve"> und umsetzen</w:t>
      </w:r>
      <w:r w:rsidRPr="00194348">
        <w:rPr>
          <w:rFonts w:ascii="Arial" w:hAnsi="Arial" w:cs="Arial"/>
        </w:rPr>
        <w:t xml:space="preserve"> können.</w:t>
      </w:r>
      <w:r w:rsidR="00833F61" w:rsidRPr="00194348">
        <w:rPr>
          <w:rFonts w:ascii="Arial" w:hAnsi="Arial" w:cs="Arial"/>
        </w:rPr>
        <w:t xml:space="preserve"> Diese</w:t>
      </w:r>
      <w:r w:rsidR="00685510" w:rsidRPr="00194348">
        <w:rPr>
          <w:rFonts w:ascii="Arial" w:hAnsi="Arial" w:cs="Arial"/>
        </w:rPr>
        <w:t>r</w:t>
      </w:r>
      <w:r w:rsidR="00833F61" w:rsidRPr="00194348">
        <w:rPr>
          <w:rFonts w:ascii="Arial" w:hAnsi="Arial" w:cs="Arial"/>
        </w:rPr>
        <w:t xml:space="preserve"> Newsletter hat nicht den Anspruch, umfassende Menschenrechtsbildung zu betreiben. Mein „Bericht aus Genf“ soll lediglich etwas mehr Transparenz im Hinblick auf die internationale Um</w:t>
      </w:r>
      <w:r w:rsidR="00685510" w:rsidRPr="00194348">
        <w:rPr>
          <w:rFonts w:ascii="Arial" w:hAnsi="Arial" w:cs="Arial"/>
        </w:rPr>
        <w:softHyphen/>
      </w:r>
      <w:r w:rsidR="00833F61" w:rsidRPr="00194348">
        <w:rPr>
          <w:rFonts w:ascii="Arial" w:hAnsi="Arial" w:cs="Arial"/>
        </w:rPr>
        <w:t xml:space="preserve">setzung und Überwachung der BRK schaffen. </w:t>
      </w:r>
    </w:p>
    <w:p w:rsidR="00BA5B2C" w:rsidRPr="00194348" w:rsidRDefault="00833F61" w:rsidP="00194348">
      <w:pPr>
        <w:spacing w:line="360" w:lineRule="auto"/>
        <w:rPr>
          <w:rFonts w:ascii="Arial" w:hAnsi="Arial" w:cs="Arial"/>
        </w:rPr>
      </w:pPr>
      <w:r w:rsidRPr="00194348">
        <w:rPr>
          <w:rFonts w:ascii="Arial" w:hAnsi="Arial" w:cs="Arial"/>
        </w:rPr>
        <w:t>Die Arbeit als Ausschussmitglied ist anstrengend</w:t>
      </w:r>
      <w:r w:rsidR="00685510" w:rsidRPr="00194348">
        <w:rPr>
          <w:rFonts w:ascii="Arial" w:hAnsi="Arial" w:cs="Arial"/>
        </w:rPr>
        <w:t>,</w:t>
      </w:r>
      <w:r w:rsidRPr="00194348">
        <w:rPr>
          <w:rFonts w:ascii="Arial" w:hAnsi="Arial" w:cs="Arial"/>
        </w:rPr>
        <w:t xml:space="preserve"> aber auch spannend. Als ich im April an meiner ersten Sitzung in Genf teilnahm, war der konstruktive Dialog, den wir mit der neuen tunesischen Regierung – unmittelbar nach der Jasminrevolution </w:t>
      </w:r>
      <w:r w:rsidR="00BA5B2C" w:rsidRPr="00194348">
        <w:rPr>
          <w:rFonts w:ascii="Arial" w:hAnsi="Arial" w:cs="Arial"/>
        </w:rPr>
        <w:t>–</w:t>
      </w:r>
      <w:r w:rsidRPr="00194348">
        <w:rPr>
          <w:rFonts w:ascii="Arial" w:hAnsi="Arial" w:cs="Arial"/>
        </w:rPr>
        <w:t xml:space="preserve"> </w:t>
      </w:r>
      <w:r w:rsidR="00BA5B2C" w:rsidRPr="00194348">
        <w:rPr>
          <w:rFonts w:ascii="Arial" w:hAnsi="Arial" w:cs="Arial"/>
        </w:rPr>
        <w:t>führten</w:t>
      </w:r>
      <w:r w:rsidR="00CF0916" w:rsidRPr="00194348">
        <w:rPr>
          <w:rFonts w:ascii="Arial" w:hAnsi="Arial" w:cs="Arial"/>
        </w:rPr>
        <w:t>,</w:t>
      </w:r>
      <w:r w:rsidR="00BA5B2C" w:rsidRPr="00194348">
        <w:rPr>
          <w:rFonts w:ascii="Arial" w:hAnsi="Arial" w:cs="Arial"/>
        </w:rPr>
        <w:t xml:space="preserve"> äußerst reizvoll. Die tunesische Regie</w:t>
      </w:r>
      <w:r w:rsidR="00F61CCF" w:rsidRPr="00194348">
        <w:rPr>
          <w:rFonts w:ascii="Arial" w:hAnsi="Arial" w:cs="Arial"/>
        </w:rPr>
        <w:softHyphen/>
      </w:r>
      <w:r w:rsidR="00BA5B2C" w:rsidRPr="00194348">
        <w:rPr>
          <w:rFonts w:ascii="Arial" w:hAnsi="Arial" w:cs="Arial"/>
        </w:rPr>
        <w:t xml:space="preserve">rung zeigte sich aufgeschlossen, als wir ihr den Rat gaben, die ersten freien demokratischen Wahlen barrierefrei zu gestalten und behinderte </w:t>
      </w:r>
      <w:r w:rsidR="00236BE8" w:rsidRPr="00194348">
        <w:rPr>
          <w:rFonts w:ascii="Arial" w:hAnsi="Arial" w:cs="Arial"/>
        </w:rPr>
        <w:t xml:space="preserve">Expertinnen und </w:t>
      </w:r>
      <w:r w:rsidR="00BA5B2C" w:rsidRPr="00194348">
        <w:rPr>
          <w:rFonts w:ascii="Arial" w:hAnsi="Arial" w:cs="Arial"/>
        </w:rPr>
        <w:t xml:space="preserve">Experten </w:t>
      </w:r>
      <w:r w:rsidR="00236BE8" w:rsidRPr="00194348">
        <w:rPr>
          <w:rFonts w:ascii="Arial" w:hAnsi="Arial" w:cs="Arial"/>
        </w:rPr>
        <w:t>sowie</w:t>
      </w:r>
      <w:r w:rsidR="00BA5B2C" w:rsidRPr="00194348">
        <w:rPr>
          <w:rFonts w:ascii="Arial" w:hAnsi="Arial" w:cs="Arial"/>
        </w:rPr>
        <w:t xml:space="preserve"> Vertreter</w:t>
      </w:r>
      <w:r w:rsidR="00236BE8" w:rsidRPr="00194348">
        <w:rPr>
          <w:rFonts w:ascii="Arial" w:hAnsi="Arial" w:cs="Arial"/>
        </w:rPr>
        <w:t>/-innen</w:t>
      </w:r>
      <w:r w:rsidR="00BA5B2C" w:rsidRPr="00194348">
        <w:rPr>
          <w:rFonts w:ascii="Arial" w:hAnsi="Arial" w:cs="Arial"/>
        </w:rPr>
        <w:t xml:space="preserve"> von Behinderten</w:t>
      </w:r>
      <w:r w:rsidR="00F61CCF" w:rsidRPr="00194348">
        <w:rPr>
          <w:rFonts w:ascii="Arial" w:hAnsi="Arial" w:cs="Arial"/>
        </w:rPr>
        <w:softHyphen/>
      </w:r>
      <w:r w:rsidR="00BA5B2C" w:rsidRPr="00194348">
        <w:rPr>
          <w:rFonts w:ascii="Arial" w:hAnsi="Arial" w:cs="Arial"/>
        </w:rPr>
        <w:t xml:space="preserve">verbänden an der Erarbeitung einer neuen tunesischen Verfassung zu beteiligen. Auch unsere Empfehlung, die tunesischen Gesetze zu überprüfen, wurde ernsthaft mit uns diskutiert. Dabei blieben auch so heikle Themen wie Entmündigung, Zwangseinweisung oder die Rehabilitation von Folteropfern nicht ausgespart. </w:t>
      </w:r>
    </w:p>
    <w:p w:rsidR="009B0632" w:rsidRPr="00194348" w:rsidRDefault="00CF0916" w:rsidP="00194348">
      <w:pPr>
        <w:autoSpaceDE w:val="0"/>
        <w:autoSpaceDN w:val="0"/>
        <w:adjustRightInd w:val="0"/>
        <w:spacing w:line="360" w:lineRule="auto"/>
        <w:rPr>
          <w:rFonts w:ascii="Arial" w:hAnsi="Arial" w:cs="Arial"/>
        </w:rPr>
      </w:pPr>
      <w:r w:rsidRPr="00194348">
        <w:rPr>
          <w:rFonts w:ascii="Arial" w:hAnsi="Arial" w:cs="Arial"/>
        </w:rPr>
        <w:t>Von den 18 Ausschussmitgliedern sind 16 behindert</w:t>
      </w:r>
      <w:r w:rsidR="00C674D8" w:rsidRPr="00194348">
        <w:rPr>
          <w:rFonts w:ascii="Arial" w:hAnsi="Arial" w:cs="Arial"/>
        </w:rPr>
        <w:t>, darunter 6 Blinde und 4 Rollstuhlfahrer. Das stellt hohe Anforderungen an Barrierefreiheit</w:t>
      </w:r>
      <w:r w:rsidR="00236BE8" w:rsidRPr="00194348">
        <w:rPr>
          <w:rFonts w:ascii="Arial" w:hAnsi="Arial" w:cs="Arial"/>
        </w:rPr>
        <w:t>,</w:t>
      </w:r>
      <w:r w:rsidR="00C674D8" w:rsidRPr="00194348">
        <w:rPr>
          <w:rFonts w:ascii="Arial" w:hAnsi="Arial" w:cs="Arial"/>
        </w:rPr>
        <w:t xml:space="preserve"> </w:t>
      </w:r>
      <w:r w:rsidR="0017232D" w:rsidRPr="00194348">
        <w:rPr>
          <w:rFonts w:ascii="Arial" w:hAnsi="Arial" w:cs="Arial"/>
        </w:rPr>
        <w:t>hat aber auch Auswirkungen international. Die Verein</w:t>
      </w:r>
      <w:r w:rsidR="00236BE8" w:rsidRPr="00194348">
        <w:rPr>
          <w:rFonts w:ascii="Arial" w:hAnsi="Arial" w:cs="Arial"/>
        </w:rPr>
        <w:softHyphen/>
      </w:r>
      <w:r w:rsidR="0017232D" w:rsidRPr="00194348">
        <w:rPr>
          <w:rFonts w:ascii="Arial" w:hAnsi="Arial" w:cs="Arial"/>
        </w:rPr>
        <w:t xml:space="preserve">ten Nationen gestalten ihre Webseiten zunehmend barrierefrei, auch die </w:t>
      </w:r>
      <w:r w:rsidR="0017232D" w:rsidRPr="00194348">
        <w:rPr>
          <w:rFonts w:ascii="Arial" w:hAnsi="Arial" w:cs="Arial"/>
        </w:rPr>
        <w:lastRenderedPageBreak/>
        <w:t>denkmalgeschützten Gebäu</w:t>
      </w:r>
      <w:r w:rsidR="00236BE8" w:rsidRPr="00194348">
        <w:rPr>
          <w:rFonts w:ascii="Arial" w:hAnsi="Arial" w:cs="Arial"/>
        </w:rPr>
        <w:softHyphen/>
      </w:r>
      <w:r w:rsidR="0017232D" w:rsidRPr="00194348">
        <w:rPr>
          <w:rFonts w:ascii="Arial" w:hAnsi="Arial" w:cs="Arial"/>
        </w:rPr>
        <w:t xml:space="preserve">de der Vereinten Nationen werden nun endlich </w:t>
      </w:r>
      <w:r w:rsidR="009B0632" w:rsidRPr="00194348">
        <w:rPr>
          <w:rFonts w:ascii="Arial" w:hAnsi="Arial" w:cs="Arial"/>
        </w:rPr>
        <w:t>zugänglicher. Mit Microsoft haben die Vereinten Natio</w:t>
      </w:r>
      <w:r w:rsidR="00236BE8" w:rsidRPr="00194348">
        <w:rPr>
          <w:rFonts w:ascii="Arial" w:hAnsi="Arial" w:cs="Arial"/>
        </w:rPr>
        <w:softHyphen/>
      </w:r>
      <w:r w:rsidR="009B0632" w:rsidRPr="00194348">
        <w:rPr>
          <w:rFonts w:ascii="Arial" w:hAnsi="Arial" w:cs="Arial"/>
        </w:rPr>
        <w:t xml:space="preserve">nen verschiedene Verträge zur Entwicklung von </w:t>
      </w:r>
      <w:r w:rsidR="00F61CCF" w:rsidRPr="00194348">
        <w:rPr>
          <w:rFonts w:ascii="Arial" w:hAnsi="Arial" w:cs="Arial"/>
        </w:rPr>
        <w:t xml:space="preserve">geeigneter </w:t>
      </w:r>
      <w:r w:rsidR="009B0632" w:rsidRPr="00194348">
        <w:rPr>
          <w:rFonts w:ascii="Arial" w:hAnsi="Arial" w:cs="Arial"/>
        </w:rPr>
        <w:t>Software. Was Behindertenverbände seit Jahrzehnten fordern, wird nun ganz langsam Wirklichkeit: Barrierefreiheit wird bei der Entwicklung mitgedacht. Probleme, die behinderte Ausschussmitglieder mit Fluggesellschaften haben – Air France weigerte sich</w:t>
      </w:r>
      <w:r w:rsidR="00F61CCF" w:rsidRPr="00194348">
        <w:rPr>
          <w:rFonts w:ascii="Arial" w:hAnsi="Arial" w:cs="Arial"/>
        </w:rPr>
        <w:t>,</w:t>
      </w:r>
      <w:r w:rsidR="009B0632" w:rsidRPr="00194348">
        <w:rPr>
          <w:rFonts w:ascii="Arial" w:hAnsi="Arial" w:cs="Arial"/>
        </w:rPr>
        <w:t xml:space="preserve"> das spanische Ausschussmitglied zu transportieren – werden auf internationaler Ebene verhandelt. </w:t>
      </w:r>
      <w:r w:rsidR="00F61CCF" w:rsidRPr="00194348">
        <w:rPr>
          <w:rFonts w:ascii="Arial" w:hAnsi="Arial" w:cs="Arial"/>
        </w:rPr>
        <w:t xml:space="preserve">So trifft sich </w:t>
      </w:r>
      <w:r w:rsidR="009B0632" w:rsidRPr="00194348">
        <w:rPr>
          <w:rFonts w:ascii="Arial" w:hAnsi="Arial" w:cs="Arial"/>
        </w:rPr>
        <w:t>IATA</w:t>
      </w:r>
      <w:r w:rsidR="00F61CCF" w:rsidRPr="00194348">
        <w:rPr>
          <w:rFonts w:ascii="Arial" w:hAnsi="Arial" w:cs="Arial"/>
        </w:rPr>
        <w:t>,</w:t>
      </w:r>
      <w:r w:rsidR="009B0632" w:rsidRPr="00194348">
        <w:rPr>
          <w:rFonts w:ascii="Arial" w:hAnsi="Arial" w:cs="Arial"/>
        </w:rPr>
        <w:t xml:space="preserve"> der internationale Branchenverband der Fluggesellschaften</w:t>
      </w:r>
      <w:r w:rsidR="00F61CCF" w:rsidRPr="00194348">
        <w:rPr>
          <w:rFonts w:ascii="Arial" w:hAnsi="Arial" w:cs="Arial"/>
        </w:rPr>
        <w:t>,</w:t>
      </w:r>
      <w:r w:rsidR="009B0632" w:rsidRPr="00194348">
        <w:rPr>
          <w:rFonts w:ascii="Arial" w:hAnsi="Arial" w:cs="Arial"/>
        </w:rPr>
        <w:t xml:space="preserve"> zu einem Gespräch mit Ausschussmitgliedern. </w:t>
      </w:r>
    </w:p>
    <w:p w:rsidR="00F61CCF" w:rsidRPr="00194348" w:rsidRDefault="009B0632" w:rsidP="00194348">
      <w:pPr>
        <w:spacing w:line="360" w:lineRule="auto"/>
        <w:rPr>
          <w:rFonts w:ascii="Arial" w:hAnsi="Arial" w:cs="Arial"/>
        </w:rPr>
      </w:pPr>
      <w:r w:rsidRPr="00194348">
        <w:rPr>
          <w:rFonts w:ascii="Arial" w:hAnsi="Arial" w:cs="Arial"/>
        </w:rPr>
        <w:t>Als im Mai 2011 Kolumbien als 100. Staat die BRK ratifizierte</w:t>
      </w:r>
      <w:r w:rsidR="00074758" w:rsidRPr="00194348">
        <w:rPr>
          <w:rFonts w:ascii="Arial" w:hAnsi="Arial" w:cs="Arial"/>
        </w:rPr>
        <w:t>,</w:t>
      </w:r>
      <w:r w:rsidRPr="00194348">
        <w:rPr>
          <w:rFonts w:ascii="Arial" w:hAnsi="Arial" w:cs="Arial"/>
        </w:rPr>
        <w:t xml:space="preserve"> kommentierte die Hohe Kommissarin für Menschenrechte Navi Pillay</w:t>
      </w:r>
      <w:r w:rsidR="00074758" w:rsidRPr="00194348">
        <w:rPr>
          <w:rFonts w:ascii="Arial" w:hAnsi="Arial" w:cs="Arial"/>
        </w:rPr>
        <w:t>: „Diese Staaten haben erkannt und bestätigt, dass eine Person mit Behinderung nicht das Problem ist, das behandelt werden muss – sie sind bereit die Diskriminierung in der Gesellschaft zu behandeln, die das wirkliche Problem ist. Eine Person im Rollstuhl wird nicht durch den Rollstuhl gehindert, in ein Wahllokal zu kommen, sondern durch die Stufen am Eingang. Es sind die Stufen, die diskriminierend und problematisch sind. Ich gratuliere 100 Staaten für die Anerkennung dieser Wahrheit.“</w:t>
      </w:r>
      <w:r w:rsidRPr="00194348">
        <w:rPr>
          <w:rFonts w:ascii="Arial" w:hAnsi="Arial" w:cs="Arial"/>
        </w:rPr>
        <w:t xml:space="preserve"> </w:t>
      </w:r>
    </w:p>
    <w:p w:rsidR="00A20CD5" w:rsidRPr="00194348" w:rsidRDefault="00074758" w:rsidP="00194348">
      <w:pPr>
        <w:spacing w:after="0" w:line="360" w:lineRule="auto"/>
        <w:rPr>
          <w:rFonts w:ascii="Arial" w:hAnsi="Arial" w:cs="Arial"/>
        </w:rPr>
      </w:pPr>
      <w:r w:rsidRPr="00194348">
        <w:rPr>
          <w:rFonts w:ascii="Arial" w:hAnsi="Arial" w:cs="Arial"/>
        </w:rPr>
        <w:t xml:space="preserve">In diesem Sinne wünsche ich Ihnen einen schönen </w:t>
      </w:r>
      <w:r w:rsidR="00EE2876">
        <w:rPr>
          <w:rFonts w:ascii="Arial" w:hAnsi="Arial" w:cs="Arial"/>
        </w:rPr>
        <w:t>Herbst</w:t>
      </w:r>
      <w:r w:rsidRPr="00194348">
        <w:rPr>
          <w:rFonts w:ascii="Arial" w:hAnsi="Arial" w:cs="Arial"/>
        </w:rPr>
        <w:t xml:space="preserve"> </w:t>
      </w:r>
    </w:p>
    <w:p w:rsidR="00A20CD5" w:rsidRPr="00194348" w:rsidRDefault="00A20CD5" w:rsidP="00194348">
      <w:pPr>
        <w:spacing w:after="0" w:line="360" w:lineRule="auto"/>
        <w:rPr>
          <w:rFonts w:ascii="Arial" w:hAnsi="Arial" w:cs="Arial"/>
        </w:rPr>
      </w:pPr>
      <w:r w:rsidRPr="00194348">
        <w:rPr>
          <w:rFonts w:ascii="Arial" w:hAnsi="Arial" w:cs="Arial"/>
        </w:rPr>
        <w:t>Theresia Degener</w:t>
      </w:r>
    </w:p>
    <w:p w:rsidR="00642297" w:rsidRPr="00194348" w:rsidRDefault="00642297" w:rsidP="00194348">
      <w:pPr>
        <w:spacing w:after="0" w:line="360" w:lineRule="auto"/>
        <w:rPr>
          <w:rFonts w:ascii="Arial" w:hAnsi="Arial" w:cs="Arial"/>
        </w:rPr>
      </w:pPr>
    </w:p>
    <w:p w:rsidR="004C28A3" w:rsidRDefault="00194348" w:rsidP="00194348">
      <w:pPr>
        <w:spacing w:before="240" w:line="360" w:lineRule="auto"/>
        <w:rPr>
          <w:rFonts w:ascii="Arial" w:hAnsi="Arial" w:cs="Arial"/>
        </w:rPr>
      </w:pPr>
      <w:r>
        <w:rPr>
          <w:rFonts w:ascii="Arial" w:hAnsi="Arial" w:cs="Arial"/>
        </w:rPr>
        <w:t>*********************************************************************************************************</w:t>
      </w:r>
    </w:p>
    <w:p w:rsidR="00A20CD5" w:rsidRPr="00194348" w:rsidRDefault="00A20CD5" w:rsidP="00194348">
      <w:pPr>
        <w:spacing w:before="240" w:line="360" w:lineRule="auto"/>
        <w:rPr>
          <w:rFonts w:ascii="Arial" w:hAnsi="Arial" w:cs="Arial"/>
        </w:rPr>
      </w:pPr>
      <w:r w:rsidRPr="00194348">
        <w:rPr>
          <w:rFonts w:ascii="Arial" w:hAnsi="Arial" w:cs="Arial"/>
        </w:rPr>
        <w:t>Inhalt</w:t>
      </w:r>
    </w:p>
    <w:p w:rsidR="00642297" w:rsidRPr="00194348" w:rsidRDefault="00642297" w:rsidP="00194348">
      <w:pPr>
        <w:numPr>
          <w:ilvl w:val="0"/>
          <w:numId w:val="4"/>
        </w:numPr>
        <w:spacing w:after="0" w:line="360" w:lineRule="auto"/>
        <w:rPr>
          <w:rFonts w:ascii="Arial" w:hAnsi="Arial" w:cs="Arial"/>
        </w:rPr>
      </w:pPr>
      <w:r w:rsidRPr="00194348">
        <w:rPr>
          <w:rFonts w:ascii="Arial" w:hAnsi="Arial" w:cs="Arial"/>
        </w:rPr>
        <w:t>Aktueller Status der BRK und Überblick über den VN-Ausschuss</w:t>
      </w:r>
    </w:p>
    <w:p w:rsidR="00431B29" w:rsidRPr="00194348" w:rsidRDefault="00431B29" w:rsidP="00194348">
      <w:pPr>
        <w:numPr>
          <w:ilvl w:val="0"/>
          <w:numId w:val="4"/>
        </w:numPr>
        <w:spacing w:after="0" w:line="360" w:lineRule="auto"/>
        <w:rPr>
          <w:rFonts w:ascii="Arial" w:hAnsi="Arial" w:cs="Arial"/>
        </w:rPr>
      </w:pPr>
      <w:r w:rsidRPr="00194348">
        <w:rPr>
          <w:rFonts w:ascii="Arial" w:hAnsi="Arial" w:cs="Arial"/>
        </w:rPr>
        <w:t xml:space="preserve">Aktuelles: 5. Sitzung des </w:t>
      </w:r>
      <w:r w:rsidR="00D96F97" w:rsidRPr="00194348">
        <w:rPr>
          <w:rFonts w:ascii="Arial" w:hAnsi="Arial" w:cs="Arial"/>
        </w:rPr>
        <w:t>V</w:t>
      </w:r>
      <w:r w:rsidRPr="00194348">
        <w:rPr>
          <w:rFonts w:ascii="Arial" w:hAnsi="Arial" w:cs="Arial"/>
        </w:rPr>
        <w:t>N-Ausschusses zur BRK in Genf</w:t>
      </w:r>
    </w:p>
    <w:p w:rsidR="005724B6" w:rsidRPr="00194348" w:rsidRDefault="005724B6" w:rsidP="00194348">
      <w:pPr>
        <w:numPr>
          <w:ilvl w:val="0"/>
          <w:numId w:val="4"/>
        </w:numPr>
        <w:spacing w:after="0" w:line="360" w:lineRule="auto"/>
        <w:rPr>
          <w:rFonts w:ascii="Arial" w:hAnsi="Arial" w:cs="Arial"/>
          <w:color w:val="000000"/>
        </w:rPr>
      </w:pPr>
      <w:r w:rsidRPr="00194348">
        <w:rPr>
          <w:rFonts w:ascii="Arial" w:hAnsi="Arial" w:cs="Arial"/>
          <w:color w:val="000000"/>
        </w:rPr>
        <w:t>Aktuelles: Staatenberichte – wer kommt als nächstes dran?</w:t>
      </w:r>
    </w:p>
    <w:p w:rsidR="00431B29" w:rsidRPr="00194348" w:rsidRDefault="00431B29" w:rsidP="00194348">
      <w:pPr>
        <w:numPr>
          <w:ilvl w:val="0"/>
          <w:numId w:val="4"/>
        </w:numPr>
        <w:spacing w:after="0" w:line="360" w:lineRule="auto"/>
        <w:rPr>
          <w:rFonts w:ascii="Arial" w:hAnsi="Arial" w:cs="Arial"/>
        </w:rPr>
      </w:pPr>
      <w:r w:rsidRPr="00194348">
        <w:rPr>
          <w:rFonts w:ascii="Arial" w:hAnsi="Arial" w:cs="Arial"/>
        </w:rPr>
        <w:t>Hintergrund: Aufbau und Arbeitsweise des BRK-Ausschuss</w:t>
      </w:r>
      <w:r w:rsidR="00D96F97" w:rsidRPr="00194348">
        <w:rPr>
          <w:rFonts w:ascii="Arial" w:hAnsi="Arial" w:cs="Arial"/>
        </w:rPr>
        <w:t>es</w:t>
      </w:r>
    </w:p>
    <w:p w:rsidR="00431B29" w:rsidRPr="00194348" w:rsidRDefault="00431B29" w:rsidP="00194348">
      <w:pPr>
        <w:numPr>
          <w:ilvl w:val="0"/>
          <w:numId w:val="4"/>
        </w:numPr>
        <w:spacing w:after="0" w:line="360" w:lineRule="auto"/>
        <w:rPr>
          <w:rFonts w:ascii="Arial" w:hAnsi="Arial" w:cs="Arial"/>
        </w:rPr>
      </w:pPr>
      <w:r w:rsidRPr="00194348">
        <w:rPr>
          <w:rFonts w:ascii="Arial" w:hAnsi="Arial" w:cs="Arial"/>
        </w:rPr>
        <w:t xml:space="preserve">Hintergrund: Der </w:t>
      </w:r>
      <w:r w:rsidR="00EE2876">
        <w:rPr>
          <w:rFonts w:ascii="Arial" w:hAnsi="Arial" w:cs="Arial"/>
        </w:rPr>
        <w:t xml:space="preserve">nationale </w:t>
      </w:r>
      <w:r w:rsidRPr="00194348">
        <w:rPr>
          <w:rFonts w:ascii="Arial" w:hAnsi="Arial" w:cs="Arial"/>
        </w:rPr>
        <w:t>BRK-</w:t>
      </w:r>
      <w:r w:rsidR="00EE2876">
        <w:rPr>
          <w:rFonts w:ascii="Arial" w:hAnsi="Arial" w:cs="Arial"/>
        </w:rPr>
        <w:t>Umsetzungs</w:t>
      </w:r>
      <w:r w:rsidRPr="00194348">
        <w:rPr>
          <w:rFonts w:ascii="Arial" w:hAnsi="Arial" w:cs="Arial"/>
        </w:rPr>
        <w:t>mechanismus</w:t>
      </w:r>
    </w:p>
    <w:p w:rsidR="00431B29" w:rsidRPr="00194348" w:rsidRDefault="00431B29" w:rsidP="00194348">
      <w:pPr>
        <w:numPr>
          <w:ilvl w:val="0"/>
          <w:numId w:val="4"/>
        </w:numPr>
        <w:spacing w:after="0" w:line="360" w:lineRule="auto"/>
        <w:rPr>
          <w:rFonts w:ascii="Arial" w:hAnsi="Arial" w:cs="Arial"/>
          <w:color w:val="000000"/>
        </w:rPr>
      </w:pPr>
      <w:r w:rsidRPr="00194348">
        <w:rPr>
          <w:rFonts w:ascii="Arial" w:hAnsi="Arial" w:cs="Arial"/>
          <w:color w:val="000000"/>
        </w:rPr>
        <w:t>Hintergrund: Reformdebatte um das System der</w:t>
      </w:r>
      <w:r w:rsidR="00D96F97" w:rsidRPr="00194348">
        <w:rPr>
          <w:rFonts w:ascii="Arial" w:hAnsi="Arial" w:cs="Arial"/>
          <w:color w:val="000000"/>
        </w:rPr>
        <w:t xml:space="preserve"> V</w:t>
      </w:r>
      <w:r w:rsidRPr="00194348">
        <w:rPr>
          <w:rFonts w:ascii="Arial" w:hAnsi="Arial" w:cs="Arial"/>
          <w:color w:val="000000"/>
        </w:rPr>
        <w:t>N-Vertragsorgane</w:t>
      </w:r>
    </w:p>
    <w:p w:rsidR="005724B6" w:rsidRPr="00194348" w:rsidRDefault="005724B6" w:rsidP="00194348">
      <w:pPr>
        <w:numPr>
          <w:ilvl w:val="0"/>
          <w:numId w:val="4"/>
        </w:numPr>
        <w:spacing w:after="0" w:line="360" w:lineRule="auto"/>
        <w:rPr>
          <w:rFonts w:ascii="Arial" w:hAnsi="Arial" w:cs="Arial"/>
          <w:color w:val="000000"/>
        </w:rPr>
      </w:pPr>
      <w:r w:rsidRPr="00194348">
        <w:rPr>
          <w:rFonts w:ascii="Arial" w:hAnsi="Arial" w:cs="Arial"/>
          <w:color w:val="000000"/>
        </w:rPr>
        <w:t xml:space="preserve">Hintergrund: </w:t>
      </w:r>
      <w:r w:rsidR="00A51BF2" w:rsidRPr="00194348">
        <w:rPr>
          <w:rFonts w:ascii="Arial" w:hAnsi="Arial" w:cs="Arial"/>
          <w:color w:val="000000"/>
        </w:rPr>
        <w:t xml:space="preserve">Die </w:t>
      </w:r>
      <w:r w:rsidRPr="00194348">
        <w:rPr>
          <w:rFonts w:ascii="Arial" w:hAnsi="Arial" w:cs="Arial"/>
          <w:color w:val="000000"/>
        </w:rPr>
        <w:t xml:space="preserve">Mitglieder des BRK-Ausschusses – </w:t>
      </w:r>
      <w:r w:rsidR="00A51BF2" w:rsidRPr="00194348">
        <w:rPr>
          <w:rFonts w:ascii="Arial" w:hAnsi="Arial" w:cs="Arial"/>
          <w:color w:val="000000"/>
        </w:rPr>
        <w:t xml:space="preserve">Teil 1: </w:t>
      </w:r>
      <w:r w:rsidRPr="00194348">
        <w:rPr>
          <w:rFonts w:ascii="Arial" w:hAnsi="Arial" w:cs="Arial"/>
          <w:color w:val="000000"/>
        </w:rPr>
        <w:t>Ronald Mc Callum</w:t>
      </w:r>
    </w:p>
    <w:p w:rsidR="00431B29" w:rsidRPr="00194348" w:rsidRDefault="00431B29" w:rsidP="00194348">
      <w:pPr>
        <w:numPr>
          <w:ilvl w:val="0"/>
          <w:numId w:val="4"/>
        </w:numPr>
        <w:spacing w:after="0" w:line="360" w:lineRule="auto"/>
        <w:rPr>
          <w:rFonts w:ascii="Arial" w:hAnsi="Arial" w:cs="Arial"/>
          <w:color w:val="000000"/>
        </w:rPr>
      </w:pPr>
      <w:r w:rsidRPr="00194348">
        <w:rPr>
          <w:rFonts w:ascii="Arial" w:hAnsi="Arial" w:cs="Arial"/>
          <w:color w:val="000000"/>
        </w:rPr>
        <w:t>Fortbildungsmaterialien zur BRK</w:t>
      </w:r>
    </w:p>
    <w:p w:rsidR="00431B29" w:rsidRPr="00194348" w:rsidRDefault="00431B29" w:rsidP="00194348">
      <w:pPr>
        <w:numPr>
          <w:ilvl w:val="0"/>
          <w:numId w:val="4"/>
        </w:numPr>
        <w:spacing w:after="0" w:line="360" w:lineRule="auto"/>
        <w:rPr>
          <w:rFonts w:ascii="Arial" w:hAnsi="Arial" w:cs="Arial"/>
          <w:lang w:val="en-US"/>
        </w:rPr>
      </w:pPr>
      <w:r w:rsidRPr="00194348">
        <w:rPr>
          <w:rFonts w:ascii="Arial" w:hAnsi="Arial" w:cs="Arial"/>
          <w:lang w:val="en-US"/>
        </w:rPr>
        <w:t>Der erste „World Disability Report“ (WHO)</w:t>
      </w:r>
    </w:p>
    <w:p w:rsidR="00431B29" w:rsidRPr="00194348" w:rsidRDefault="00431B29" w:rsidP="00194348">
      <w:pPr>
        <w:numPr>
          <w:ilvl w:val="0"/>
          <w:numId w:val="4"/>
        </w:numPr>
        <w:spacing w:after="0" w:line="360" w:lineRule="auto"/>
        <w:rPr>
          <w:rFonts w:ascii="Arial" w:hAnsi="Arial" w:cs="Arial"/>
        </w:rPr>
      </w:pPr>
      <w:r w:rsidRPr="00194348">
        <w:rPr>
          <w:rFonts w:ascii="Arial" w:hAnsi="Arial" w:cs="Arial"/>
          <w:color w:val="000000"/>
        </w:rPr>
        <w:t>DIMR: Veranstaltung zur Parallelberichterstattung zum 1. Staatenbericht der Bundesregierung zur BRK</w:t>
      </w:r>
    </w:p>
    <w:p w:rsidR="005724B6" w:rsidRPr="00194348" w:rsidRDefault="005724B6" w:rsidP="00194348">
      <w:pPr>
        <w:numPr>
          <w:ilvl w:val="0"/>
          <w:numId w:val="4"/>
        </w:numPr>
        <w:spacing w:after="0" w:line="360" w:lineRule="auto"/>
        <w:rPr>
          <w:rFonts w:ascii="Arial" w:hAnsi="Arial" w:cs="Arial"/>
        </w:rPr>
      </w:pPr>
      <w:r w:rsidRPr="00194348">
        <w:rPr>
          <w:rFonts w:ascii="Arial" w:hAnsi="Arial" w:cs="Arial"/>
        </w:rPr>
        <w:t>VN-Menschenrechtsrat: Kommt die Konvention für Menschenrechte älterer Menschen?</w:t>
      </w:r>
    </w:p>
    <w:p w:rsidR="005724B6" w:rsidRPr="00194348" w:rsidRDefault="005724B6" w:rsidP="00194348">
      <w:pPr>
        <w:numPr>
          <w:ilvl w:val="0"/>
          <w:numId w:val="4"/>
        </w:numPr>
        <w:spacing w:after="0" w:line="360" w:lineRule="auto"/>
        <w:rPr>
          <w:rFonts w:ascii="Arial" w:hAnsi="Arial" w:cs="Arial"/>
          <w:color w:val="000000"/>
        </w:rPr>
      </w:pPr>
      <w:r w:rsidRPr="00194348">
        <w:rPr>
          <w:rFonts w:ascii="Arial" w:hAnsi="Arial" w:cs="Arial"/>
        </w:rPr>
        <w:t xml:space="preserve">VN-Menschenrechtsrat: </w:t>
      </w:r>
      <w:r w:rsidRPr="00194348">
        <w:rPr>
          <w:rFonts w:ascii="Arial" w:hAnsi="Arial" w:cs="Arial"/>
          <w:color w:val="000000"/>
        </w:rPr>
        <w:t>Neuer VN-Ausschuss gegen Verschwindenlassen gegründet</w:t>
      </w:r>
    </w:p>
    <w:p w:rsidR="0076763F" w:rsidRPr="00194348" w:rsidRDefault="005724B6" w:rsidP="00194348">
      <w:pPr>
        <w:numPr>
          <w:ilvl w:val="0"/>
          <w:numId w:val="4"/>
        </w:numPr>
        <w:spacing w:after="0" w:line="360" w:lineRule="auto"/>
        <w:rPr>
          <w:rFonts w:ascii="Arial" w:hAnsi="Arial" w:cs="Arial"/>
        </w:rPr>
      </w:pPr>
      <w:r w:rsidRPr="00194348">
        <w:rPr>
          <w:rFonts w:ascii="Arial" w:hAnsi="Arial" w:cs="Arial"/>
        </w:rPr>
        <w:lastRenderedPageBreak/>
        <w:t>V</w:t>
      </w:r>
      <w:r w:rsidR="0076763F" w:rsidRPr="00194348">
        <w:rPr>
          <w:rFonts w:ascii="Arial" w:hAnsi="Arial" w:cs="Arial"/>
        </w:rPr>
        <w:t>N-Menschenrechtsrat: Studie zu „Gewalt gegen Frauen und Mädchen und Behinderung“</w:t>
      </w:r>
    </w:p>
    <w:p w:rsidR="006A58E4" w:rsidRPr="00194348" w:rsidRDefault="005724B6" w:rsidP="00194348">
      <w:pPr>
        <w:numPr>
          <w:ilvl w:val="0"/>
          <w:numId w:val="4"/>
        </w:numPr>
        <w:spacing w:after="0" w:line="360" w:lineRule="auto"/>
        <w:rPr>
          <w:rFonts w:ascii="Arial" w:hAnsi="Arial" w:cs="Arial"/>
        </w:rPr>
      </w:pPr>
      <w:r w:rsidRPr="00194348">
        <w:rPr>
          <w:rFonts w:ascii="Arial" w:hAnsi="Arial" w:cs="Arial"/>
        </w:rPr>
        <w:t>VN-</w:t>
      </w:r>
      <w:r w:rsidR="006A58E4" w:rsidRPr="00194348">
        <w:rPr>
          <w:rFonts w:ascii="Arial" w:hAnsi="Arial" w:cs="Arial"/>
        </w:rPr>
        <w:t>Menschenrechtsrat</w:t>
      </w:r>
      <w:r w:rsidRPr="00194348">
        <w:rPr>
          <w:rFonts w:ascii="Arial" w:hAnsi="Arial" w:cs="Arial"/>
        </w:rPr>
        <w:t xml:space="preserve">: </w:t>
      </w:r>
      <w:r w:rsidR="006A58E4" w:rsidRPr="00194348">
        <w:rPr>
          <w:rFonts w:ascii="Arial" w:hAnsi="Arial" w:cs="Arial"/>
        </w:rPr>
        <w:t>Optionale</w:t>
      </w:r>
      <w:r w:rsidRPr="00194348">
        <w:rPr>
          <w:rFonts w:ascii="Arial" w:hAnsi="Arial" w:cs="Arial"/>
        </w:rPr>
        <w:t>s</w:t>
      </w:r>
      <w:r w:rsidR="006A58E4" w:rsidRPr="00194348">
        <w:rPr>
          <w:rFonts w:ascii="Arial" w:hAnsi="Arial" w:cs="Arial"/>
        </w:rPr>
        <w:t xml:space="preserve"> Protokoll zur Konventi</w:t>
      </w:r>
      <w:r w:rsidRPr="00194348">
        <w:rPr>
          <w:rFonts w:ascii="Arial" w:hAnsi="Arial" w:cs="Arial"/>
        </w:rPr>
        <w:t>on über die Rechte des Kindes</w:t>
      </w:r>
    </w:p>
    <w:p w:rsidR="00813412" w:rsidRPr="00194348" w:rsidRDefault="005724B6" w:rsidP="00194348">
      <w:pPr>
        <w:numPr>
          <w:ilvl w:val="0"/>
          <w:numId w:val="4"/>
        </w:numPr>
        <w:spacing w:after="0" w:line="360" w:lineRule="auto"/>
        <w:rPr>
          <w:rFonts w:ascii="Arial" w:hAnsi="Arial" w:cs="Arial"/>
        </w:rPr>
      </w:pPr>
      <w:r w:rsidRPr="00194348">
        <w:rPr>
          <w:rFonts w:ascii="Arial" w:hAnsi="Arial" w:cs="Arial"/>
        </w:rPr>
        <w:t>VN-</w:t>
      </w:r>
      <w:r w:rsidR="00813412" w:rsidRPr="00194348">
        <w:rPr>
          <w:rFonts w:ascii="Arial" w:hAnsi="Arial" w:cs="Arial"/>
        </w:rPr>
        <w:t>Menschenrechtsrat</w:t>
      </w:r>
      <w:r w:rsidRPr="00194348">
        <w:rPr>
          <w:rFonts w:ascii="Arial" w:hAnsi="Arial" w:cs="Arial"/>
        </w:rPr>
        <w:t>:</w:t>
      </w:r>
      <w:r w:rsidR="00813412" w:rsidRPr="00194348">
        <w:rPr>
          <w:rFonts w:ascii="Arial" w:hAnsi="Arial" w:cs="Arial"/>
        </w:rPr>
        <w:t xml:space="preserve"> Studie  über „Diskriminierung und sexuelle Orientierung“</w:t>
      </w:r>
    </w:p>
    <w:p w:rsidR="00431B29" w:rsidRPr="00194348" w:rsidRDefault="005724B6" w:rsidP="00194348">
      <w:pPr>
        <w:numPr>
          <w:ilvl w:val="0"/>
          <w:numId w:val="4"/>
        </w:numPr>
        <w:spacing w:after="0" w:line="360" w:lineRule="auto"/>
        <w:rPr>
          <w:rFonts w:ascii="Arial" w:hAnsi="Arial" w:cs="Arial"/>
        </w:rPr>
      </w:pPr>
      <w:r w:rsidRPr="00194348">
        <w:rPr>
          <w:rFonts w:ascii="Arial" w:hAnsi="Arial" w:cs="Arial"/>
        </w:rPr>
        <w:t xml:space="preserve">VN-Menschenrechtsrat: </w:t>
      </w:r>
      <w:r w:rsidR="00431B29" w:rsidRPr="00194348">
        <w:rPr>
          <w:rFonts w:ascii="Arial" w:hAnsi="Arial" w:cs="Arial"/>
        </w:rPr>
        <w:t>Resolution</w:t>
      </w:r>
      <w:r w:rsidRPr="00194348">
        <w:rPr>
          <w:rFonts w:ascii="Arial" w:hAnsi="Arial" w:cs="Arial"/>
        </w:rPr>
        <w:t xml:space="preserve"> </w:t>
      </w:r>
      <w:r w:rsidR="00431B29" w:rsidRPr="00194348">
        <w:rPr>
          <w:rFonts w:ascii="Arial" w:hAnsi="Arial" w:cs="Arial"/>
        </w:rPr>
        <w:t>zu Menschen mit Behinderungen</w:t>
      </w:r>
    </w:p>
    <w:p w:rsidR="00550228" w:rsidRPr="00194348" w:rsidRDefault="00431B29" w:rsidP="00194348">
      <w:pPr>
        <w:numPr>
          <w:ilvl w:val="0"/>
          <w:numId w:val="4"/>
        </w:numPr>
        <w:spacing w:after="0" w:line="360" w:lineRule="auto"/>
        <w:outlineLvl w:val="2"/>
        <w:rPr>
          <w:rFonts w:ascii="Arial" w:hAnsi="Arial" w:cs="Arial"/>
        </w:rPr>
      </w:pPr>
      <w:r w:rsidRPr="00194348">
        <w:rPr>
          <w:rFonts w:ascii="Arial" w:hAnsi="Arial" w:cs="Arial"/>
        </w:rPr>
        <w:t>3. Dezember 2011: Internationaler Tag der</w:t>
      </w:r>
      <w:r w:rsidR="005724B6" w:rsidRPr="00194348">
        <w:rPr>
          <w:rFonts w:ascii="Arial" w:hAnsi="Arial" w:cs="Arial"/>
        </w:rPr>
        <w:t xml:space="preserve"> Menschen mit Behinderungen</w:t>
      </w:r>
    </w:p>
    <w:p w:rsidR="005724B6" w:rsidRPr="00194348" w:rsidRDefault="00194348" w:rsidP="00194348">
      <w:pPr>
        <w:spacing w:before="240" w:line="360" w:lineRule="auto"/>
        <w:rPr>
          <w:rFonts w:ascii="Arial" w:hAnsi="Arial" w:cs="Arial"/>
        </w:rPr>
      </w:pPr>
      <w:r>
        <w:rPr>
          <w:rFonts w:ascii="Arial" w:hAnsi="Arial" w:cs="Arial"/>
        </w:rPr>
        <w:t>*********************************************************************************************************</w:t>
      </w:r>
      <w:r w:rsidR="005724B6" w:rsidRPr="00194348">
        <w:rPr>
          <w:rFonts w:ascii="Arial" w:hAnsi="Arial" w:cs="Arial"/>
        </w:rPr>
        <w:t>Aktueller Status der Behindertenrechtskonvention</w:t>
      </w:r>
    </w:p>
    <w:p w:rsidR="005724B6" w:rsidRPr="00194348" w:rsidRDefault="005724B6" w:rsidP="00194348">
      <w:pPr>
        <w:spacing w:after="0" w:line="360" w:lineRule="auto"/>
        <w:rPr>
          <w:rFonts w:ascii="Arial" w:hAnsi="Arial" w:cs="Arial"/>
        </w:rPr>
      </w:pPr>
      <w:r w:rsidRPr="00194348">
        <w:rPr>
          <w:rFonts w:ascii="Arial" w:hAnsi="Arial" w:cs="Arial"/>
        </w:rPr>
        <w:t>103 Vertragsstaaten</w:t>
      </w:r>
    </w:p>
    <w:p w:rsidR="005724B6" w:rsidRPr="00194348" w:rsidRDefault="005724B6" w:rsidP="00194348">
      <w:pPr>
        <w:spacing w:after="0" w:line="360" w:lineRule="auto"/>
        <w:rPr>
          <w:rFonts w:ascii="Arial" w:hAnsi="Arial" w:cs="Arial"/>
        </w:rPr>
      </w:pPr>
      <w:r w:rsidRPr="00194348">
        <w:rPr>
          <w:rFonts w:ascii="Arial" w:hAnsi="Arial" w:cs="Arial"/>
        </w:rPr>
        <w:t xml:space="preserve">149 Unterzeichner </w:t>
      </w:r>
    </w:p>
    <w:p w:rsidR="005724B6" w:rsidRPr="00194348" w:rsidRDefault="005724B6" w:rsidP="00194348">
      <w:pPr>
        <w:spacing w:before="240" w:line="360" w:lineRule="auto"/>
        <w:rPr>
          <w:rFonts w:ascii="Arial" w:hAnsi="Arial" w:cs="Arial"/>
        </w:rPr>
      </w:pPr>
      <w:r w:rsidRPr="00194348">
        <w:rPr>
          <w:rFonts w:ascii="Arial" w:hAnsi="Arial" w:cs="Arial"/>
        </w:rPr>
        <w:t>Aktueller Status des Optionalen Protokolls</w:t>
      </w:r>
    </w:p>
    <w:p w:rsidR="005724B6" w:rsidRPr="00194348" w:rsidRDefault="005724B6" w:rsidP="00194348">
      <w:pPr>
        <w:spacing w:after="0" w:line="360" w:lineRule="auto"/>
        <w:rPr>
          <w:rFonts w:ascii="Arial" w:hAnsi="Arial" w:cs="Arial"/>
        </w:rPr>
      </w:pPr>
      <w:r w:rsidRPr="00194348">
        <w:rPr>
          <w:rFonts w:ascii="Arial" w:hAnsi="Arial" w:cs="Arial"/>
        </w:rPr>
        <w:t>6</w:t>
      </w:r>
      <w:r w:rsidR="001A3CBD" w:rsidRPr="00194348">
        <w:rPr>
          <w:rFonts w:ascii="Arial" w:hAnsi="Arial" w:cs="Arial"/>
        </w:rPr>
        <w:t>2</w:t>
      </w:r>
      <w:r w:rsidRPr="00194348">
        <w:rPr>
          <w:rFonts w:ascii="Arial" w:hAnsi="Arial" w:cs="Arial"/>
        </w:rPr>
        <w:t xml:space="preserve"> Vertragsstaaten</w:t>
      </w:r>
    </w:p>
    <w:p w:rsidR="005724B6" w:rsidRPr="00194348" w:rsidRDefault="005724B6" w:rsidP="00194348">
      <w:pPr>
        <w:spacing w:after="0" w:line="360" w:lineRule="auto"/>
        <w:rPr>
          <w:rFonts w:ascii="Arial" w:hAnsi="Arial" w:cs="Arial"/>
        </w:rPr>
      </w:pPr>
      <w:r w:rsidRPr="00194348">
        <w:rPr>
          <w:rFonts w:ascii="Arial" w:hAnsi="Arial" w:cs="Arial"/>
        </w:rPr>
        <w:t xml:space="preserve">90 Unterzeichner </w:t>
      </w:r>
    </w:p>
    <w:p w:rsidR="005724B6" w:rsidRPr="00194348" w:rsidRDefault="005724B6" w:rsidP="00194348">
      <w:pPr>
        <w:spacing w:after="0" w:line="360" w:lineRule="auto"/>
        <w:rPr>
          <w:rFonts w:ascii="Arial" w:hAnsi="Arial" w:cs="Arial"/>
        </w:rPr>
      </w:pPr>
    </w:p>
    <w:p w:rsidR="005724B6" w:rsidRPr="00194348" w:rsidRDefault="00194348" w:rsidP="00194348">
      <w:pPr>
        <w:spacing w:after="0" w:line="360" w:lineRule="auto"/>
        <w:rPr>
          <w:rFonts w:ascii="Arial" w:hAnsi="Arial" w:cs="Arial"/>
        </w:rPr>
      </w:pPr>
      <w:r>
        <w:rPr>
          <w:rFonts w:ascii="Arial" w:hAnsi="Arial" w:cs="Arial"/>
        </w:rPr>
        <w:t xml:space="preserve">Den </w:t>
      </w:r>
      <w:r w:rsidR="005724B6" w:rsidRPr="00194348">
        <w:rPr>
          <w:rFonts w:ascii="Arial" w:hAnsi="Arial" w:cs="Arial"/>
        </w:rPr>
        <w:t>Text der VN-Behindertenrechtskonvention  in der Schattenübersetzung des „Netzwerk Artikel 3“</w:t>
      </w:r>
      <w:r w:rsidRPr="00194348">
        <w:rPr>
          <w:rFonts w:ascii="Arial" w:hAnsi="Arial" w:cs="Arial"/>
        </w:rPr>
        <w:t xml:space="preserve"> </w:t>
      </w:r>
      <w:r>
        <w:rPr>
          <w:rFonts w:ascii="Arial" w:hAnsi="Arial" w:cs="Arial"/>
        </w:rPr>
        <w:t>können Sie unter folgender Netzadresse lesen:</w:t>
      </w:r>
    </w:p>
    <w:p w:rsidR="004F42E2" w:rsidRDefault="00194348" w:rsidP="00194348">
      <w:pPr>
        <w:spacing w:after="0" w:line="360" w:lineRule="auto"/>
        <w:rPr>
          <w:rFonts w:ascii="Arial" w:hAnsi="Arial" w:cs="Arial"/>
        </w:rPr>
      </w:pPr>
      <w:r w:rsidRPr="00194348">
        <w:rPr>
          <w:rFonts w:ascii="Arial" w:hAnsi="Arial" w:cs="Arial"/>
        </w:rPr>
        <w:t>http://www.institut-fuer-menschenrechte.de/de/menschenrechtsinstrumente/vereinte-nationen/menschenrechtsabkommen/behindertenrechtskonvention-crpd.html#c1911</w:t>
      </w:r>
    </w:p>
    <w:p w:rsidR="00194348" w:rsidRPr="00194348" w:rsidRDefault="00194348" w:rsidP="00194348">
      <w:pPr>
        <w:spacing w:after="0" w:line="360" w:lineRule="auto"/>
        <w:rPr>
          <w:rFonts w:ascii="Arial" w:hAnsi="Arial" w:cs="Arial"/>
        </w:rPr>
      </w:pPr>
    </w:p>
    <w:p w:rsidR="004F42E2" w:rsidRDefault="00194348" w:rsidP="00194348">
      <w:pPr>
        <w:spacing w:after="0" w:line="360" w:lineRule="auto"/>
        <w:rPr>
          <w:rFonts w:ascii="Arial" w:hAnsi="Arial" w:cs="Arial"/>
        </w:rPr>
      </w:pPr>
      <w:r>
        <w:rPr>
          <w:rFonts w:ascii="Arial" w:hAnsi="Arial" w:cs="Arial"/>
        </w:rPr>
        <w:t>********************************************************************************************************</w:t>
      </w:r>
      <w:r w:rsidR="004F42E2" w:rsidRPr="00194348">
        <w:rPr>
          <w:rFonts w:ascii="Arial" w:hAnsi="Arial" w:cs="Arial"/>
        </w:rPr>
        <w:t xml:space="preserve">Was ist der </w:t>
      </w:r>
      <w:r w:rsidR="00D96F97" w:rsidRPr="00194348">
        <w:rPr>
          <w:rFonts w:ascii="Arial" w:hAnsi="Arial" w:cs="Arial"/>
        </w:rPr>
        <w:t>V</w:t>
      </w:r>
      <w:r w:rsidR="004F42E2" w:rsidRPr="00194348">
        <w:rPr>
          <w:rFonts w:ascii="Arial" w:hAnsi="Arial" w:cs="Arial"/>
        </w:rPr>
        <w:t>N-Ausschuss zur Behindertenrechtskonvention?</w:t>
      </w:r>
    </w:p>
    <w:p w:rsidR="00194348" w:rsidRPr="00194348" w:rsidRDefault="00194348" w:rsidP="00194348">
      <w:pPr>
        <w:spacing w:after="0" w:line="360" w:lineRule="auto"/>
        <w:rPr>
          <w:rFonts w:ascii="Arial" w:hAnsi="Arial" w:cs="Arial"/>
        </w:rPr>
      </w:pPr>
    </w:p>
    <w:p w:rsidR="00642297" w:rsidRPr="00194348" w:rsidRDefault="004F42E2" w:rsidP="00194348">
      <w:pPr>
        <w:spacing w:after="0" w:line="360" w:lineRule="auto"/>
        <w:rPr>
          <w:rFonts w:ascii="Arial" w:hAnsi="Arial" w:cs="Arial"/>
        </w:rPr>
      </w:pPr>
      <w:r w:rsidRPr="00194348">
        <w:rPr>
          <w:rFonts w:ascii="Arial" w:hAnsi="Arial" w:cs="Arial"/>
        </w:rPr>
        <w:t xml:space="preserve">Die  Vereinten Nationen verfügen über verschiedene Mechanismen, die Menschenrechte weltweit zu schützen. </w:t>
      </w:r>
      <w:r w:rsidR="00601D09" w:rsidRPr="00194348">
        <w:rPr>
          <w:rFonts w:ascii="Arial" w:hAnsi="Arial" w:cs="Arial"/>
        </w:rPr>
        <w:t xml:space="preserve">Dazu gehört zum einen </w:t>
      </w:r>
      <w:r w:rsidRPr="00194348">
        <w:rPr>
          <w:rFonts w:ascii="Arial" w:hAnsi="Arial" w:cs="Arial"/>
        </w:rPr>
        <w:t>der Menschenrechtsrat</w:t>
      </w:r>
      <w:r w:rsidR="008A04EC" w:rsidRPr="00194348">
        <w:rPr>
          <w:rFonts w:ascii="Arial" w:hAnsi="Arial" w:cs="Arial"/>
        </w:rPr>
        <w:t xml:space="preserve"> mit </w:t>
      </w:r>
      <w:r w:rsidRPr="00194348">
        <w:rPr>
          <w:rFonts w:ascii="Arial" w:hAnsi="Arial" w:cs="Arial"/>
        </w:rPr>
        <w:t xml:space="preserve">47 </w:t>
      </w:r>
      <w:r w:rsidR="008A04EC" w:rsidRPr="00194348">
        <w:rPr>
          <w:rFonts w:ascii="Arial" w:hAnsi="Arial" w:cs="Arial"/>
        </w:rPr>
        <w:t>Sitzen für Regierungsvertreter/-innen</w:t>
      </w:r>
      <w:r w:rsidRPr="00194348">
        <w:rPr>
          <w:rFonts w:ascii="Arial" w:hAnsi="Arial" w:cs="Arial"/>
        </w:rPr>
        <w:t xml:space="preserve">. </w:t>
      </w:r>
      <w:r w:rsidR="00601D09" w:rsidRPr="00194348">
        <w:rPr>
          <w:rFonts w:ascii="Arial" w:hAnsi="Arial" w:cs="Arial"/>
        </w:rPr>
        <w:t>Zum anderen</w:t>
      </w:r>
      <w:r w:rsidRPr="00194348">
        <w:rPr>
          <w:rFonts w:ascii="Arial" w:hAnsi="Arial" w:cs="Arial"/>
        </w:rPr>
        <w:t xml:space="preserve"> sorgen sogenannte Menschenrechtsabkommen für den Schutz </w:t>
      </w:r>
      <w:r w:rsidR="00601D09" w:rsidRPr="00194348">
        <w:rPr>
          <w:rFonts w:ascii="Arial" w:hAnsi="Arial" w:cs="Arial"/>
        </w:rPr>
        <w:t>konkreter</w:t>
      </w:r>
      <w:r w:rsidRPr="00194348">
        <w:rPr>
          <w:rFonts w:ascii="Arial" w:hAnsi="Arial" w:cs="Arial"/>
        </w:rPr>
        <w:t xml:space="preserve"> Menschen</w:t>
      </w:r>
      <w:r w:rsidR="00601D09" w:rsidRPr="00194348">
        <w:rPr>
          <w:rFonts w:ascii="Arial" w:hAnsi="Arial" w:cs="Arial"/>
        </w:rPr>
        <w:softHyphen/>
      </w:r>
      <w:r w:rsidRPr="00194348">
        <w:rPr>
          <w:rFonts w:ascii="Arial" w:hAnsi="Arial" w:cs="Arial"/>
        </w:rPr>
        <w:t>rechte. So</w:t>
      </w:r>
      <w:r w:rsidR="00601D09" w:rsidRPr="00194348">
        <w:rPr>
          <w:rFonts w:ascii="Arial" w:hAnsi="Arial" w:cs="Arial"/>
        </w:rPr>
        <w:t>,</w:t>
      </w:r>
      <w:r w:rsidRPr="00194348">
        <w:rPr>
          <w:rFonts w:ascii="Arial" w:hAnsi="Arial" w:cs="Arial"/>
        </w:rPr>
        <w:t xml:space="preserve"> wie die </w:t>
      </w:r>
      <w:r w:rsidRPr="00194348">
        <w:rPr>
          <w:rFonts w:ascii="Arial" w:hAnsi="Arial" w:cs="Arial"/>
          <w:i/>
        </w:rPr>
        <w:t>Behindertenrechtskonvention</w:t>
      </w:r>
      <w:r w:rsidRPr="00194348">
        <w:rPr>
          <w:rFonts w:ascii="Arial" w:hAnsi="Arial" w:cs="Arial"/>
        </w:rPr>
        <w:t xml:space="preserve"> dem Schutz der Rechte von  Menschen mit Behinderungen dient, wurden </w:t>
      </w:r>
      <w:r w:rsidR="00601D09" w:rsidRPr="00194348">
        <w:rPr>
          <w:rFonts w:ascii="Arial" w:hAnsi="Arial" w:cs="Arial"/>
        </w:rPr>
        <w:t xml:space="preserve">auch </w:t>
      </w:r>
      <w:r w:rsidRPr="00194348">
        <w:rPr>
          <w:rFonts w:ascii="Arial" w:hAnsi="Arial" w:cs="Arial"/>
        </w:rPr>
        <w:t>Verträge geschlossen zum Schutz der wirtschaftlichen, sozialen und kulturellen Rechte, der politischen und bürgerlichen Rechte, gegen rassistische Diskriminierung, Frauen</w:t>
      </w:r>
      <w:r w:rsidR="00601D09" w:rsidRPr="00194348">
        <w:rPr>
          <w:rFonts w:ascii="Arial" w:hAnsi="Arial" w:cs="Arial"/>
        </w:rPr>
        <w:softHyphen/>
      </w:r>
      <w:r w:rsidRPr="00194348">
        <w:rPr>
          <w:rFonts w:ascii="Arial" w:hAnsi="Arial" w:cs="Arial"/>
        </w:rPr>
        <w:t>diskriminierung und Folter, zum Schutz der Kinderrechte</w:t>
      </w:r>
      <w:r w:rsidR="00387316" w:rsidRPr="00194348">
        <w:rPr>
          <w:rFonts w:ascii="Arial" w:hAnsi="Arial" w:cs="Arial"/>
        </w:rPr>
        <w:t xml:space="preserve">, </w:t>
      </w:r>
      <w:r w:rsidRPr="00194348">
        <w:rPr>
          <w:rFonts w:ascii="Arial" w:hAnsi="Arial" w:cs="Arial"/>
        </w:rPr>
        <w:t>der Menschenrechte von Wander</w:t>
      </w:r>
      <w:r w:rsidRPr="00194348">
        <w:rPr>
          <w:rFonts w:ascii="Arial" w:hAnsi="Arial" w:cs="Arial"/>
        </w:rPr>
        <w:softHyphen/>
        <w:t>arbeitnehmer</w:t>
      </w:r>
      <w:r w:rsidR="00DF1022" w:rsidRPr="00194348">
        <w:rPr>
          <w:rFonts w:ascii="Arial" w:hAnsi="Arial" w:cs="Arial"/>
        </w:rPr>
        <w:t>/-i</w:t>
      </w:r>
      <w:r w:rsidRPr="00194348">
        <w:rPr>
          <w:rFonts w:ascii="Arial" w:hAnsi="Arial" w:cs="Arial"/>
        </w:rPr>
        <w:t>nnen und ihren Familien</w:t>
      </w:r>
      <w:r w:rsidR="00387316" w:rsidRPr="00194348">
        <w:rPr>
          <w:rFonts w:ascii="Arial" w:hAnsi="Arial" w:cs="Arial"/>
        </w:rPr>
        <w:t xml:space="preserve"> sowie zum Schutz vor Verschwindenlassen</w:t>
      </w:r>
      <w:r w:rsidRPr="00194348">
        <w:rPr>
          <w:rFonts w:ascii="Arial" w:hAnsi="Arial" w:cs="Arial"/>
        </w:rPr>
        <w:t xml:space="preserve">.  Weil es </w:t>
      </w:r>
      <w:r w:rsidR="00387316" w:rsidRPr="00194348">
        <w:rPr>
          <w:rFonts w:ascii="Arial" w:hAnsi="Arial" w:cs="Arial"/>
        </w:rPr>
        <w:t>(</w:t>
      </w:r>
      <w:r w:rsidRPr="00194348">
        <w:rPr>
          <w:rFonts w:ascii="Arial" w:hAnsi="Arial" w:cs="Arial"/>
        </w:rPr>
        <w:t>noch</w:t>
      </w:r>
      <w:r w:rsidR="00387316" w:rsidRPr="00194348">
        <w:rPr>
          <w:rFonts w:ascii="Arial" w:hAnsi="Arial" w:cs="Arial"/>
        </w:rPr>
        <w:t>)</w:t>
      </w:r>
      <w:r w:rsidRPr="00194348">
        <w:rPr>
          <w:rFonts w:ascii="Arial" w:hAnsi="Arial" w:cs="Arial"/>
        </w:rPr>
        <w:t xml:space="preserve"> keinen internationalen Gerichtshof für Menschenrechte gibt, wird jedem dieser </w:t>
      </w:r>
      <w:r w:rsidRPr="00194348">
        <w:rPr>
          <w:rFonts w:ascii="Arial" w:hAnsi="Arial" w:cs="Arial"/>
        </w:rPr>
        <w:lastRenderedPageBreak/>
        <w:t>Verträge ein Aus</w:t>
      </w:r>
      <w:r w:rsidR="00642297" w:rsidRPr="00194348">
        <w:rPr>
          <w:rFonts w:ascii="Arial" w:hAnsi="Arial" w:cs="Arial"/>
        </w:rPr>
        <w:softHyphen/>
      </w:r>
      <w:r w:rsidRPr="00194348">
        <w:rPr>
          <w:rFonts w:ascii="Arial" w:hAnsi="Arial" w:cs="Arial"/>
        </w:rPr>
        <w:t>schuss unabhängiger Expert</w:t>
      </w:r>
      <w:r w:rsidR="00DF1022" w:rsidRPr="00194348">
        <w:rPr>
          <w:rFonts w:ascii="Arial" w:hAnsi="Arial" w:cs="Arial"/>
        </w:rPr>
        <w:t>innen und Expert</w:t>
      </w:r>
      <w:r w:rsidRPr="00194348">
        <w:rPr>
          <w:rFonts w:ascii="Arial" w:hAnsi="Arial" w:cs="Arial"/>
        </w:rPr>
        <w:t>en (Vertrags</w:t>
      </w:r>
      <w:r w:rsidRPr="00194348">
        <w:rPr>
          <w:rFonts w:ascii="Arial" w:hAnsi="Arial" w:cs="Arial"/>
        </w:rPr>
        <w:softHyphen/>
        <w:t xml:space="preserve">organ) zugeordnet. </w:t>
      </w:r>
    </w:p>
    <w:p w:rsidR="004F42E2" w:rsidRPr="00194348" w:rsidRDefault="004F42E2" w:rsidP="00194348">
      <w:pPr>
        <w:spacing w:after="0" w:line="360" w:lineRule="auto"/>
        <w:rPr>
          <w:rFonts w:ascii="Arial" w:hAnsi="Arial" w:cs="Arial"/>
        </w:rPr>
      </w:pPr>
      <w:r w:rsidRPr="00194348">
        <w:rPr>
          <w:rFonts w:ascii="Arial" w:hAnsi="Arial" w:cs="Arial"/>
        </w:rPr>
        <w:t xml:space="preserve">Der </w:t>
      </w:r>
      <w:r w:rsidR="00642297" w:rsidRPr="00194348">
        <w:rPr>
          <w:rFonts w:ascii="Arial" w:hAnsi="Arial" w:cs="Arial"/>
        </w:rPr>
        <w:t>V</w:t>
      </w:r>
      <w:r w:rsidRPr="00194348">
        <w:rPr>
          <w:rFonts w:ascii="Arial" w:hAnsi="Arial" w:cs="Arial"/>
        </w:rPr>
        <w:t>N-Ausschuss zur BRK (</w:t>
      </w:r>
      <w:r w:rsidR="00601D09" w:rsidRPr="00194348">
        <w:rPr>
          <w:rFonts w:ascii="Arial" w:hAnsi="Arial" w:cs="Arial"/>
        </w:rPr>
        <w:t xml:space="preserve">kurz auch: </w:t>
      </w:r>
      <w:r w:rsidRPr="00194348">
        <w:rPr>
          <w:rFonts w:ascii="Arial" w:hAnsi="Arial" w:cs="Arial"/>
        </w:rPr>
        <w:t>CRPD – Committee on the Rights of Persons with Disabilities) ist das Vertragsorgan der Behindertenrechtskonvention. Seine Aufgabe ist es, die Ein</w:t>
      </w:r>
      <w:r w:rsidRPr="00194348">
        <w:rPr>
          <w:rFonts w:ascii="Arial" w:hAnsi="Arial" w:cs="Arial"/>
        </w:rPr>
        <w:softHyphen/>
        <w:t>haltung der Vertragspflichten der unter</w:t>
      </w:r>
      <w:r w:rsidR="00642297" w:rsidRPr="00194348">
        <w:rPr>
          <w:rFonts w:ascii="Arial" w:hAnsi="Arial" w:cs="Arial"/>
        </w:rPr>
        <w:softHyphen/>
      </w:r>
      <w:r w:rsidRPr="00194348">
        <w:rPr>
          <w:rFonts w:ascii="Arial" w:hAnsi="Arial" w:cs="Arial"/>
        </w:rPr>
        <w:t>zeichnenden Staaten zu kontrollieren: Er nimmt die Staaten</w:t>
      </w:r>
      <w:r w:rsidRPr="00194348">
        <w:rPr>
          <w:rFonts w:ascii="Arial" w:hAnsi="Arial" w:cs="Arial"/>
        </w:rPr>
        <w:softHyphen/>
        <w:t xml:space="preserve">berichte entgegen und prüft diese, </w:t>
      </w:r>
      <w:r w:rsidR="00601D09" w:rsidRPr="00194348">
        <w:rPr>
          <w:rFonts w:ascii="Arial" w:hAnsi="Arial" w:cs="Arial"/>
        </w:rPr>
        <w:t xml:space="preserve">er </w:t>
      </w:r>
      <w:r w:rsidRPr="00194348">
        <w:rPr>
          <w:rFonts w:ascii="Arial" w:hAnsi="Arial" w:cs="Arial"/>
        </w:rPr>
        <w:t>formuliert soge</w:t>
      </w:r>
      <w:r w:rsidRPr="00194348">
        <w:rPr>
          <w:rFonts w:ascii="Arial" w:hAnsi="Arial" w:cs="Arial"/>
        </w:rPr>
        <w:softHyphen/>
        <w:t xml:space="preserve">nannte General Comments (Allgemeine Kommentare), die der Interpretation der BRK dienen; </w:t>
      </w:r>
      <w:r w:rsidR="00601D09" w:rsidRPr="00194348">
        <w:rPr>
          <w:rFonts w:ascii="Arial" w:hAnsi="Arial" w:cs="Arial"/>
        </w:rPr>
        <w:t>der Ausschuss nimmt auch Individual</w:t>
      </w:r>
      <w:r w:rsidR="00CB4F3F" w:rsidRPr="00194348">
        <w:rPr>
          <w:rFonts w:ascii="Arial" w:hAnsi="Arial" w:cs="Arial"/>
        </w:rPr>
        <w:softHyphen/>
      </w:r>
      <w:r w:rsidR="00601D09" w:rsidRPr="00194348">
        <w:rPr>
          <w:rFonts w:ascii="Arial" w:hAnsi="Arial" w:cs="Arial"/>
        </w:rPr>
        <w:t>beschwerde</w:t>
      </w:r>
      <w:r w:rsidR="005A5F5D" w:rsidRPr="00194348">
        <w:rPr>
          <w:rFonts w:ascii="Arial" w:hAnsi="Arial" w:cs="Arial"/>
        </w:rPr>
        <w:t>n</w:t>
      </w:r>
      <w:r w:rsidR="00601D09" w:rsidRPr="00194348">
        <w:rPr>
          <w:rFonts w:ascii="Arial" w:hAnsi="Arial" w:cs="Arial"/>
        </w:rPr>
        <w:t xml:space="preserve"> an und darf bei </w:t>
      </w:r>
      <w:r w:rsidRPr="00194348">
        <w:rPr>
          <w:rFonts w:ascii="Arial" w:hAnsi="Arial" w:cs="Arial"/>
        </w:rPr>
        <w:t>massiven Verletzungen der BRK eine eigenständige Untersuchungs</w:t>
      </w:r>
      <w:r w:rsidR="00CB4F3F" w:rsidRPr="00194348">
        <w:rPr>
          <w:rFonts w:ascii="Arial" w:hAnsi="Arial" w:cs="Arial"/>
        </w:rPr>
        <w:softHyphen/>
      </w:r>
      <w:r w:rsidRPr="00194348">
        <w:rPr>
          <w:rFonts w:ascii="Arial" w:hAnsi="Arial" w:cs="Arial"/>
        </w:rPr>
        <w:t>kommission anstellen.</w:t>
      </w:r>
      <w:r w:rsidR="00601D09" w:rsidRPr="00194348">
        <w:rPr>
          <w:rFonts w:ascii="Arial" w:hAnsi="Arial" w:cs="Arial"/>
        </w:rPr>
        <w:t xml:space="preserve"> Das Mandat für die letztgenannten Aufgaben erhält der Ausschuss aus dem </w:t>
      </w:r>
      <w:r w:rsidR="008A04EC" w:rsidRPr="00194348">
        <w:rPr>
          <w:rFonts w:ascii="Arial" w:hAnsi="Arial" w:cs="Arial"/>
          <w:i/>
        </w:rPr>
        <w:t>Fakultativp</w:t>
      </w:r>
      <w:r w:rsidR="00601D09" w:rsidRPr="00194348">
        <w:rPr>
          <w:rFonts w:ascii="Arial" w:hAnsi="Arial" w:cs="Arial"/>
          <w:i/>
        </w:rPr>
        <w:t>rotokoll</w:t>
      </w:r>
      <w:r w:rsidR="00601D09" w:rsidRPr="00194348">
        <w:rPr>
          <w:rFonts w:ascii="Arial" w:hAnsi="Arial" w:cs="Arial"/>
        </w:rPr>
        <w:t>, das gleichzeitig mit der BRK in Kraft trat, jedoch</w:t>
      </w:r>
      <w:r w:rsidR="008A04EC" w:rsidRPr="00194348">
        <w:rPr>
          <w:rFonts w:ascii="Arial" w:hAnsi="Arial" w:cs="Arial"/>
        </w:rPr>
        <w:t xml:space="preserve"> sep</w:t>
      </w:r>
      <w:r w:rsidR="00DF1022" w:rsidRPr="00194348">
        <w:rPr>
          <w:rFonts w:ascii="Arial" w:hAnsi="Arial" w:cs="Arial"/>
        </w:rPr>
        <w:t>a</w:t>
      </w:r>
      <w:r w:rsidR="008A04EC" w:rsidRPr="00194348">
        <w:rPr>
          <w:rFonts w:ascii="Arial" w:hAnsi="Arial" w:cs="Arial"/>
        </w:rPr>
        <w:t>rat</w:t>
      </w:r>
      <w:r w:rsidR="00601D09" w:rsidRPr="00194348">
        <w:rPr>
          <w:rFonts w:ascii="Arial" w:hAnsi="Arial" w:cs="Arial"/>
        </w:rPr>
        <w:t xml:space="preserve"> von Vertragsstaaten unterzeichnet </w:t>
      </w:r>
      <w:r w:rsidR="008A04EC" w:rsidRPr="00194348">
        <w:rPr>
          <w:rFonts w:ascii="Arial" w:hAnsi="Arial" w:cs="Arial"/>
        </w:rPr>
        <w:t>werden muss</w:t>
      </w:r>
      <w:r w:rsidR="00601D09" w:rsidRPr="00194348">
        <w:rPr>
          <w:rFonts w:ascii="Arial" w:hAnsi="Arial" w:cs="Arial"/>
        </w:rPr>
        <w:t>.</w:t>
      </w:r>
    </w:p>
    <w:p w:rsidR="004F42E2" w:rsidRPr="00194348" w:rsidRDefault="004F42E2" w:rsidP="00194348">
      <w:pPr>
        <w:spacing w:line="360" w:lineRule="auto"/>
        <w:rPr>
          <w:rFonts w:ascii="Arial" w:hAnsi="Arial" w:cs="Arial"/>
        </w:rPr>
      </w:pPr>
      <w:r w:rsidRPr="00194348">
        <w:rPr>
          <w:rFonts w:ascii="Arial" w:hAnsi="Arial" w:cs="Arial"/>
        </w:rPr>
        <w:t>Die aus 18 unabhängigen Expert</w:t>
      </w:r>
      <w:r w:rsidR="00DF1022" w:rsidRPr="00194348">
        <w:rPr>
          <w:rFonts w:ascii="Arial" w:hAnsi="Arial" w:cs="Arial"/>
        </w:rPr>
        <w:t>innen und Expert</w:t>
      </w:r>
      <w:r w:rsidRPr="00194348">
        <w:rPr>
          <w:rFonts w:ascii="Arial" w:hAnsi="Arial" w:cs="Arial"/>
        </w:rPr>
        <w:t>en bestehende Kommission trifft sich</w:t>
      </w:r>
      <w:r w:rsidR="00387316" w:rsidRPr="00194348">
        <w:rPr>
          <w:rFonts w:ascii="Arial" w:hAnsi="Arial" w:cs="Arial"/>
        </w:rPr>
        <w:t xml:space="preserve"> derzeit</w:t>
      </w:r>
      <w:r w:rsidRPr="00194348">
        <w:rPr>
          <w:rFonts w:ascii="Arial" w:hAnsi="Arial" w:cs="Arial"/>
        </w:rPr>
        <w:t xml:space="preserve"> zweimal pro Jahr</w:t>
      </w:r>
      <w:r w:rsidR="00387316" w:rsidRPr="00194348">
        <w:rPr>
          <w:rFonts w:ascii="Arial" w:hAnsi="Arial" w:cs="Arial"/>
        </w:rPr>
        <w:t xml:space="preserve"> für 1 Woche</w:t>
      </w:r>
      <w:r w:rsidRPr="00194348">
        <w:rPr>
          <w:rFonts w:ascii="Arial" w:hAnsi="Arial" w:cs="Arial"/>
        </w:rPr>
        <w:t xml:space="preserve"> in Genf.</w:t>
      </w:r>
      <w:r w:rsidR="006A600F" w:rsidRPr="00194348">
        <w:rPr>
          <w:rFonts w:ascii="Arial" w:hAnsi="Arial" w:cs="Arial"/>
        </w:rPr>
        <w:t xml:space="preserve"> Die offiziellen Sprachen des Ausschusses sind Arabisch, Chinesisch, Englisch, Französisch, Russisch und Spanisch.</w:t>
      </w:r>
      <w:r w:rsidR="00550228" w:rsidRPr="00194348">
        <w:rPr>
          <w:rFonts w:ascii="Arial" w:hAnsi="Arial" w:cs="Arial"/>
        </w:rPr>
        <w:t xml:space="preserve"> </w:t>
      </w:r>
    </w:p>
    <w:p w:rsidR="004F42E2" w:rsidRDefault="004F42E2" w:rsidP="00194348">
      <w:pPr>
        <w:spacing w:after="0" w:line="360" w:lineRule="auto"/>
        <w:rPr>
          <w:rFonts w:ascii="Arial" w:hAnsi="Arial" w:cs="Arial"/>
        </w:rPr>
      </w:pPr>
      <w:r w:rsidRPr="00194348">
        <w:rPr>
          <w:rFonts w:ascii="Arial" w:hAnsi="Arial" w:cs="Arial"/>
        </w:rPr>
        <w:t xml:space="preserve">Mehr Informationen zum CRPD finden Sie </w:t>
      </w:r>
      <w:r w:rsidR="00A01EEC" w:rsidRPr="00194348">
        <w:rPr>
          <w:rFonts w:ascii="Arial" w:hAnsi="Arial" w:cs="Arial"/>
        </w:rPr>
        <w:t>auf den Seiten des</w:t>
      </w:r>
      <w:r w:rsidR="00194348">
        <w:rPr>
          <w:rFonts w:ascii="Arial" w:hAnsi="Arial" w:cs="Arial"/>
        </w:rPr>
        <w:t xml:space="preserve"> </w:t>
      </w:r>
      <w:r w:rsidR="00194348" w:rsidRPr="00194348">
        <w:rPr>
          <w:rFonts w:ascii="Arial" w:hAnsi="Arial" w:cs="Arial"/>
        </w:rPr>
        <w:t>Deutschen Instituts für Menschenrechte</w:t>
      </w:r>
      <w:r w:rsidR="00A01EEC" w:rsidRPr="00194348">
        <w:rPr>
          <w:rFonts w:ascii="Arial" w:hAnsi="Arial" w:cs="Arial"/>
        </w:rPr>
        <w:t xml:space="preserve"> </w:t>
      </w:r>
      <w:r w:rsidRPr="00194348">
        <w:rPr>
          <w:rFonts w:ascii="Arial" w:hAnsi="Arial" w:cs="Arial"/>
        </w:rPr>
        <w:t xml:space="preserve">und </w:t>
      </w:r>
      <w:r w:rsidR="00BE0803" w:rsidRPr="00194348">
        <w:rPr>
          <w:rFonts w:ascii="Arial" w:hAnsi="Arial" w:cs="Arial"/>
        </w:rPr>
        <w:t xml:space="preserve">des </w:t>
      </w:r>
      <w:r w:rsidR="00194348" w:rsidRPr="00194348">
        <w:rPr>
          <w:rFonts w:ascii="Arial" w:hAnsi="Arial" w:cs="Arial"/>
        </w:rPr>
        <w:t>Office of the United Nations High Commissioner for Human Rights</w:t>
      </w:r>
      <w:r w:rsidR="00194348">
        <w:rPr>
          <w:rFonts w:ascii="Arial" w:hAnsi="Arial" w:cs="Arial"/>
        </w:rPr>
        <w:t xml:space="preserve">: </w:t>
      </w:r>
    </w:p>
    <w:p w:rsidR="00194348" w:rsidRDefault="00194348" w:rsidP="00194348">
      <w:pPr>
        <w:spacing w:after="0" w:line="360" w:lineRule="auto"/>
        <w:rPr>
          <w:rFonts w:ascii="Arial" w:hAnsi="Arial" w:cs="Arial"/>
        </w:rPr>
      </w:pPr>
      <w:r w:rsidRPr="00194348">
        <w:rPr>
          <w:rFonts w:ascii="Arial" w:hAnsi="Arial" w:cs="Arial"/>
        </w:rPr>
        <w:t>http://www.institut-fuer-menschenrechte.de/de/menschenrechtsinstrumente/vereinte-nationen/menschenrechtsabkommen/behindertenrechtskonvention-crpd.html</w:t>
      </w:r>
    </w:p>
    <w:p w:rsidR="00194348" w:rsidRPr="00194348" w:rsidRDefault="00194348" w:rsidP="00194348">
      <w:pPr>
        <w:spacing w:after="0" w:line="360" w:lineRule="auto"/>
        <w:rPr>
          <w:rFonts w:ascii="Arial" w:hAnsi="Arial" w:cs="Arial"/>
        </w:rPr>
      </w:pPr>
      <w:r w:rsidRPr="00194348">
        <w:rPr>
          <w:rFonts w:ascii="Arial" w:hAnsi="Arial" w:cs="Arial"/>
        </w:rPr>
        <w:t>http://www.ohchr.org/EN/HRBodies/CRPD/Pages/CRPDIndex.aspx</w:t>
      </w:r>
      <w:r>
        <w:rPr>
          <w:rFonts w:ascii="Arial" w:hAnsi="Arial" w:cs="Arial"/>
        </w:rPr>
        <w:t xml:space="preserve"> </w:t>
      </w:r>
    </w:p>
    <w:p w:rsidR="00194348" w:rsidRDefault="00194348" w:rsidP="00194348">
      <w:pPr>
        <w:spacing w:after="0" w:line="360" w:lineRule="auto"/>
        <w:rPr>
          <w:rFonts w:ascii="Arial" w:hAnsi="Arial" w:cs="Arial"/>
        </w:rPr>
      </w:pPr>
    </w:p>
    <w:p w:rsidR="00194348" w:rsidRDefault="00194348" w:rsidP="00194348">
      <w:pPr>
        <w:spacing w:after="0" w:line="360" w:lineRule="auto"/>
        <w:rPr>
          <w:rFonts w:ascii="Arial" w:hAnsi="Arial" w:cs="Arial"/>
        </w:rPr>
      </w:pPr>
    </w:p>
    <w:p w:rsidR="009015EC" w:rsidRPr="00194348" w:rsidRDefault="00194348" w:rsidP="00194348">
      <w:pPr>
        <w:spacing w:after="0" w:line="360" w:lineRule="auto"/>
        <w:rPr>
          <w:rFonts w:ascii="Arial" w:hAnsi="Arial" w:cs="Arial"/>
        </w:rPr>
      </w:pPr>
      <w:r>
        <w:rPr>
          <w:rFonts w:ascii="Arial" w:hAnsi="Arial" w:cs="Arial"/>
        </w:rPr>
        <w:t>*********************************************************************************************************</w:t>
      </w:r>
      <w:r w:rsidR="00F63BF1" w:rsidRPr="00194348">
        <w:rPr>
          <w:rFonts w:ascii="Arial" w:hAnsi="Arial" w:cs="Arial"/>
        </w:rPr>
        <w:t xml:space="preserve">Aktuelles: </w:t>
      </w:r>
      <w:r w:rsidR="009015EC" w:rsidRPr="00194348">
        <w:rPr>
          <w:rFonts w:ascii="Arial" w:hAnsi="Arial" w:cs="Arial"/>
        </w:rPr>
        <w:t xml:space="preserve">5. Sitzung des </w:t>
      </w:r>
      <w:r w:rsidR="00642297" w:rsidRPr="00194348">
        <w:rPr>
          <w:rFonts w:ascii="Arial" w:hAnsi="Arial" w:cs="Arial"/>
        </w:rPr>
        <w:t>V</w:t>
      </w:r>
      <w:r w:rsidR="00320E02" w:rsidRPr="00194348">
        <w:rPr>
          <w:rFonts w:ascii="Arial" w:hAnsi="Arial" w:cs="Arial"/>
        </w:rPr>
        <w:t>N-Ausschusses zur BRK</w:t>
      </w:r>
      <w:r w:rsidR="009015EC" w:rsidRPr="00194348">
        <w:rPr>
          <w:rFonts w:ascii="Arial" w:hAnsi="Arial" w:cs="Arial"/>
        </w:rPr>
        <w:t xml:space="preserve"> </w:t>
      </w:r>
      <w:r w:rsidR="00947CDB" w:rsidRPr="00194348">
        <w:rPr>
          <w:rFonts w:ascii="Arial" w:hAnsi="Arial" w:cs="Arial"/>
        </w:rPr>
        <w:t>in Genf</w:t>
      </w:r>
    </w:p>
    <w:p w:rsidR="00194348" w:rsidRDefault="00194348" w:rsidP="00194348">
      <w:pPr>
        <w:spacing w:line="360" w:lineRule="auto"/>
        <w:rPr>
          <w:rFonts w:ascii="Arial" w:hAnsi="Arial" w:cs="Arial"/>
        </w:rPr>
      </w:pPr>
    </w:p>
    <w:p w:rsidR="00733D2A" w:rsidRPr="00194348" w:rsidRDefault="00733D2A" w:rsidP="00194348">
      <w:pPr>
        <w:spacing w:line="360" w:lineRule="auto"/>
        <w:rPr>
          <w:rFonts w:ascii="Arial" w:hAnsi="Arial" w:cs="Arial"/>
        </w:rPr>
      </w:pPr>
      <w:r w:rsidRPr="00194348">
        <w:rPr>
          <w:rFonts w:ascii="Arial" w:hAnsi="Arial" w:cs="Arial"/>
        </w:rPr>
        <w:t xml:space="preserve">Bereits im Vorfeld </w:t>
      </w:r>
      <w:r w:rsidR="00F561DF" w:rsidRPr="00194348">
        <w:rPr>
          <w:rFonts w:ascii="Arial" w:hAnsi="Arial" w:cs="Arial"/>
        </w:rPr>
        <w:t xml:space="preserve">der 5. Sitzung des BRK-Ausschusses </w:t>
      </w:r>
      <w:r w:rsidR="00F96FC4" w:rsidRPr="00194348">
        <w:rPr>
          <w:rFonts w:ascii="Arial" w:hAnsi="Arial" w:cs="Arial"/>
        </w:rPr>
        <w:t>hatte</w:t>
      </w:r>
      <w:r w:rsidRPr="00194348">
        <w:rPr>
          <w:rFonts w:ascii="Arial" w:hAnsi="Arial" w:cs="Arial"/>
        </w:rPr>
        <w:t xml:space="preserve"> das Büro des Hohen Kommissars der Vereinten Nationen für Menschenrechte (OHCHR) die neuen Mitglieder des Ausschusses</w:t>
      </w:r>
      <w:r w:rsidR="00B93A2B" w:rsidRPr="00194348">
        <w:rPr>
          <w:rFonts w:ascii="Arial" w:hAnsi="Arial" w:cs="Arial"/>
        </w:rPr>
        <w:t xml:space="preserve"> </w:t>
      </w:r>
      <w:r w:rsidR="00F96FC4" w:rsidRPr="00194348">
        <w:rPr>
          <w:rFonts w:ascii="Arial" w:hAnsi="Arial" w:cs="Arial"/>
        </w:rPr>
        <w:t xml:space="preserve">zu </w:t>
      </w:r>
      <w:r w:rsidRPr="00194348">
        <w:rPr>
          <w:rFonts w:ascii="Arial" w:hAnsi="Arial" w:cs="Arial"/>
        </w:rPr>
        <w:t>eine</w:t>
      </w:r>
      <w:r w:rsidR="00F96FC4" w:rsidRPr="00194348">
        <w:rPr>
          <w:rFonts w:ascii="Arial" w:hAnsi="Arial" w:cs="Arial"/>
        </w:rPr>
        <w:t>r</w:t>
      </w:r>
      <w:r w:rsidRPr="00194348">
        <w:rPr>
          <w:rFonts w:ascii="Arial" w:hAnsi="Arial" w:cs="Arial"/>
        </w:rPr>
        <w:t xml:space="preserve"> zweitägige</w:t>
      </w:r>
      <w:r w:rsidR="00F96FC4" w:rsidRPr="00194348">
        <w:rPr>
          <w:rFonts w:ascii="Arial" w:hAnsi="Arial" w:cs="Arial"/>
        </w:rPr>
        <w:t>n</w:t>
      </w:r>
      <w:r w:rsidRPr="00194348">
        <w:rPr>
          <w:rFonts w:ascii="Arial" w:hAnsi="Arial" w:cs="Arial"/>
        </w:rPr>
        <w:t xml:space="preserve"> Einführung</w:t>
      </w:r>
      <w:r w:rsidR="00F96FC4" w:rsidRPr="00194348">
        <w:rPr>
          <w:rFonts w:ascii="Arial" w:hAnsi="Arial" w:cs="Arial"/>
        </w:rPr>
        <w:t xml:space="preserve">sveranstaltung </w:t>
      </w:r>
      <w:r w:rsidR="00947CDB" w:rsidRPr="00194348">
        <w:rPr>
          <w:rFonts w:ascii="Arial" w:hAnsi="Arial" w:cs="Arial"/>
        </w:rPr>
        <w:t xml:space="preserve">in Genf </w:t>
      </w:r>
      <w:r w:rsidR="00F96FC4" w:rsidRPr="00194348">
        <w:rPr>
          <w:rFonts w:ascii="Arial" w:hAnsi="Arial" w:cs="Arial"/>
        </w:rPr>
        <w:t xml:space="preserve">eingeladen. Dort wurden </w:t>
      </w:r>
      <w:r w:rsidRPr="00194348">
        <w:rPr>
          <w:rFonts w:ascii="Arial" w:hAnsi="Arial" w:cs="Arial"/>
        </w:rPr>
        <w:t xml:space="preserve">Struktur und Abläufe </w:t>
      </w:r>
      <w:r w:rsidR="00F96FC4" w:rsidRPr="00194348">
        <w:rPr>
          <w:rFonts w:ascii="Arial" w:hAnsi="Arial" w:cs="Arial"/>
        </w:rPr>
        <w:t>im</w:t>
      </w:r>
      <w:r w:rsidRPr="00194348">
        <w:rPr>
          <w:rFonts w:ascii="Arial" w:hAnsi="Arial" w:cs="Arial"/>
        </w:rPr>
        <w:t xml:space="preserve"> </w:t>
      </w:r>
      <w:r w:rsidR="00F96FC4" w:rsidRPr="00194348">
        <w:rPr>
          <w:rFonts w:ascii="Arial" w:hAnsi="Arial" w:cs="Arial"/>
        </w:rPr>
        <w:t>System</w:t>
      </w:r>
      <w:r w:rsidRPr="00194348">
        <w:rPr>
          <w:rFonts w:ascii="Arial" w:hAnsi="Arial" w:cs="Arial"/>
        </w:rPr>
        <w:t xml:space="preserve"> der Vertragsorgane und </w:t>
      </w:r>
      <w:r w:rsidR="00F96FC4" w:rsidRPr="00194348">
        <w:rPr>
          <w:rFonts w:ascii="Arial" w:hAnsi="Arial" w:cs="Arial"/>
        </w:rPr>
        <w:t>innerhalb</w:t>
      </w:r>
      <w:r w:rsidRPr="00194348">
        <w:rPr>
          <w:rFonts w:ascii="Arial" w:hAnsi="Arial" w:cs="Arial"/>
        </w:rPr>
        <w:t xml:space="preserve"> </w:t>
      </w:r>
      <w:r w:rsidR="00947CDB" w:rsidRPr="00194348">
        <w:rPr>
          <w:rFonts w:ascii="Arial" w:hAnsi="Arial" w:cs="Arial"/>
        </w:rPr>
        <w:t xml:space="preserve">des </w:t>
      </w:r>
      <w:r w:rsidRPr="00194348">
        <w:rPr>
          <w:rFonts w:ascii="Arial" w:hAnsi="Arial" w:cs="Arial"/>
        </w:rPr>
        <w:t>BRK-Ausschusses</w:t>
      </w:r>
      <w:r w:rsidR="00F96FC4" w:rsidRPr="00194348">
        <w:rPr>
          <w:rFonts w:ascii="Arial" w:hAnsi="Arial" w:cs="Arial"/>
        </w:rPr>
        <w:t xml:space="preserve"> ausführlich vorgestellt und es kam bereits zu vielen interessanten Begegnungen mit Mitarbeite</w:t>
      </w:r>
      <w:r w:rsidR="00BC76CE" w:rsidRPr="00194348">
        <w:rPr>
          <w:rFonts w:ascii="Arial" w:hAnsi="Arial" w:cs="Arial"/>
        </w:rPr>
        <w:t>rinnen und Mitarbeitern des OHCHR und verschiedener V</w:t>
      </w:r>
      <w:r w:rsidR="00F96FC4" w:rsidRPr="00194348">
        <w:rPr>
          <w:rFonts w:ascii="Arial" w:hAnsi="Arial" w:cs="Arial"/>
        </w:rPr>
        <w:t>N-Agenturen</w:t>
      </w:r>
      <w:r w:rsidRPr="00194348">
        <w:rPr>
          <w:rFonts w:ascii="Arial" w:hAnsi="Arial" w:cs="Arial"/>
        </w:rPr>
        <w:t>.</w:t>
      </w:r>
    </w:p>
    <w:p w:rsidR="00BC76CE" w:rsidRPr="00194348" w:rsidRDefault="00F561DF" w:rsidP="00194348">
      <w:pPr>
        <w:spacing w:line="360" w:lineRule="auto"/>
        <w:rPr>
          <w:rFonts w:ascii="Arial" w:hAnsi="Arial" w:cs="Arial"/>
        </w:rPr>
      </w:pPr>
      <w:r w:rsidRPr="00194348">
        <w:rPr>
          <w:rFonts w:ascii="Arial" w:hAnsi="Arial" w:cs="Arial"/>
        </w:rPr>
        <w:t>Zwischen dem 11. und 15.</w:t>
      </w:r>
      <w:r w:rsidR="00BC76CE" w:rsidRPr="00194348">
        <w:rPr>
          <w:rFonts w:ascii="Arial" w:hAnsi="Arial" w:cs="Arial"/>
        </w:rPr>
        <w:t xml:space="preserve"> April </w:t>
      </w:r>
      <w:r w:rsidRPr="00194348">
        <w:rPr>
          <w:rFonts w:ascii="Arial" w:hAnsi="Arial" w:cs="Arial"/>
        </w:rPr>
        <w:t>2011 traf sich d</w:t>
      </w:r>
      <w:r w:rsidR="00B93A2B" w:rsidRPr="00194348">
        <w:rPr>
          <w:rFonts w:ascii="Arial" w:hAnsi="Arial" w:cs="Arial"/>
        </w:rPr>
        <w:t xml:space="preserve">er </w:t>
      </w:r>
      <w:r w:rsidR="00BC76CE" w:rsidRPr="00194348">
        <w:rPr>
          <w:rFonts w:ascii="Arial" w:hAnsi="Arial" w:cs="Arial"/>
        </w:rPr>
        <w:t>V</w:t>
      </w:r>
      <w:r w:rsidRPr="00194348">
        <w:rPr>
          <w:rFonts w:ascii="Arial" w:hAnsi="Arial" w:cs="Arial"/>
        </w:rPr>
        <w:t xml:space="preserve">N-Ausschuss zur BRK (CRPD) </w:t>
      </w:r>
      <w:r w:rsidR="00BC76CE" w:rsidRPr="00194348">
        <w:rPr>
          <w:rFonts w:ascii="Arial" w:hAnsi="Arial" w:cs="Arial"/>
        </w:rPr>
        <w:t xml:space="preserve">in Genf </w:t>
      </w:r>
      <w:r w:rsidRPr="00194348">
        <w:rPr>
          <w:rFonts w:ascii="Arial" w:hAnsi="Arial" w:cs="Arial"/>
        </w:rPr>
        <w:t>zu</w:t>
      </w:r>
      <w:r w:rsidR="00B93A2B" w:rsidRPr="00194348">
        <w:rPr>
          <w:rFonts w:ascii="Arial" w:hAnsi="Arial" w:cs="Arial"/>
        </w:rPr>
        <w:t xml:space="preserve"> seiner</w:t>
      </w:r>
      <w:r w:rsidRPr="00194348">
        <w:rPr>
          <w:rFonts w:ascii="Arial" w:hAnsi="Arial" w:cs="Arial"/>
        </w:rPr>
        <w:t xml:space="preserve"> 5.</w:t>
      </w:r>
      <w:r w:rsidR="00BC76CE" w:rsidRPr="00194348">
        <w:rPr>
          <w:rFonts w:ascii="Arial" w:hAnsi="Arial" w:cs="Arial"/>
        </w:rPr>
        <w:t xml:space="preserve"> </w:t>
      </w:r>
      <w:r w:rsidRPr="00194348">
        <w:rPr>
          <w:rFonts w:ascii="Arial" w:hAnsi="Arial" w:cs="Arial"/>
        </w:rPr>
        <w:t xml:space="preserve">Sitzung. </w:t>
      </w:r>
      <w:r w:rsidR="00D96F97" w:rsidRPr="00194348">
        <w:rPr>
          <w:rFonts w:ascii="Arial" w:hAnsi="Arial" w:cs="Arial"/>
        </w:rPr>
        <w:t>An den öffentlichen Sitzungen nahmen auch Vertreter</w:t>
      </w:r>
      <w:r w:rsidR="00BC76CE" w:rsidRPr="00194348">
        <w:rPr>
          <w:rFonts w:ascii="Arial" w:hAnsi="Arial" w:cs="Arial"/>
        </w:rPr>
        <w:t>/-innen</w:t>
      </w:r>
      <w:r w:rsidR="00D96F97" w:rsidRPr="00194348">
        <w:rPr>
          <w:rFonts w:ascii="Arial" w:hAnsi="Arial" w:cs="Arial"/>
        </w:rPr>
        <w:t xml:space="preserve"> von Nichtregierungs</w:t>
      </w:r>
      <w:r w:rsidR="00BC76CE" w:rsidRPr="00194348">
        <w:rPr>
          <w:rFonts w:ascii="Arial" w:hAnsi="Arial" w:cs="Arial"/>
        </w:rPr>
        <w:softHyphen/>
      </w:r>
      <w:r w:rsidR="00D96F97" w:rsidRPr="00194348">
        <w:rPr>
          <w:rFonts w:ascii="Arial" w:hAnsi="Arial" w:cs="Arial"/>
        </w:rPr>
        <w:t>organi</w:t>
      </w:r>
      <w:r w:rsidR="00BC76CE" w:rsidRPr="00194348">
        <w:rPr>
          <w:rFonts w:ascii="Arial" w:hAnsi="Arial" w:cs="Arial"/>
        </w:rPr>
        <w:softHyphen/>
      </w:r>
      <w:r w:rsidR="00D96F97" w:rsidRPr="00194348">
        <w:rPr>
          <w:rFonts w:ascii="Arial" w:hAnsi="Arial" w:cs="Arial"/>
        </w:rPr>
        <w:t xml:space="preserve">sationen (NROs) und anderen Organisationen und Abteilungen der </w:t>
      </w:r>
      <w:r w:rsidR="00D96F97" w:rsidRPr="00194348">
        <w:rPr>
          <w:rFonts w:ascii="Arial" w:hAnsi="Arial" w:cs="Arial"/>
        </w:rPr>
        <w:lastRenderedPageBreak/>
        <w:t>Vereinten Nationen teil. Einige NROs haben sich mit der Dachorganisation „International Disability Alliance“ (</w:t>
      </w:r>
      <w:r w:rsidR="00BC76CE" w:rsidRPr="004C28A3">
        <w:rPr>
          <w:rFonts w:ascii="Arial" w:hAnsi="Arial" w:cs="Arial"/>
        </w:rPr>
        <w:t>IDA</w:t>
      </w:r>
      <w:r w:rsidR="00BC76CE" w:rsidRPr="00194348">
        <w:rPr>
          <w:rFonts w:ascii="Arial" w:hAnsi="Arial" w:cs="Arial"/>
        </w:rPr>
        <w:t xml:space="preserve"> </w:t>
      </w:r>
      <w:r w:rsidR="00BC76CE" w:rsidRPr="00194348">
        <w:rPr>
          <w:rFonts w:ascii="Arial" w:hAnsi="Arial" w:cs="Arial"/>
        </w:rPr>
        <w:softHyphen/>
        <w:t>–</w:t>
      </w:r>
      <w:r w:rsidR="00D96F97" w:rsidRPr="00194348">
        <w:rPr>
          <w:rFonts w:ascii="Arial" w:hAnsi="Arial" w:cs="Arial"/>
        </w:rPr>
        <w:t xml:space="preserve"> </w:t>
      </w:r>
      <w:r w:rsidR="00522C04" w:rsidRPr="00194348">
        <w:rPr>
          <w:rFonts w:ascii="Arial" w:hAnsi="Arial" w:cs="Arial"/>
        </w:rPr>
        <w:t>mit eigenem Büro in Genf</w:t>
      </w:r>
      <w:r w:rsidR="00BC76CE" w:rsidRPr="00194348">
        <w:rPr>
          <w:rFonts w:ascii="Arial" w:hAnsi="Arial" w:cs="Arial"/>
        </w:rPr>
        <w:t>)</w:t>
      </w:r>
      <w:r w:rsidR="00522C04" w:rsidRPr="00194348">
        <w:rPr>
          <w:rFonts w:ascii="Arial" w:hAnsi="Arial" w:cs="Arial"/>
        </w:rPr>
        <w:t xml:space="preserve"> </w:t>
      </w:r>
      <w:r w:rsidR="00D96F97" w:rsidRPr="00194348">
        <w:rPr>
          <w:rFonts w:ascii="Arial" w:hAnsi="Arial" w:cs="Arial"/>
        </w:rPr>
        <w:t xml:space="preserve">ein </w:t>
      </w:r>
      <w:r w:rsidR="00522C04" w:rsidRPr="00194348">
        <w:rPr>
          <w:rFonts w:ascii="Arial" w:hAnsi="Arial" w:cs="Arial"/>
        </w:rPr>
        <w:t>kraftvolles</w:t>
      </w:r>
      <w:r w:rsidR="00D96F97" w:rsidRPr="00194348">
        <w:rPr>
          <w:rFonts w:ascii="Arial" w:hAnsi="Arial" w:cs="Arial"/>
        </w:rPr>
        <w:t xml:space="preserve"> Handl</w:t>
      </w:r>
      <w:r w:rsidR="00522C04" w:rsidRPr="00194348">
        <w:rPr>
          <w:rFonts w:ascii="Arial" w:hAnsi="Arial" w:cs="Arial"/>
        </w:rPr>
        <w:t>ungsorgan geschaffen, das den BRK</w:t>
      </w:r>
      <w:r w:rsidR="00BC76CE" w:rsidRPr="00194348">
        <w:rPr>
          <w:rFonts w:ascii="Arial" w:hAnsi="Arial" w:cs="Arial"/>
        </w:rPr>
        <w:t>-</w:t>
      </w:r>
      <w:r w:rsidR="00522C04" w:rsidRPr="00194348">
        <w:rPr>
          <w:rFonts w:ascii="Arial" w:hAnsi="Arial" w:cs="Arial"/>
        </w:rPr>
        <w:t xml:space="preserve">Ausschuss regelmäßig mit Informationen und Stellungnahmen versorgt. </w:t>
      </w:r>
    </w:p>
    <w:p w:rsidR="00BC76CE" w:rsidRPr="00194348" w:rsidRDefault="00304B4E" w:rsidP="00194348">
      <w:pPr>
        <w:spacing w:line="360" w:lineRule="auto"/>
        <w:rPr>
          <w:rFonts w:ascii="Arial" w:hAnsi="Arial" w:cs="Arial"/>
        </w:rPr>
      </w:pPr>
      <w:r w:rsidRPr="00194348">
        <w:rPr>
          <w:rFonts w:ascii="Arial" w:hAnsi="Arial" w:cs="Arial"/>
        </w:rPr>
        <w:t xml:space="preserve">Am </w:t>
      </w:r>
      <w:r w:rsidR="00F561DF" w:rsidRPr="00194348">
        <w:rPr>
          <w:rFonts w:ascii="Arial" w:hAnsi="Arial" w:cs="Arial"/>
        </w:rPr>
        <w:t>ersten Sitzungstag</w:t>
      </w:r>
      <w:r w:rsidRPr="00194348">
        <w:rPr>
          <w:rFonts w:ascii="Arial" w:hAnsi="Arial" w:cs="Arial"/>
        </w:rPr>
        <w:t xml:space="preserve"> wurden zunächst die neuen Mitglieder des Ausschusses begrüßt und vereidigt: Theresia Degener (Deutsch</w:t>
      </w:r>
      <w:r w:rsidR="00AF1CDD" w:rsidRPr="00194348">
        <w:rPr>
          <w:rFonts w:ascii="Arial" w:hAnsi="Arial" w:cs="Arial"/>
        </w:rPr>
        <w:softHyphen/>
      </w:r>
      <w:r w:rsidRPr="00194348">
        <w:rPr>
          <w:rFonts w:ascii="Arial" w:hAnsi="Arial" w:cs="Arial"/>
        </w:rPr>
        <w:t>land), Gabor Gombos (Ungarn), Fatiha Hadj Salah (Algerien), Stig Langvad (Dänemark), Sylvia Judith Quan Chang (Guatemala), Carlos Rios Espinosa (Mexico), Hyung Shik Kim (Korea), Damjan Tatic (Serbien).</w:t>
      </w:r>
      <w:r w:rsidR="00F561DF" w:rsidRPr="00194348">
        <w:rPr>
          <w:rFonts w:ascii="Arial" w:hAnsi="Arial" w:cs="Arial"/>
        </w:rPr>
        <w:t xml:space="preserve"> </w:t>
      </w:r>
    </w:p>
    <w:p w:rsidR="00AF1CDD" w:rsidRPr="00194348" w:rsidRDefault="005F173A" w:rsidP="00194348">
      <w:pPr>
        <w:spacing w:line="360" w:lineRule="auto"/>
        <w:rPr>
          <w:rFonts w:ascii="Arial" w:hAnsi="Arial" w:cs="Arial"/>
        </w:rPr>
      </w:pPr>
      <w:r w:rsidRPr="00194348">
        <w:rPr>
          <w:rFonts w:ascii="Arial" w:hAnsi="Arial" w:cs="Arial"/>
        </w:rPr>
        <w:t xml:space="preserve">Im </w:t>
      </w:r>
      <w:r w:rsidR="00F561DF" w:rsidRPr="00194348">
        <w:rPr>
          <w:rFonts w:ascii="Arial" w:hAnsi="Arial" w:cs="Arial"/>
        </w:rPr>
        <w:t>Anschluss</w:t>
      </w:r>
      <w:r w:rsidRPr="00194348">
        <w:rPr>
          <w:rFonts w:ascii="Arial" w:hAnsi="Arial" w:cs="Arial"/>
        </w:rPr>
        <w:t xml:space="preserve"> wählte der Ausschuss seinen Vorstand mit </w:t>
      </w:r>
      <w:r w:rsidR="00E2044B" w:rsidRPr="00194348">
        <w:rPr>
          <w:rFonts w:ascii="Arial" w:hAnsi="Arial" w:cs="Arial"/>
        </w:rPr>
        <w:t>Ron</w:t>
      </w:r>
      <w:r w:rsidR="00F0749D" w:rsidRPr="00194348">
        <w:rPr>
          <w:rFonts w:ascii="Arial" w:hAnsi="Arial" w:cs="Arial"/>
        </w:rPr>
        <w:t>ald</w:t>
      </w:r>
      <w:r w:rsidR="00E2044B" w:rsidRPr="00194348">
        <w:rPr>
          <w:rFonts w:ascii="Arial" w:hAnsi="Arial" w:cs="Arial"/>
        </w:rPr>
        <w:t xml:space="preserve"> Mc Callum als </w:t>
      </w:r>
      <w:r w:rsidRPr="00194348">
        <w:rPr>
          <w:rFonts w:ascii="Arial" w:hAnsi="Arial" w:cs="Arial"/>
        </w:rPr>
        <w:t>Vor</w:t>
      </w:r>
      <w:r w:rsidR="00BC76CE" w:rsidRPr="00194348">
        <w:rPr>
          <w:rFonts w:ascii="Arial" w:hAnsi="Arial" w:cs="Arial"/>
        </w:rPr>
        <w:softHyphen/>
      </w:r>
      <w:r w:rsidRPr="00194348">
        <w:rPr>
          <w:rFonts w:ascii="Arial" w:hAnsi="Arial" w:cs="Arial"/>
        </w:rPr>
        <w:t>sitzen</w:t>
      </w:r>
      <w:r w:rsidR="00B93A2B" w:rsidRPr="00194348">
        <w:rPr>
          <w:rFonts w:ascii="Arial" w:hAnsi="Arial" w:cs="Arial"/>
        </w:rPr>
        <w:softHyphen/>
      </w:r>
      <w:r w:rsidRPr="00194348">
        <w:rPr>
          <w:rFonts w:ascii="Arial" w:hAnsi="Arial" w:cs="Arial"/>
        </w:rPr>
        <w:t>de</w:t>
      </w:r>
      <w:r w:rsidR="00F86611" w:rsidRPr="00194348">
        <w:rPr>
          <w:rFonts w:ascii="Arial" w:hAnsi="Arial" w:cs="Arial"/>
        </w:rPr>
        <w:t>m</w:t>
      </w:r>
      <w:r w:rsidRPr="00194348">
        <w:rPr>
          <w:rFonts w:ascii="Arial" w:hAnsi="Arial" w:cs="Arial"/>
        </w:rPr>
        <w:t xml:space="preserve">, </w:t>
      </w:r>
      <w:r w:rsidR="00E2044B" w:rsidRPr="00194348">
        <w:rPr>
          <w:rFonts w:ascii="Arial" w:hAnsi="Arial" w:cs="Arial"/>
        </w:rPr>
        <w:t xml:space="preserve">den </w:t>
      </w:r>
      <w:r w:rsidRPr="00194348">
        <w:rPr>
          <w:rFonts w:ascii="Arial" w:hAnsi="Arial" w:cs="Arial"/>
        </w:rPr>
        <w:t>drei Stellvertretenden Vor</w:t>
      </w:r>
      <w:r w:rsidR="00B93A2B" w:rsidRPr="00194348">
        <w:rPr>
          <w:rFonts w:ascii="Arial" w:hAnsi="Arial" w:cs="Arial"/>
        </w:rPr>
        <w:softHyphen/>
      </w:r>
      <w:r w:rsidRPr="00194348">
        <w:rPr>
          <w:rFonts w:ascii="Arial" w:hAnsi="Arial" w:cs="Arial"/>
        </w:rPr>
        <w:t>sitzen</w:t>
      </w:r>
      <w:r w:rsidR="00B93A2B" w:rsidRPr="00194348">
        <w:rPr>
          <w:rFonts w:ascii="Arial" w:hAnsi="Arial" w:cs="Arial"/>
        </w:rPr>
        <w:softHyphen/>
      </w:r>
      <w:r w:rsidRPr="00194348">
        <w:rPr>
          <w:rFonts w:ascii="Arial" w:hAnsi="Arial" w:cs="Arial"/>
        </w:rPr>
        <w:t>den María Soledad Cisteras Reyes, Edah Wangechi Maina und Jia Yang</w:t>
      </w:r>
      <w:r w:rsidR="00E2044B" w:rsidRPr="00194348">
        <w:rPr>
          <w:rFonts w:ascii="Arial" w:hAnsi="Arial" w:cs="Arial"/>
        </w:rPr>
        <w:t xml:space="preserve"> sowie</w:t>
      </w:r>
      <w:r w:rsidRPr="00194348">
        <w:rPr>
          <w:rFonts w:ascii="Arial" w:hAnsi="Arial" w:cs="Arial"/>
        </w:rPr>
        <w:t xml:space="preserve"> </w:t>
      </w:r>
      <w:r w:rsidR="00E2044B" w:rsidRPr="00194348">
        <w:rPr>
          <w:rFonts w:ascii="Arial" w:hAnsi="Arial" w:cs="Arial"/>
        </w:rPr>
        <w:t>Theresia Degener als Berichterstatterin</w:t>
      </w:r>
      <w:r w:rsidRPr="00194348">
        <w:rPr>
          <w:rFonts w:ascii="Arial" w:hAnsi="Arial" w:cs="Arial"/>
        </w:rPr>
        <w:t xml:space="preserve">. </w:t>
      </w:r>
    </w:p>
    <w:p w:rsidR="006705AB" w:rsidRPr="00194348" w:rsidRDefault="00F86611" w:rsidP="00194348">
      <w:pPr>
        <w:spacing w:line="360" w:lineRule="auto"/>
        <w:rPr>
          <w:rFonts w:ascii="Arial" w:hAnsi="Arial" w:cs="Arial"/>
        </w:rPr>
      </w:pPr>
      <w:r w:rsidRPr="00194348">
        <w:rPr>
          <w:rFonts w:ascii="Arial" w:hAnsi="Arial" w:cs="Arial"/>
        </w:rPr>
        <w:t xml:space="preserve">In </w:t>
      </w:r>
      <w:r w:rsidR="00AF1CDD" w:rsidRPr="00194348">
        <w:rPr>
          <w:rFonts w:ascii="Arial" w:hAnsi="Arial" w:cs="Arial"/>
        </w:rPr>
        <w:t xml:space="preserve">den darauffolgenden </w:t>
      </w:r>
      <w:r w:rsidR="00D96F97" w:rsidRPr="00194348">
        <w:rPr>
          <w:rFonts w:ascii="Arial" w:hAnsi="Arial" w:cs="Arial"/>
        </w:rPr>
        <w:t>nicht</w:t>
      </w:r>
      <w:r w:rsidR="00BC76CE" w:rsidRPr="00194348">
        <w:rPr>
          <w:rFonts w:ascii="Arial" w:hAnsi="Arial" w:cs="Arial"/>
        </w:rPr>
        <w:t>-</w:t>
      </w:r>
      <w:r w:rsidR="00D96F97" w:rsidRPr="00194348">
        <w:rPr>
          <w:rFonts w:ascii="Arial" w:hAnsi="Arial" w:cs="Arial"/>
        </w:rPr>
        <w:t xml:space="preserve">öffentlichen </w:t>
      </w:r>
      <w:r w:rsidRPr="00194348">
        <w:rPr>
          <w:rFonts w:ascii="Arial" w:hAnsi="Arial" w:cs="Arial"/>
        </w:rPr>
        <w:t xml:space="preserve">Sitzungen traf sich der Ausschuss mit dem </w:t>
      </w:r>
      <w:r w:rsidR="00D96F97" w:rsidRPr="00194348">
        <w:rPr>
          <w:rFonts w:ascii="Arial" w:hAnsi="Arial" w:cs="Arial"/>
        </w:rPr>
        <w:t>V</w:t>
      </w:r>
      <w:r w:rsidRPr="00194348">
        <w:rPr>
          <w:rFonts w:ascii="Arial" w:hAnsi="Arial" w:cs="Arial"/>
        </w:rPr>
        <w:t>N-Sonder</w:t>
      </w:r>
      <w:r w:rsidR="00AF1CDD" w:rsidRPr="00194348">
        <w:rPr>
          <w:rFonts w:ascii="Arial" w:hAnsi="Arial" w:cs="Arial"/>
        </w:rPr>
        <w:softHyphen/>
      </w:r>
      <w:r w:rsidRPr="00194348">
        <w:rPr>
          <w:rFonts w:ascii="Arial" w:hAnsi="Arial" w:cs="Arial"/>
        </w:rPr>
        <w:t>bericht</w:t>
      </w:r>
      <w:r w:rsidR="00AF1CDD" w:rsidRPr="00194348">
        <w:rPr>
          <w:rFonts w:ascii="Arial" w:hAnsi="Arial" w:cs="Arial"/>
        </w:rPr>
        <w:softHyphen/>
      </w:r>
      <w:r w:rsidRPr="00194348">
        <w:rPr>
          <w:rFonts w:ascii="Arial" w:hAnsi="Arial" w:cs="Arial"/>
        </w:rPr>
        <w:t>erstatter zu Behinderung</w:t>
      </w:r>
      <w:r w:rsidR="004A0610" w:rsidRPr="00194348">
        <w:rPr>
          <w:rFonts w:ascii="Arial" w:hAnsi="Arial" w:cs="Arial"/>
        </w:rPr>
        <w:t>,</w:t>
      </w:r>
      <w:r w:rsidR="00607D07" w:rsidRPr="00194348">
        <w:rPr>
          <w:rFonts w:ascii="Arial" w:hAnsi="Arial" w:cs="Arial"/>
        </w:rPr>
        <w:t xml:space="preserve"> S</w:t>
      </w:r>
      <w:r w:rsidR="00D96F97" w:rsidRPr="00194348">
        <w:rPr>
          <w:rFonts w:ascii="Arial" w:hAnsi="Arial" w:cs="Arial"/>
        </w:rPr>
        <w:t>h</w:t>
      </w:r>
      <w:r w:rsidR="00607D07" w:rsidRPr="00194348">
        <w:rPr>
          <w:rFonts w:ascii="Arial" w:hAnsi="Arial" w:cs="Arial"/>
        </w:rPr>
        <w:t>uaib Chal</w:t>
      </w:r>
      <w:r w:rsidR="00D96F97" w:rsidRPr="00194348">
        <w:rPr>
          <w:rFonts w:ascii="Arial" w:hAnsi="Arial" w:cs="Arial"/>
        </w:rPr>
        <w:t>klen (Südafrika)</w:t>
      </w:r>
      <w:r w:rsidR="004A0610" w:rsidRPr="00194348">
        <w:rPr>
          <w:rFonts w:ascii="Arial" w:hAnsi="Arial" w:cs="Arial"/>
        </w:rPr>
        <w:t>,</w:t>
      </w:r>
      <w:r w:rsidRPr="00194348">
        <w:rPr>
          <w:rFonts w:ascii="Arial" w:hAnsi="Arial" w:cs="Arial"/>
        </w:rPr>
        <w:t xml:space="preserve"> und </w:t>
      </w:r>
      <w:r w:rsidR="00AF1CDD" w:rsidRPr="00194348">
        <w:rPr>
          <w:rFonts w:ascii="Arial" w:hAnsi="Arial" w:cs="Arial"/>
        </w:rPr>
        <w:t xml:space="preserve">sprach später mit </w:t>
      </w:r>
      <w:r w:rsidRPr="00194348">
        <w:rPr>
          <w:rFonts w:ascii="Arial" w:hAnsi="Arial" w:cs="Arial"/>
        </w:rPr>
        <w:t>Vertreter</w:t>
      </w:r>
      <w:r w:rsidR="004A0610" w:rsidRPr="00194348">
        <w:rPr>
          <w:rFonts w:ascii="Arial" w:hAnsi="Arial" w:cs="Arial"/>
        </w:rPr>
        <w:t>innen und Vertreter</w:t>
      </w:r>
      <w:r w:rsidR="00AF1CDD" w:rsidRPr="00194348">
        <w:rPr>
          <w:rFonts w:ascii="Arial" w:hAnsi="Arial" w:cs="Arial"/>
        </w:rPr>
        <w:t>n</w:t>
      </w:r>
      <w:r w:rsidR="004A0610" w:rsidRPr="00194348">
        <w:rPr>
          <w:rFonts w:ascii="Arial" w:hAnsi="Arial" w:cs="Arial"/>
        </w:rPr>
        <w:t xml:space="preserve"> von IDA</w:t>
      </w:r>
      <w:r w:rsidRPr="00194348">
        <w:rPr>
          <w:rFonts w:ascii="Arial" w:hAnsi="Arial" w:cs="Arial"/>
        </w:rPr>
        <w:t xml:space="preserve"> über die Treffen und Workshops zur Situation von Menschen mit Behinde</w:t>
      </w:r>
      <w:r w:rsidR="004A0610" w:rsidRPr="00194348">
        <w:rPr>
          <w:rFonts w:ascii="Arial" w:hAnsi="Arial" w:cs="Arial"/>
        </w:rPr>
        <w:softHyphen/>
      </w:r>
      <w:r w:rsidRPr="00194348">
        <w:rPr>
          <w:rFonts w:ascii="Arial" w:hAnsi="Arial" w:cs="Arial"/>
        </w:rPr>
        <w:t>rungen in Tunesien, die IDA im März 2011 dort veranstaltet hatte. Dieses Gespräch diente der Vorbe</w:t>
      </w:r>
      <w:r w:rsidR="004A0610" w:rsidRPr="00194348">
        <w:rPr>
          <w:rFonts w:ascii="Arial" w:hAnsi="Arial" w:cs="Arial"/>
        </w:rPr>
        <w:softHyphen/>
      </w:r>
      <w:r w:rsidRPr="00194348">
        <w:rPr>
          <w:rFonts w:ascii="Arial" w:hAnsi="Arial" w:cs="Arial"/>
        </w:rPr>
        <w:t>reitung des zweiten Sitzungstages, an dem d</w:t>
      </w:r>
      <w:r w:rsidR="00F561DF" w:rsidRPr="00194348">
        <w:rPr>
          <w:rFonts w:ascii="Arial" w:hAnsi="Arial" w:cs="Arial"/>
        </w:rPr>
        <w:t>er Staaten</w:t>
      </w:r>
      <w:r w:rsidR="00AF1CDD" w:rsidRPr="00194348">
        <w:rPr>
          <w:rFonts w:ascii="Arial" w:hAnsi="Arial" w:cs="Arial"/>
        </w:rPr>
        <w:softHyphen/>
      </w:r>
      <w:r w:rsidR="00F561DF" w:rsidRPr="00194348">
        <w:rPr>
          <w:rFonts w:ascii="Arial" w:hAnsi="Arial" w:cs="Arial"/>
        </w:rPr>
        <w:t>bericht von Tunesien über die Implemen</w:t>
      </w:r>
      <w:r w:rsidR="004A0610" w:rsidRPr="00194348">
        <w:rPr>
          <w:rFonts w:ascii="Arial" w:hAnsi="Arial" w:cs="Arial"/>
        </w:rPr>
        <w:softHyphen/>
      </w:r>
      <w:r w:rsidR="00F561DF" w:rsidRPr="00194348">
        <w:rPr>
          <w:rFonts w:ascii="Arial" w:hAnsi="Arial" w:cs="Arial"/>
        </w:rPr>
        <w:t xml:space="preserve">tierung der </w:t>
      </w:r>
      <w:r w:rsidR="004A0610" w:rsidRPr="00194348">
        <w:rPr>
          <w:rFonts w:ascii="Arial" w:hAnsi="Arial" w:cs="Arial"/>
        </w:rPr>
        <w:t>BRK</w:t>
      </w:r>
      <w:r w:rsidRPr="00194348">
        <w:rPr>
          <w:rFonts w:ascii="Arial" w:hAnsi="Arial" w:cs="Arial"/>
        </w:rPr>
        <w:t xml:space="preserve"> behandelt w</w:t>
      </w:r>
      <w:r w:rsidR="006705AB" w:rsidRPr="00194348">
        <w:rPr>
          <w:rFonts w:ascii="Arial" w:hAnsi="Arial" w:cs="Arial"/>
        </w:rPr>
        <w:t>urde</w:t>
      </w:r>
      <w:r w:rsidR="00F561DF" w:rsidRPr="00194348">
        <w:rPr>
          <w:rFonts w:ascii="Arial" w:hAnsi="Arial" w:cs="Arial"/>
        </w:rPr>
        <w:t>.</w:t>
      </w:r>
      <w:r w:rsidR="00947CDB" w:rsidRPr="00194348">
        <w:rPr>
          <w:rFonts w:ascii="Arial" w:hAnsi="Arial" w:cs="Arial"/>
        </w:rPr>
        <w:t xml:space="preserve"> </w:t>
      </w:r>
    </w:p>
    <w:p w:rsidR="00386A4A" w:rsidRPr="00194348" w:rsidRDefault="00AF1CDD" w:rsidP="00194348">
      <w:pPr>
        <w:spacing w:line="360" w:lineRule="auto"/>
        <w:rPr>
          <w:rFonts w:ascii="Arial" w:hAnsi="Arial" w:cs="Arial"/>
        </w:rPr>
      </w:pPr>
      <w:r w:rsidRPr="00194348">
        <w:rPr>
          <w:rFonts w:ascii="Arial" w:hAnsi="Arial" w:cs="Arial"/>
        </w:rPr>
        <w:t xml:space="preserve">Den </w:t>
      </w:r>
      <w:r w:rsidR="006705AB" w:rsidRPr="00194348">
        <w:rPr>
          <w:rFonts w:ascii="Arial" w:hAnsi="Arial" w:cs="Arial"/>
        </w:rPr>
        <w:t>zweite</w:t>
      </w:r>
      <w:r w:rsidRPr="00194348">
        <w:rPr>
          <w:rFonts w:ascii="Arial" w:hAnsi="Arial" w:cs="Arial"/>
        </w:rPr>
        <w:t>n</w:t>
      </w:r>
      <w:r w:rsidR="006705AB" w:rsidRPr="00194348">
        <w:rPr>
          <w:rFonts w:ascii="Arial" w:hAnsi="Arial" w:cs="Arial"/>
        </w:rPr>
        <w:t xml:space="preserve"> Sitzungstag </w:t>
      </w:r>
      <w:r w:rsidRPr="00194348">
        <w:rPr>
          <w:rFonts w:ascii="Arial" w:hAnsi="Arial" w:cs="Arial"/>
        </w:rPr>
        <w:t>eröffnete der Vorsitzende des Ausschusses, Ron</w:t>
      </w:r>
      <w:r w:rsidR="00F0749D" w:rsidRPr="00194348">
        <w:rPr>
          <w:rFonts w:ascii="Arial" w:hAnsi="Arial" w:cs="Arial"/>
        </w:rPr>
        <w:t>ald</w:t>
      </w:r>
      <w:r w:rsidRPr="00194348">
        <w:rPr>
          <w:rFonts w:ascii="Arial" w:hAnsi="Arial" w:cs="Arial"/>
        </w:rPr>
        <w:t xml:space="preserve"> Mc</w:t>
      </w:r>
      <w:r w:rsidR="00F0749D" w:rsidRPr="00194348">
        <w:rPr>
          <w:rFonts w:ascii="Arial" w:hAnsi="Arial" w:cs="Arial"/>
        </w:rPr>
        <w:t xml:space="preserve"> </w:t>
      </w:r>
      <w:r w:rsidRPr="00194348">
        <w:rPr>
          <w:rFonts w:ascii="Arial" w:hAnsi="Arial" w:cs="Arial"/>
        </w:rPr>
        <w:t xml:space="preserve">Callum, </w:t>
      </w:r>
      <w:r w:rsidR="00F0749D" w:rsidRPr="00194348">
        <w:rPr>
          <w:rFonts w:ascii="Arial" w:hAnsi="Arial" w:cs="Arial"/>
        </w:rPr>
        <w:t xml:space="preserve">mit der Anmerkung, dass es das erste Mal sei, dass der Ausschuss in Dialog mit einem Vertragsstaat trete. Er begrüßte die tunesische Delegation: Mohamed Ennaceur – Minister für Soziales, Mohamed Samir Koubaa – Außerordentlicher Minister, Mohamed Zribi – Generaldirektor/Ministerium für Soziales, Ahmed Belazi </w:t>
      </w:r>
      <w:r w:rsidR="009F4AD1" w:rsidRPr="00194348">
        <w:rPr>
          <w:rFonts w:ascii="Arial" w:hAnsi="Arial" w:cs="Arial"/>
        </w:rPr>
        <w:t>–</w:t>
      </w:r>
      <w:r w:rsidR="00F0749D" w:rsidRPr="00194348">
        <w:rPr>
          <w:rFonts w:ascii="Arial" w:hAnsi="Arial" w:cs="Arial"/>
        </w:rPr>
        <w:t xml:space="preserve">  Direktor/Ministerium für Soziales, Samia Doula – Richterin/Justizministerium, Basma Charfi – Ministerium für Auslandsangelegenheiten, Ali Cherif – Berater, Imed Chakker – Experte sowie Vertreter</w:t>
      </w:r>
      <w:r w:rsidR="009F4AD1" w:rsidRPr="00194348">
        <w:rPr>
          <w:rFonts w:ascii="Arial" w:hAnsi="Arial" w:cs="Arial"/>
        </w:rPr>
        <w:t>/-innen</w:t>
      </w:r>
      <w:r w:rsidR="00F0749D" w:rsidRPr="00194348">
        <w:rPr>
          <w:rFonts w:ascii="Arial" w:hAnsi="Arial" w:cs="Arial"/>
        </w:rPr>
        <w:t xml:space="preserve"> des Gesundheitsministeriums. </w:t>
      </w:r>
      <w:r w:rsidR="00962CFE" w:rsidRPr="00194348">
        <w:rPr>
          <w:rFonts w:ascii="Arial" w:hAnsi="Arial" w:cs="Arial"/>
        </w:rPr>
        <w:t>Nachdem Mohamed Ennaceur über die Bemühungen der tunesischen Regierung zur Implementierung de</w:t>
      </w:r>
      <w:r w:rsidR="009F4AD1" w:rsidRPr="00194348">
        <w:rPr>
          <w:rFonts w:ascii="Arial" w:hAnsi="Arial" w:cs="Arial"/>
        </w:rPr>
        <w:t>r</w:t>
      </w:r>
      <w:r w:rsidR="00962CFE" w:rsidRPr="00194348">
        <w:rPr>
          <w:rFonts w:ascii="Arial" w:hAnsi="Arial" w:cs="Arial"/>
        </w:rPr>
        <w:t xml:space="preserve"> BRK gesprochen hatte, eröffnete </w:t>
      </w:r>
      <w:r w:rsidR="00522C04" w:rsidRPr="00194348">
        <w:rPr>
          <w:rFonts w:ascii="Arial" w:hAnsi="Arial" w:cs="Arial"/>
        </w:rPr>
        <w:t xml:space="preserve">BRK- Ausschussmitglied </w:t>
      </w:r>
      <w:r w:rsidR="00962CFE" w:rsidRPr="00194348">
        <w:rPr>
          <w:rFonts w:ascii="Arial" w:hAnsi="Arial" w:cs="Arial"/>
        </w:rPr>
        <w:t>Amna Ali Al Suwaidi</w:t>
      </w:r>
      <w:r w:rsidR="00EA7AA8" w:rsidRPr="00194348">
        <w:rPr>
          <w:rFonts w:ascii="Arial" w:hAnsi="Arial" w:cs="Arial"/>
        </w:rPr>
        <w:t xml:space="preserve"> die Fragerunde</w:t>
      </w:r>
      <w:r w:rsidR="00962CFE" w:rsidRPr="00194348">
        <w:rPr>
          <w:rFonts w:ascii="Arial" w:hAnsi="Arial" w:cs="Arial"/>
        </w:rPr>
        <w:t>. Sie war Berichterstatterin für den Bericht der tunesischen Regierung und da</w:t>
      </w:r>
      <w:r w:rsidR="00386A4A" w:rsidRPr="00194348">
        <w:rPr>
          <w:rFonts w:ascii="Arial" w:hAnsi="Arial" w:cs="Arial"/>
        </w:rPr>
        <w:t>her</w:t>
      </w:r>
      <w:r w:rsidR="00962CFE" w:rsidRPr="00194348">
        <w:rPr>
          <w:rFonts w:ascii="Arial" w:hAnsi="Arial" w:cs="Arial"/>
        </w:rPr>
        <w:t xml:space="preserve"> mit der Vorbereitung des Berichtsverfahrens betraut. </w:t>
      </w:r>
      <w:r w:rsidR="00EA7AA8" w:rsidRPr="00194348">
        <w:rPr>
          <w:rFonts w:ascii="Arial" w:hAnsi="Arial" w:cs="Arial"/>
        </w:rPr>
        <w:t>D</w:t>
      </w:r>
      <w:r w:rsidR="00A504B2" w:rsidRPr="00194348">
        <w:rPr>
          <w:rFonts w:ascii="Arial" w:hAnsi="Arial" w:cs="Arial"/>
        </w:rPr>
        <w:t>ie</w:t>
      </w:r>
      <w:r w:rsidR="00EA7AA8" w:rsidRPr="00194348">
        <w:rPr>
          <w:rFonts w:ascii="Arial" w:hAnsi="Arial" w:cs="Arial"/>
        </w:rPr>
        <w:t xml:space="preserve"> Mitglieder der</w:t>
      </w:r>
      <w:r w:rsidR="00A504B2" w:rsidRPr="00194348">
        <w:rPr>
          <w:rFonts w:ascii="Arial" w:hAnsi="Arial" w:cs="Arial"/>
        </w:rPr>
        <w:t xml:space="preserve"> tunesische</w:t>
      </w:r>
      <w:r w:rsidR="00EA7AA8" w:rsidRPr="00194348">
        <w:rPr>
          <w:rFonts w:ascii="Arial" w:hAnsi="Arial" w:cs="Arial"/>
        </w:rPr>
        <w:t>n</w:t>
      </w:r>
      <w:r w:rsidR="00A504B2" w:rsidRPr="00194348">
        <w:rPr>
          <w:rFonts w:ascii="Arial" w:hAnsi="Arial" w:cs="Arial"/>
        </w:rPr>
        <w:t xml:space="preserve"> Delegation </w:t>
      </w:r>
      <w:r w:rsidR="00EA7AA8" w:rsidRPr="00194348">
        <w:rPr>
          <w:rFonts w:ascii="Arial" w:hAnsi="Arial" w:cs="Arial"/>
        </w:rPr>
        <w:t xml:space="preserve">beantworteten </w:t>
      </w:r>
      <w:r w:rsidR="00A504B2" w:rsidRPr="00194348">
        <w:rPr>
          <w:rFonts w:ascii="Arial" w:hAnsi="Arial" w:cs="Arial"/>
        </w:rPr>
        <w:t>d</w:t>
      </w:r>
      <w:r w:rsidR="00EA7AA8" w:rsidRPr="00194348">
        <w:rPr>
          <w:rFonts w:ascii="Arial" w:hAnsi="Arial" w:cs="Arial"/>
        </w:rPr>
        <w:t>i</w:t>
      </w:r>
      <w:r w:rsidR="00A504B2" w:rsidRPr="00194348">
        <w:rPr>
          <w:rFonts w:ascii="Arial" w:hAnsi="Arial" w:cs="Arial"/>
        </w:rPr>
        <w:t>e Fragen des Ausschusses</w:t>
      </w:r>
      <w:r w:rsidR="00EA7AA8" w:rsidRPr="00194348">
        <w:rPr>
          <w:rFonts w:ascii="Arial" w:hAnsi="Arial" w:cs="Arial"/>
        </w:rPr>
        <w:t xml:space="preserve"> in einem konstruktiven Austausch</w:t>
      </w:r>
      <w:r w:rsidR="00962CFE" w:rsidRPr="00194348">
        <w:rPr>
          <w:rFonts w:ascii="Arial" w:hAnsi="Arial" w:cs="Arial"/>
        </w:rPr>
        <w:t xml:space="preserve">, der </w:t>
      </w:r>
      <w:r w:rsidR="00386A4A" w:rsidRPr="00194348">
        <w:rPr>
          <w:rFonts w:ascii="Arial" w:hAnsi="Arial" w:cs="Arial"/>
        </w:rPr>
        <w:t>noch am Folgetag fortgesetzt wurde</w:t>
      </w:r>
      <w:r w:rsidR="00EA7AA8" w:rsidRPr="00194348">
        <w:rPr>
          <w:rFonts w:ascii="Arial" w:hAnsi="Arial" w:cs="Arial"/>
        </w:rPr>
        <w:t>.</w:t>
      </w:r>
      <w:r w:rsidR="00A504B2" w:rsidRPr="00194348">
        <w:rPr>
          <w:rFonts w:ascii="Arial" w:hAnsi="Arial" w:cs="Arial"/>
        </w:rPr>
        <w:t xml:space="preserve"> </w:t>
      </w:r>
      <w:r w:rsidR="00386A4A" w:rsidRPr="00194348">
        <w:rPr>
          <w:rFonts w:ascii="Arial" w:hAnsi="Arial" w:cs="Arial"/>
        </w:rPr>
        <w:t xml:space="preserve">Damit endete der öffentliche Teil des Treffens. </w:t>
      </w:r>
      <w:r w:rsidR="00522C04" w:rsidRPr="00194348">
        <w:rPr>
          <w:rFonts w:ascii="Arial" w:hAnsi="Arial" w:cs="Arial"/>
        </w:rPr>
        <w:t>Auch für die tunesische Regierung war der Tag ein Novum. Seit der Jasminrevolution im Januar 2011 war es das erste Mal, dass die neue tunesische Regierung vor einem Menschenrechts</w:t>
      </w:r>
      <w:r w:rsidR="009F4AD1" w:rsidRPr="00194348">
        <w:rPr>
          <w:rFonts w:ascii="Arial" w:hAnsi="Arial" w:cs="Arial"/>
        </w:rPr>
        <w:softHyphen/>
      </w:r>
      <w:r w:rsidR="00522C04" w:rsidRPr="00194348">
        <w:rPr>
          <w:rFonts w:ascii="Arial" w:hAnsi="Arial" w:cs="Arial"/>
        </w:rPr>
        <w:t xml:space="preserve">ausschuss der Vereinten Nationen </w:t>
      </w:r>
      <w:r w:rsidR="00522C04" w:rsidRPr="00194348">
        <w:rPr>
          <w:rFonts w:ascii="Arial" w:hAnsi="Arial" w:cs="Arial"/>
        </w:rPr>
        <w:lastRenderedPageBreak/>
        <w:t>auftrat. Die hochkarätig</w:t>
      </w:r>
      <w:r w:rsidR="00F60F36" w:rsidRPr="00194348">
        <w:rPr>
          <w:rFonts w:ascii="Arial" w:hAnsi="Arial" w:cs="Arial"/>
        </w:rPr>
        <w:t>e Besetzung der tunesischen Dele</w:t>
      </w:r>
      <w:r w:rsidR="00522C04" w:rsidRPr="00194348">
        <w:rPr>
          <w:rFonts w:ascii="Arial" w:hAnsi="Arial" w:cs="Arial"/>
        </w:rPr>
        <w:t>gation – u</w:t>
      </w:r>
      <w:r w:rsidR="00F60F36" w:rsidRPr="00194348">
        <w:rPr>
          <w:rFonts w:ascii="Arial" w:hAnsi="Arial" w:cs="Arial"/>
        </w:rPr>
        <w:t>.</w:t>
      </w:r>
      <w:r w:rsidR="009F4AD1" w:rsidRPr="00194348">
        <w:rPr>
          <w:rFonts w:ascii="Arial" w:hAnsi="Arial" w:cs="Arial"/>
        </w:rPr>
        <w:t xml:space="preserve"> </w:t>
      </w:r>
      <w:r w:rsidR="00F60F36" w:rsidRPr="00194348">
        <w:rPr>
          <w:rFonts w:ascii="Arial" w:hAnsi="Arial" w:cs="Arial"/>
        </w:rPr>
        <w:t>a. auch mit einem blinden Experten – belegt, dass man diesen öffentlichen  Auftritt gebührend begehen wollte.</w:t>
      </w:r>
    </w:p>
    <w:p w:rsidR="004C28A3" w:rsidRDefault="00386A4A" w:rsidP="00194348">
      <w:pPr>
        <w:spacing w:line="360" w:lineRule="auto"/>
        <w:rPr>
          <w:rFonts w:ascii="Arial" w:hAnsi="Arial" w:cs="Arial"/>
        </w:rPr>
      </w:pPr>
      <w:r w:rsidRPr="00194348">
        <w:rPr>
          <w:rFonts w:ascii="Arial" w:hAnsi="Arial" w:cs="Arial"/>
        </w:rPr>
        <w:t xml:space="preserve">In </w:t>
      </w:r>
      <w:r w:rsidR="007A3BD3" w:rsidRPr="00194348">
        <w:rPr>
          <w:rFonts w:ascii="Arial" w:hAnsi="Arial" w:cs="Arial"/>
        </w:rPr>
        <w:t xml:space="preserve">den </w:t>
      </w:r>
      <w:r w:rsidR="00F60F36" w:rsidRPr="00194348">
        <w:rPr>
          <w:rFonts w:ascii="Arial" w:hAnsi="Arial" w:cs="Arial"/>
        </w:rPr>
        <w:t xml:space="preserve">nicht-öffentlichen </w:t>
      </w:r>
      <w:r w:rsidRPr="00194348">
        <w:rPr>
          <w:rFonts w:ascii="Arial" w:hAnsi="Arial" w:cs="Arial"/>
        </w:rPr>
        <w:t>Besprechung</w:t>
      </w:r>
      <w:r w:rsidR="007A3BD3" w:rsidRPr="00194348">
        <w:rPr>
          <w:rFonts w:ascii="Arial" w:hAnsi="Arial" w:cs="Arial"/>
        </w:rPr>
        <w:t>en</w:t>
      </w:r>
      <w:r w:rsidRPr="00194348">
        <w:rPr>
          <w:rFonts w:ascii="Arial" w:hAnsi="Arial" w:cs="Arial"/>
        </w:rPr>
        <w:t xml:space="preserve"> des dritten</w:t>
      </w:r>
      <w:r w:rsidR="007A3BD3" w:rsidRPr="00194348">
        <w:rPr>
          <w:rFonts w:ascii="Arial" w:hAnsi="Arial" w:cs="Arial"/>
        </w:rPr>
        <w:t>, vierten und letzten</w:t>
      </w:r>
      <w:r w:rsidRPr="00194348">
        <w:rPr>
          <w:rFonts w:ascii="Arial" w:hAnsi="Arial" w:cs="Arial"/>
        </w:rPr>
        <w:t xml:space="preserve"> Sitzungstages beschäftigte sich der Ausschuss mit den</w:t>
      </w:r>
      <w:r w:rsidR="00FB5677" w:rsidRPr="00194348">
        <w:rPr>
          <w:rFonts w:ascii="Arial" w:hAnsi="Arial" w:cs="Arial"/>
        </w:rPr>
        <w:t xml:space="preserve"> abschließenden Bemerkungen und Empfehlungen </w:t>
      </w:r>
      <w:r w:rsidR="004C28A3" w:rsidRPr="00194348">
        <w:rPr>
          <w:rFonts w:ascii="Arial" w:hAnsi="Arial" w:cs="Arial"/>
        </w:rPr>
        <w:t xml:space="preserve">zum tunesischen Bericht </w:t>
      </w:r>
      <w:r w:rsidR="00FB5677" w:rsidRPr="00194348">
        <w:rPr>
          <w:rFonts w:ascii="Arial" w:hAnsi="Arial" w:cs="Arial"/>
        </w:rPr>
        <w:t>(</w:t>
      </w:r>
      <w:r w:rsidR="004C28A3">
        <w:rPr>
          <w:rFonts w:ascii="Arial" w:hAnsi="Arial" w:cs="Arial"/>
        </w:rPr>
        <w:t xml:space="preserve">Diese finden Sie unter dieser Netzadresse: </w:t>
      </w:r>
      <w:r w:rsidR="004C28A3" w:rsidRPr="004C28A3">
        <w:rPr>
          <w:rFonts w:ascii="Arial" w:hAnsi="Arial" w:cs="Arial"/>
        </w:rPr>
        <w:t>http://www.ohchr.org/EN/HRBodies/CRPD/Pages/Session5.aspx</w:t>
      </w:r>
      <w:r w:rsidR="00FB5677" w:rsidRPr="00194348">
        <w:rPr>
          <w:rFonts w:ascii="Arial" w:hAnsi="Arial" w:cs="Arial"/>
        </w:rPr>
        <w:t>)</w:t>
      </w:r>
      <w:r w:rsidRPr="00194348">
        <w:rPr>
          <w:rFonts w:ascii="Arial" w:hAnsi="Arial" w:cs="Arial"/>
        </w:rPr>
        <w:t xml:space="preserve">. </w:t>
      </w:r>
    </w:p>
    <w:p w:rsidR="00E505D2" w:rsidRPr="00194348" w:rsidRDefault="00360F78" w:rsidP="00194348">
      <w:pPr>
        <w:spacing w:line="360" w:lineRule="auto"/>
        <w:rPr>
          <w:rFonts w:ascii="Arial" w:hAnsi="Arial" w:cs="Arial"/>
        </w:rPr>
      </w:pPr>
      <w:r w:rsidRPr="00194348">
        <w:rPr>
          <w:rFonts w:ascii="Arial" w:hAnsi="Arial" w:cs="Arial"/>
        </w:rPr>
        <w:t>Auch</w:t>
      </w:r>
      <w:r w:rsidR="00386A4A" w:rsidRPr="00194348">
        <w:rPr>
          <w:rFonts w:ascii="Arial" w:hAnsi="Arial" w:cs="Arial"/>
        </w:rPr>
        <w:t xml:space="preserve"> der Fragenkatalog zum Staatenbericht Spaniens, der in der nächsten Ausschusssitzung im September 2011 behandelt werden soll, </w:t>
      </w:r>
      <w:r w:rsidR="00DA308F" w:rsidRPr="00194348">
        <w:rPr>
          <w:rFonts w:ascii="Arial" w:hAnsi="Arial" w:cs="Arial"/>
        </w:rPr>
        <w:t xml:space="preserve">wurde </w:t>
      </w:r>
      <w:r w:rsidR="00386A4A" w:rsidRPr="00194348">
        <w:rPr>
          <w:rFonts w:ascii="Arial" w:hAnsi="Arial" w:cs="Arial"/>
        </w:rPr>
        <w:t>angenommen.</w:t>
      </w:r>
      <w:r w:rsidR="00E57BF0" w:rsidRPr="00194348">
        <w:rPr>
          <w:rFonts w:ascii="Arial" w:hAnsi="Arial" w:cs="Arial"/>
        </w:rPr>
        <w:t xml:space="preserve"> </w:t>
      </w:r>
      <w:r w:rsidR="00386A4A" w:rsidRPr="00194348">
        <w:rPr>
          <w:rFonts w:ascii="Arial" w:hAnsi="Arial" w:cs="Arial"/>
        </w:rPr>
        <w:t xml:space="preserve">In Vorbereitung auf diese Entscheidung besuchten die Ausschussmitglieder </w:t>
      </w:r>
      <w:r w:rsidR="007A3BD3" w:rsidRPr="00194348">
        <w:rPr>
          <w:rFonts w:ascii="Arial" w:hAnsi="Arial" w:cs="Arial"/>
        </w:rPr>
        <w:t xml:space="preserve">am dritten Sitzungstag </w:t>
      </w:r>
      <w:r w:rsidR="00386A4A" w:rsidRPr="00194348">
        <w:rPr>
          <w:rFonts w:ascii="Arial" w:hAnsi="Arial" w:cs="Arial"/>
        </w:rPr>
        <w:t>eine Nebenveranstaltung, zu der IDA und die spanische Dachorganisation der Behindertenverbände, CERMI, eingeladen hatten. Dort wurden</w:t>
      </w:r>
      <w:r w:rsidR="00E57BF0" w:rsidRPr="00194348">
        <w:rPr>
          <w:rFonts w:ascii="Arial" w:hAnsi="Arial" w:cs="Arial"/>
        </w:rPr>
        <w:t xml:space="preserve"> die wichtigsten Fragen zum Staatenbericht von Seiten spanischer Behindertenverbände vorgestellt und gemeinsam diskutiert.</w:t>
      </w:r>
      <w:r w:rsidRPr="00194348">
        <w:rPr>
          <w:rFonts w:ascii="Arial" w:hAnsi="Arial" w:cs="Arial"/>
        </w:rPr>
        <w:t xml:space="preserve"> </w:t>
      </w:r>
    </w:p>
    <w:p w:rsidR="00E505D2" w:rsidRPr="00194348" w:rsidRDefault="00495CB2" w:rsidP="00194348">
      <w:pPr>
        <w:spacing w:line="360" w:lineRule="auto"/>
        <w:rPr>
          <w:rFonts w:ascii="Arial" w:hAnsi="Arial" w:cs="Arial"/>
        </w:rPr>
      </w:pPr>
      <w:r w:rsidRPr="00194348">
        <w:rPr>
          <w:rFonts w:ascii="Arial" w:hAnsi="Arial" w:cs="Arial"/>
        </w:rPr>
        <w:t>Weitere Ergebnisse der 5. Sitzung des Ausschusses waren die Verabschiedung des</w:t>
      </w:r>
      <w:r w:rsidR="004B7C9E" w:rsidRPr="00194348">
        <w:rPr>
          <w:rFonts w:ascii="Arial" w:hAnsi="Arial" w:cs="Arial"/>
        </w:rPr>
        <w:t xml:space="preserve"> erste</w:t>
      </w:r>
      <w:r w:rsidRPr="00194348">
        <w:rPr>
          <w:rFonts w:ascii="Arial" w:hAnsi="Arial" w:cs="Arial"/>
        </w:rPr>
        <w:t>n</w:t>
      </w:r>
      <w:r w:rsidR="004B7C9E" w:rsidRPr="00194348">
        <w:rPr>
          <w:rFonts w:ascii="Arial" w:hAnsi="Arial" w:cs="Arial"/>
        </w:rPr>
        <w:t xml:space="preserve"> halb</w:t>
      </w:r>
      <w:r w:rsidR="00E505D2" w:rsidRPr="00194348">
        <w:rPr>
          <w:rFonts w:ascii="Arial" w:hAnsi="Arial" w:cs="Arial"/>
        </w:rPr>
        <w:softHyphen/>
      </w:r>
      <w:r w:rsidR="004B7C9E" w:rsidRPr="00194348">
        <w:rPr>
          <w:rFonts w:ascii="Arial" w:hAnsi="Arial" w:cs="Arial"/>
        </w:rPr>
        <w:t>jährliche</w:t>
      </w:r>
      <w:r w:rsidRPr="00194348">
        <w:rPr>
          <w:rFonts w:ascii="Arial" w:hAnsi="Arial" w:cs="Arial"/>
        </w:rPr>
        <w:t>n</w:t>
      </w:r>
      <w:r w:rsidR="004B7C9E" w:rsidRPr="00194348">
        <w:rPr>
          <w:rFonts w:ascii="Arial" w:hAnsi="Arial" w:cs="Arial"/>
        </w:rPr>
        <w:t xml:space="preserve"> Bericht</w:t>
      </w:r>
      <w:r w:rsidR="00E505D2" w:rsidRPr="00194348">
        <w:rPr>
          <w:rFonts w:ascii="Arial" w:hAnsi="Arial" w:cs="Arial"/>
        </w:rPr>
        <w:t>s</w:t>
      </w:r>
      <w:r w:rsidR="004B7C9E" w:rsidRPr="00194348">
        <w:rPr>
          <w:rFonts w:ascii="Arial" w:hAnsi="Arial" w:cs="Arial"/>
        </w:rPr>
        <w:t xml:space="preserve"> des </w:t>
      </w:r>
      <w:r w:rsidR="00F60F36" w:rsidRPr="00194348">
        <w:rPr>
          <w:rFonts w:ascii="Arial" w:hAnsi="Arial" w:cs="Arial"/>
        </w:rPr>
        <w:t>BRK</w:t>
      </w:r>
      <w:r w:rsidR="00E505D2" w:rsidRPr="00194348">
        <w:rPr>
          <w:rFonts w:ascii="Arial" w:hAnsi="Arial" w:cs="Arial"/>
        </w:rPr>
        <w:t>-</w:t>
      </w:r>
      <w:r w:rsidR="004B7C9E" w:rsidRPr="00194348">
        <w:rPr>
          <w:rFonts w:ascii="Arial" w:hAnsi="Arial" w:cs="Arial"/>
        </w:rPr>
        <w:t xml:space="preserve">Ausschusses an </w:t>
      </w:r>
      <w:r w:rsidR="00F60F36" w:rsidRPr="00194348">
        <w:rPr>
          <w:rFonts w:ascii="Arial" w:hAnsi="Arial" w:cs="Arial"/>
        </w:rPr>
        <w:t>den Wirtschafts- und Sozialrat der Vereinten Nationen (ECOSOC)</w:t>
      </w:r>
      <w:r w:rsidR="004B7C9E" w:rsidRPr="00194348">
        <w:rPr>
          <w:rFonts w:ascii="Arial" w:hAnsi="Arial" w:cs="Arial"/>
        </w:rPr>
        <w:t xml:space="preserve"> </w:t>
      </w:r>
      <w:r w:rsidR="00650B98" w:rsidRPr="00194348">
        <w:rPr>
          <w:rFonts w:ascii="Arial" w:hAnsi="Arial" w:cs="Arial"/>
        </w:rPr>
        <w:t xml:space="preserve">und die </w:t>
      </w:r>
      <w:r w:rsidRPr="00194348">
        <w:rPr>
          <w:rFonts w:ascii="Arial" w:hAnsi="Arial" w:cs="Arial"/>
        </w:rPr>
        <w:t xml:space="preserve">Ernennung der </w:t>
      </w:r>
      <w:r w:rsidR="00650B98" w:rsidRPr="00194348">
        <w:rPr>
          <w:rFonts w:ascii="Arial" w:hAnsi="Arial" w:cs="Arial"/>
        </w:rPr>
        <w:t>Berichterstatter für die als nächstes auszuwertenden Staaten</w:t>
      </w:r>
      <w:r w:rsidR="00E505D2" w:rsidRPr="00194348">
        <w:rPr>
          <w:rFonts w:ascii="Arial" w:hAnsi="Arial" w:cs="Arial"/>
        </w:rPr>
        <w:softHyphen/>
      </w:r>
      <w:r w:rsidR="00650B98" w:rsidRPr="00194348">
        <w:rPr>
          <w:rFonts w:ascii="Arial" w:hAnsi="Arial" w:cs="Arial"/>
        </w:rPr>
        <w:t>berichte von China (</w:t>
      </w:r>
      <w:r w:rsidR="00322DEE" w:rsidRPr="00194348">
        <w:rPr>
          <w:rFonts w:ascii="Arial" w:hAnsi="Arial" w:cs="Arial"/>
        </w:rPr>
        <w:t>Degener</w:t>
      </w:r>
      <w:r w:rsidR="00650B98" w:rsidRPr="00194348">
        <w:rPr>
          <w:rFonts w:ascii="Arial" w:hAnsi="Arial" w:cs="Arial"/>
        </w:rPr>
        <w:t>/</w:t>
      </w:r>
      <w:r w:rsidR="00322DEE" w:rsidRPr="00194348">
        <w:rPr>
          <w:rFonts w:ascii="Arial" w:hAnsi="Arial" w:cs="Arial"/>
        </w:rPr>
        <w:t>Kim</w:t>
      </w:r>
      <w:r w:rsidR="00650B98" w:rsidRPr="00194348">
        <w:rPr>
          <w:rFonts w:ascii="Arial" w:hAnsi="Arial" w:cs="Arial"/>
        </w:rPr>
        <w:t>) und Peru (</w:t>
      </w:r>
      <w:r w:rsidR="003E0E03" w:rsidRPr="00194348">
        <w:rPr>
          <w:rFonts w:ascii="Arial" w:hAnsi="Arial" w:cs="Arial"/>
        </w:rPr>
        <w:t>Espinosa</w:t>
      </w:r>
      <w:r w:rsidR="00650B98" w:rsidRPr="00194348">
        <w:rPr>
          <w:rFonts w:ascii="Arial" w:hAnsi="Arial" w:cs="Arial"/>
        </w:rPr>
        <w:t>)</w:t>
      </w:r>
      <w:r w:rsidR="003E0E03" w:rsidRPr="00194348">
        <w:rPr>
          <w:rFonts w:ascii="Arial" w:hAnsi="Arial" w:cs="Arial"/>
        </w:rPr>
        <w:t>.</w:t>
      </w:r>
      <w:r w:rsidRPr="00194348">
        <w:rPr>
          <w:rFonts w:ascii="Arial" w:hAnsi="Arial" w:cs="Arial"/>
        </w:rPr>
        <w:t xml:space="preserve"> </w:t>
      </w:r>
      <w:r w:rsidR="00650B98" w:rsidRPr="00194348">
        <w:rPr>
          <w:rFonts w:ascii="Arial" w:hAnsi="Arial" w:cs="Arial"/>
        </w:rPr>
        <w:t xml:space="preserve">Der Ausschuss richtete außerdem </w:t>
      </w:r>
      <w:r w:rsidRPr="00194348">
        <w:rPr>
          <w:rFonts w:ascii="Arial" w:hAnsi="Arial" w:cs="Arial"/>
        </w:rPr>
        <w:t>eine</w:t>
      </w:r>
      <w:r w:rsidR="00B84012" w:rsidRPr="00194348">
        <w:rPr>
          <w:rFonts w:ascii="Arial" w:hAnsi="Arial" w:cs="Arial"/>
        </w:rPr>
        <w:t xml:space="preserve"> neue</w:t>
      </w:r>
      <w:r w:rsidR="003E0E03" w:rsidRPr="00194348">
        <w:rPr>
          <w:rFonts w:ascii="Arial" w:hAnsi="Arial" w:cs="Arial"/>
        </w:rPr>
        <w:t xml:space="preserve"> Arbeitsgruppe</w:t>
      </w:r>
      <w:r w:rsidR="00F60F36" w:rsidRPr="00194348">
        <w:rPr>
          <w:rFonts w:ascii="Arial" w:hAnsi="Arial" w:cs="Arial"/>
        </w:rPr>
        <w:t xml:space="preserve"> </w:t>
      </w:r>
      <w:r w:rsidR="00B84012" w:rsidRPr="00194348">
        <w:rPr>
          <w:rFonts w:ascii="Arial" w:hAnsi="Arial" w:cs="Arial"/>
        </w:rPr>
        <w:t>ein</w:t>
      </w:r>
      <w:r w:rsidRPr="00194348">
        <w:rPr>
          <w:rFonts w:ascii="Arial" w:hAnsi="Arial" w:cs="Arial"/>
        </w:rPr>
        <w:t>.</w:t>
      </w:r>
      <w:r w:rsidR="00B84012" w:rsidRPr="00194348">
        <w:rPr>
          <w:rFonts w:ascii="Arial" w:hAnsi="Arial" w:cs="Arial"/>
        </w:rPr>
        <w:t xml:space="preserve"> </w:t>
      </w:r>
      <w:r w:rsidRPr="00194348">
        <w:rPr>
          <w:rFonts w:ascii="Arial" w:hAnsi="Arial" w:cs="Arial"/>
        </w:rPr>
        <w:t xml:space="preserve">Unter Leitung von Mohammed Al Tarawneh </w:t>
      </w:r>
      <w:r w:rsidR="00F60F36" w:rsidRPr="00194348">
        <w:rPr>
          <w:rFonts w:ascii="Arial" w:hAnsi="Arial" w:cs="Arial"/>
        </w:rPr>
        <w:t xml:space="preserve">(Vorsitz) und </w:t>
      </w:r>
      <w:r w:rsidRPr="00194348">
        <w:rPr>
          <w:rFonts w:ascii="Arial" w:hAnsi="Arial" w:cs="Arial"/>
        </w:rPr>
        <w:t>Damjan Tatic</w:t>
      </w:r>
      <w:r w:rsidR="00F60F36" w:rsidRPr="00194348">
        <w:rPr>
          <w:rFonts w:ascii="Arial" w:hAnsi="Arial" w:cs="Arial"/>
        </w:rPr>
        <w:t xml:space="preserve"> (Stell</w:t>
      </w:r>
      <w:r w:rsidR="00E505D2" w:rsidRPr="00194348">
        <w:rPr>
          <w:rFonts w:ascii="Arial" w:hAnsi="Arial" w:cs="Arial"/>
        </w:rPr>
        <w:softHyphen/>
      </w:r>
      <w:r w:rsidR="00F60F36" w:rsidRPr="00194348">
        <w:rPr>
          <w:rFonts w:ascii="Arial" w:hAnsi="Arial" w:cs="Arial"/>
        </w:rPr>
        <w:t>vertreter)</w:t>
      </w:r>
      <w:r w:rsidR="00E505D2" w:rsidRPr="00194348">
        <w:rPr>
          <w:rFonts w:ascii="Arial" w:hAnsi="Arial" w:cs="Arial"/>
        </w:rPr>
        <w:t xml:space="preserve"> werden</w:t>
      </w:r>
      <w:r w:rsidRPr="00194348">
        <w:rPr>
          <w:rFonts w:ascii="Arial" w:hAnsi="Arial" w:cs="Arial"/>
        </w:rPr>
        <w:t xml:space="preserve"> Lofti Ben Lallahom, Monsur Ahmed Chowdhury, Fatiha Hadj Salah, Stig Langvad und Gábor Gombos einen Allgemeinen Kommentar (General Comment) zu Artikel 9 BRK (Barriere</w:t>
      </w:r>
      <w:r w:rsidR="00E505D2" w:rsidRPr="00194348">
        <w:rPr>
          <w:rFonts w:ascii="Arial" w:hAnsi="Arial" w:cs="Arial"/>
        </w:rPr>
        <w:softHyphen/>
      </w:r>
      <w:r w:rsidRPr="00194348">
        <w:rPr>
          <w:rFonts w:ascii="Arial" w:hAnsi="Arial" w:cs="Arial"/>
        </w:rPr>
        <w:t xml:space="preserve">freiheit) erarbeiten. </w:t>
      </w:r>
      <w:r w:rsidR="00B84012" w:rsidRPr="00194348">
        <w:rPr>
          <w:rFonts w:ascii="Arial" w:hAnsi="Arial" w:cs="Arial"/>
        </w:rPr>
        <w:t xml:space="preserve">Die bereits </w:t>
      </w:r>
      <w:r w:rsidRPr="00194348">
        <w:rPr>
          <w:rFonts w:ascii="Arial" w:hAnsi="Arial" w:cs="Arial"/>
        </w:rPr>
        <w:t>b</w:t>
      </w:r>
      <w:r w:rsidR="00B84012" w:rsidRPr="00194348">
        <w:rPr>
          <w:rFonts w:ascii="Arial" w:hAnsi="Arial" w:cs="Arial"/>
        </w:rPr>
        <w:t xml:space="preserve">estehende Arbeitsgruppe zu Artikel </w:t>
      </w:r>
      <w:r w:rsidR="003E0E03" w:rsidRPr="00194348">
        <w:rPr>
          <w:rFonts w:ascii="Arial" w:hAnsi="Arial" w:cs="Arial"/>
        </w:rPr>
        <w:t xml:space="preserve">12 BRK </w:t>
      </w:r>
      <w:r w:rsidR="00B84012" w:rsidRPr="00194348">
        <w:rPr>
          <w:rFonts w:ascii="Arial" w:hAnsi="Arial" w:cs="Arial"/>
        </w:rPr>
        <w:t>(Rechtsfähigkeit) wurde um einige Mitglieder erweitert</w:t>
      </w:r>
      <w:r w:rsidRPr="00194348">
        <w:rPr>
          <w:rFonts w:ascii="Arial" w:hAnsi="Arial" w:cs="Arial"/>
        </w:rPr>
        <w:t>. Der Allgemeine Kommentar wird von Edah Wangechi Maina (Vorsitz)</w:t>
      </w:r>
      <w:r w:rsidR="00E505D2" w:rsidRPr="00194348">
        <w:rPr>
          <w:rFonts w:ascii="Arial" w:hAnsi="Arial" w:cs="Arial"/>
        </w:rPr>
        <w:t>,</w:t>
      </w:r>
      <w:r w:rsidR="00F60F36" w:rsidRPr="00194348">
        <w:rPr>
          <w:rFonts w:ascii="Arial" w:hAnsi="Arial" w:cs="Arial"/>
        </w:rPr>
        <w:t xml:space="preserve"> </w:t>
      </w:r>
      <w:r w:rsidR="00B84012" w:rsidRPr="00194348">
        <w:rPr>
          <w:rFonts w:ascii="Arial" w:hAnsi="Arial" w:cs="Arial"/>
        </w:rPr>
        <w:t xml:space="preserve"> </w:t>
      </w:r>
      <w:r w:rsidRPr="00194348">
        <w:rPr>
          <w:rFonts w:ascii="Arial" w:hAnsi="Arial" w:cs="Arial"/>
        </w:rPr>
        <w:t>Gábor Gombos</w:t>
      </w:r>
      <w:r w:rsidR="00F60F36" w:rsidRPr="00194348">
        <w:rPr>
          <w:rFonts w:ascii="Arial" w:hAnsi="Arial" w:cs="Arial"/>
        </w:rPr>
        <w:t xml:space="preserve"> (Stellvertreter)</w:t>
      </w:r>
      <w:r w:rsidRPr="00194348">
        <w:rPr>
          <w:rFonts w:ascii="Arial" w:hAnsi="Arial" w:cs="Arial"/>
        </w:rPr>
        <w:t>, Maria Soledad Cisteras Reyes, Amna Ali Al Suwaidi, Ronald Mc Callum, Carlos Rios Espinosa und Theresia Degener vorbereitet. In die Arbeitsgruppe zu Barriere</w:t>
      </w:r>
      <w:r w:rsidR="00E505D2" w:rsidRPr="00194348">
        <w:rPr>
          <w:rFonts w:ascii="Arial" w:hAnsi="Arial" w:cs="Arial"/>
        </w:rPr>
        <w:softHyphen/>
      </w:r>
      <w:r w:rsidRPr="00194348">
        <w:rPr>
          <w:rFonts w:ascii="Arial" w:hAnsi="Arial" w:cs="Arial"/>
        </w:rPr>
        <w:t xml:space="preserve">freiheit in öffentlichen Verkehrsmitteln (Vorsitz Mohammed Al Tarawneh) wurden Fatiha Hadj Salah und Carlos Rios Espinosa aufgenommen. </w:t>
      </w:r>
      <w:r w:rsidR="005E4320" w:rsidRPr="00194348">
        <w:rPr>
          <w:rFonts w:ascii="Arial" w:hAnsi="Arial" w:cs="Arial"/>
        </w:rPr>
        <w:t xml:space="preserve">Eine </w:t>
      </w:r>
      <w:r w:rsidR="00B84012" w:rsidRPr="00194348">
        <w:rPr>
          <w:rFonts w:ascii="Arial" w:hAnsi="Arial" w:cs="Arial"/>
        </w:rPr>
        <w:t>informelle Arbeitsgruppe zu Naturkatastrophen</w:t>
      </w:r>
      <w:r w:rsidRPr="00194348">
        <w:rPr>
          <w:rFonts w:ascii="Arial" w:hAnsi="Arial" w:cs="Arial"/>
        </w:rPr>
        <w:t xml:space="preserve"> wurde</w:t>
      </w:r>
      <w:r w:rsidR="00B84012" w:rsidRPr="00194348">
        <w:rPr>
          <w:rFonts w:ascii="Arial" w:hAnsi="Arial" w:cs="Arial"/>
        </w:rPr>
        <w:t xml:space="preserve"> </w:t>
      </w:r>
      <w:r w:rsidR="009015EC" w:rsidRPr="00194348">
        <w:rPr>
          <w:rFonts w:ascii="Arial" w:hAnsi="Arial" w:cs="Arial"/>
        </w:rPr>
        <w:t>aufgelös</w:t>
      </w:r>
      <w:r w:rsidRPr="00194348">
        <w:rPr>
          <w:rFonts w:ascii="Arial" w:hAnsi="Arial" w:cs="Arial"/>
        </w:rPr>
        <w:t>t.</w:t>
      </w:r>
      <w:r w:rsidR="00E505D2" w:rsidRPr="00194348">
        <w:rPr>
          <w:rFonts w:ascii="Arial" w:hAnsi="Arial" w:cs="Arial"/>
        </w:rPr>
        <w:t xml:space="preserve"> </w:t>
      </w:r>
    </w:p>
    <w:p w:rsidR="00E505D2" w:rsidRPr="00194348" w:rsidRDefault="00E505D2" w:rsidP="00194348">
      <w:pPr>
        <w:spacing w:line="360" w:lineRule="auto"/>
        <w:rPr>
          <w:rFonts w:ascii="Arial" w:hAnsi="Arial" w:cs="Arial"/>
        </w:rPr>
      </w:pPr>
      <w:r w:rsidRPr="00194348">
        <w:rPr>
          <w:rFonts w:ascii="Arial" w:hAnsi="Arial" w:cs="Arial"/>
        </w:rPr>
        <w:t>Zu den nicht-öffentlichen Themen der 5. Sitzungsperiode des Ausschusses gehörte auch die Prüfung der ersten Individual</w:t>
      </w:r>
      <w:r w:rsidRPr="00194348">
        <w:rPr>
          <w:rFonts w:ascii="Arial" w:hAnsi="Arial" w:cs="Arial"/>
        </w:rPr>
        <w:softHyphen/>
        <w:t>beschwerden unter der BRK.</w:t>
      </w:r>
    </w:p>
    <w:p w:rsidR="00351C8A" w:rsidRPr="00194348" w:rsidRDefault="005E4320" w:rsidP="00194348">
      <w:pPr>
        <w:spacing w:line="360" w:lineRule="auto"/>
        <w:rPr>
          <w:rFonts w:ascii="Arial" w:hAnsi="Arial" w:cs="Arial"/>
        </w:rPr>
      </w:pPr>
      <w:r w:rsidRPr="00194348">
        <w:rPr>
          <w:rFonts w:ascii="Arial" w:hAnsi="Arial" w:cs="Arial"/>
        </w:rPr>
        <w:t>Im Rahmen der Sitzungsperiode konnten die Ausschussmitglieder an Begleitv</w:t>
      </w:r>
      <w:r w:rsidR="00351C8A" w:rsidRPr="00194348">
        <w:rPr>
          <w:rFonts w:ascii="Arial" w:hAnsi="Arial" w:cs="Arial"/>
        </w:rPr>
        <w:t>eranstaltungen</w:t>
      </w:r>
      <w:r w:rsidRPr="00194348">
        <w:rPr>
          <w:rFonts w:ascii="Arial" w:hAnsi="Arial" w:cs="Arial"/>
        </w:rPr>
        <w:t xml:space="preserve"> des OHCHR teilnehmen, wie etwa an der</w:t>
      </w:r>
      <w:r w:rsidR="00351C8A" w:rsidRPr="00194348">
        <w:rPr>
          <w:rFonts w:ascii="Arial" w:hAnsi="Arial" w:cs="Arial"/>
        </w:rPr>
        <w:t xml:space="preserve"> „Bossey Consultation“</w:t>
      </w:r>
      <w:r w:rsidRPr="00194348">
        <w:rPr>
          <w:rFonts w:ascii="Arial" w:hAnsi="Arial" w:cs="Arial"/>
        </w:rPr>
        <w:t xml:space="preserve">. Dort trafen sich </w:t>
      </w:r>
      <w:r w:rsidR="00351C8A" w:rsidRPr="00194348">
        <w:rPr>
          <w:rFonts w:ascii="Arial" w:hAnsi="Arial" w:cs="Arial"/>
        </w:rPr>
        <w:t xml:space="preserve">Mitglieder </w:t>
      </w:r>
      <w:r w:rsidR="00F60F36" w:rsidRPr="00194348">
        <w:rPr>
          <w:rFonts w:ascii="Arial" w:hAnsi="Arial" w:cs="Arial"/>
        </w:rPr>
        <w:lastRenderedPageBreak/>
        <w:t xml:space="preserve">verschiedener </w:t>
      </w:r>
      <w:r w:rsidR="0017387E" w:rsidRPr="00194348">
        <w:rPr>
          <w:rFonts w:ascii="Arial" w:hAnsi="Arial" w:cs="Arial"/>
        </w:rPr>
        <w:t>VN-</w:t>
      </w:r>
      <w:r w:rsidR="00351C8A" w:rsidRPr="00194348">
        <w:rPr>
          <w:rFonts w:ascii="Arial" w:hAnsi="Arial" w:cs="Arial"/>
        </w:rPr>
        <w:t xml:space="preserve">Vertragsorgane, um sich mit </w:t>
      </w:r>
      <w:r w:rsidRPr="00194348">
        <w:rPr>
          <w:rFonts w:ascii="Arial" w:hAnsi="Arial" w:cs="Arial"/>
        </w:rPr>
        <w:t xml:space="preserve">den </w:t>
      </w:r>
      <w:r w:rsidR="00351C8A" w:rsidRPr="00194348">
        <w:rPr>
          <w:rFonts w:ascii="Arial" w:hAnsi="Arial" w:cs="Arial"/>
        </w:rPr>
        <w:t xml:space="preserve">Arbeitsmethoden und </w:t>
      </w:r>
      <w:r w:rsidRPr="00194348">
        <w:rPr>
          <w:rFonts w:ascii="Arial" w:hAnsi="Arial" w:cs="Arial"/>
        </w:rPr>
        <w:t xml:space="preserve">Wegen zur </w:t>
      </w:r>
      <w:r w:rsidR="00351C8A" w:rsidRPr="00194348">
        <w:rPr>
          <w:rFonts w:ascii="Arial" w:hAnsi="Arial" w:cs="Arial"/>
        </w:rPr>
        <w:t xml:space="preserve">Stärkung des </w:t>
      </w:r>
      <w:r w:rsidR="00F60F36" w:rsidRPr="00194348">
        <w:rPr>
          <w:rFonts w:ascii="Arial" w:hAnsi="Arial" w:cs="Arial"/>
        </w:rPr>
        <w:t>Menschenrechts</w:t>
      </w:r>
      <w:r w:rsidR="0017387E" w:rsidRPr="00194348">
        <w:rPr>
          <w:rFonts w:ascii="Arial" w:hAnsi="Arial" w:cs="Arial"/>
        </w:rPr>
        <w:softHyphen/>
      </w:r>
      <w:r w:rsidR="00F60F36" w:rsidRPr="00194348">
        <w:rPr>
          <w:rFonts w:ascii="Arial" w:hAnsi="Arial" w:cs="Arial"/>
        </w:rPr>
        <w:t>schutzes durch Vertragsorgane</w:t>
      </w:r>
      <w:r w:rsidR="00351C8A" w:rsidRPr="00194348">
        <w:rPr>
          <w:rFonts w:ascii="Arial" w:hAnsi="Arial" w:cs="Arial"/>
        </w:rPr>
        <w:t xml:space="preserve"> zu beschäftigen.</w:t>
      </w:r>
      <w:r w:rsidR="00977198" w:rsidRPr="00194348">
        <w:rPr>
          <w:rFonts w:ascii="Arial" w:hAnsi="Arial" w:cs="Arial"/>
        </w:rPr>
        <w:t xml:space="preserve"> </w:t>
      </w:r>
    </w:p>
    <w:p w:rsidR="00C674D8" w:rsidRPr="00194348" w:rsidRDefault="000269BA" w:rsidP="00194348">
      <w:pPr>
        <w:spacing w:line="360" w:lineRule="auto"/>
        <w:rPr>
          <w:rFonts w:ascii="Arial" w:hAnsi="Arial" w:cs="Arial"/>
        </w:rPr>
      </w:pPr>
      <w:r w:rsidRPr="00194348">
        <w:rPr>
          <w:rFonts w:ascii="Arial" w:hAnsi="Arial" w:cs="Arial"/>
        </w:rPr>
        <w:t>In den Sitzungspausen fanden verschiedene Nebenveranstaltungen statt. So trafen sich die Ausschuss</w:t>
      </w:r>
      <w:r w:rsidR="0017387E" w:rsidRPr="00194348">
        <w:rPr>
          <w:rFonts w:ascii="Arial" w:hAnsi="Arial" w:cs="Arial"/>
        </w:rPr>
        <w:softHyphen/>
      </w:r>
      <w:r w:rsidR="0017387E" w:rsidRPr="00194348">
        <w:rPr>
          <w:rFonts w:ascii="Arial" w:hAnsi="Arial" w:cs="Arial"/>
        </w:rPr>
        <w:softHyphen/>
      </w:r>
      <w:r w:rsidR="0017387E" w:rsidRPr="00194348">
        <w:rPr>
          <w:rFonts w:ascii="Arial" w:hAnsi="Arial" w:cs="Arial"/>
        </w:rPr>
        <w:softHyphen/>
      </w:r>
      <w:r w:rsidRPr="00194348">
        <w:rPr>
          <w:rFonts w:ascii="Arial" w:hAnsi="Arial" w:cs="Arial"/>
        </w:rPr>
        <w:t>mitglieder zum Mittagessen des ersten Sitzungstages mit Vertretern der organisations</w:t>
      </w:r>
      <w:r w:rsidR="0017387E" w:rsidRPr="00194348">
        <w:rPr>
          <w:rFonts w:ascii="Arial" w:hAnsi="Arial" w:cs="Arial"/>
        </w:rPr>
        <w:softHyphen/>
      </w:r>
      <w:r w:rsidRPr="00194348">
        <w:rPr>
          <w:rFonts w:ascii="Arial" w:hAnsi="Arial" w:cs="Arial"/>
        </w:rPr>
        <w:t xml:space="preserve">übergreifenden Unterstützungsgruppe der Vereinten Nationen für die BRK. Diese </w:t>
      </w:r>
      <w:r w:rsidR="00C674D8" w:rsidRPr="00194348">
        <w:rPr>
          <w:rFonts w:ascii="Arial" w:hAnsi="Arial" w:cs="Arial"/>
        </w:rPr>
        <w:t>„Inter-Agency-Support G</w:t>
      </w:r>
      <w:r w:rsidRPr="00194348">
        <w:rPr>
          <w:rFonts w:ascii="Arial" w:hAnsi="Arial" w:cs="Arial"/>
        </w:rPr>
        <w:t>roup“ wurde im Jahre 2006 gegründet. Ihr gehören so unterschiedliche Organisationen und Einheiten der VN an wie die Weltgesundheitsorganisation (WHO) und die Behörde für Informations- und Kommunikationstechnology (ITU).</w:t>
      </w:r>
      <w:r w:rsidR="00360F78" w:rsidRPr="00194348">
        <w:rPr>
          <w:rFonts w:ascii="Arial" w:hAnsi="Arial" w:cs="Arial"/>
        </w:rPr>
        <w:t xml:space="preserve"> Mehrere Nebenveranstaltungen wurden von NROs organisiert. So stellte </w:t>
      </w:r>
      <w:r w:rsidR="0017387E" w:rsidRPr="004C28A3">
        <w:rPr>
          <w:rFonts w:ascii="Arial" w:hAnsi="Arial" w:cs="Arial"/>
        </w:rPr>
        <w:t>MDAC</w:t>
      </w:r>
      <w:r w:rsidR="0017387E" w:rsidRPr="00194348">
        <w:rPr>
          <w:rFonts w:ascii="Arial" w:hAnsi="Arial" w:cs="Arial"/>
        </w:rPr>
        <w:t xml:space="preserve"> </w:t>
      </w:r>
      <w:r w:rsidR="00360F78" w:rsidRPr="00194348">
        <w:rPr>
          <w:rFonts w:ascii="Arial" w:hAnsi="Arial" w:cs="Arial"/>
        </w:rPr>
        <w:t xml:space="preserve">eindrucksvoll </w:t>
      </w:r>
      <w:r w:rsidR="0017387E" w:rsidRPr="00194348">
        <w:rPr>
          <w:rFonts w:ascii="Arial" w:hAnsi="Arial" w:cs="Arial"/>
        </w:rPr>
        <w:t>die von ihm</w:t>
      </w:r>
      <w:r w:rsidR="00360F78" w:rsidRPr="00194348">
        <w:rPr>
          <w:rFonts w:ascii="Arial" w:hAnsi="Arial" w:cs="Arial"/>
        </w:rPr>
        <w:t xml:space="preserve"> </w:t>
      </w:r>
      <w:r w:rsidR="00E045B2" w:rsidRPr="00194348">
        <w:rPr>
          <w:rFonts w:ascii="Arial" w:hAnsi="Arial" w:cs="Arial"/>
        </w:rPr>
        <w:t xml:space="preserve">entwickelten Richtlinien zur Umsetzung des Art. 33 BRK </w:t>
      </w:r>
      <w:r w:rsidR="00360F78" w:rsidRPr="00194348">
        <w:rPr>
          <w:rFonts w:ascii="Arial" w:hAnsi="Arial" w:cs="Arial"/>
        </w:rPr>
        <w:t xml:space="preserve"> </w:t>
      </w:r>
      <w:r w:rsidR="00E045B2" w:rsidRPr="00194348">
        <w:rPr>
          <w:rFonts w:ascii="Arial" w:hAnsi="Arial" w:cs="Arial"/>
        </w:rPr>
        <w:t>(nationales</w:t>
      </w:r>
      <w:r w:rsidR="00360F78" w:rsidRPr="00194348">
        <w:rPr>
          <w:rFonts w:ascii="Arial" w:hAnsi="Arial" w:cs="Arial"/>
        </w:rPr>
        <w:t xml:space="preserve"> Monitoring</w:t>
      </w:r>
      <w:r w:rsidR="00E045B2" w:rsidRPr="00194348">
        <w:rPr>
          <w:rFonts w:ascii="Arial" w:hAnsi="Arial" w:cs="Arial"/>
        </w:rPr>
        <w:t>)</w:t>
      </w:r>
      <w:r w:rsidR="00360F78" w:rsidRPr="00194348">
        <w:rPr>
          <w:rFonts w:ascii="Arial" w:hAnsi="Arial" w:cs="Arial"/>
        </w:rPr>
        <w:t xml:space="preserve"> vor.</w:t>
      </w:r>
      <w:r w:rsidR="00E045B2" w:rsidRPr="00194348">
        <w:rPr>
          <w:rFonts w:ascii="Arial" w:hAnsi="Arial" w:cs="Arial"/>
        </w:rPr>
        <w:t xml:space="preserve"> </w:t>
      </w:r>
      <w:r w:rsidR="00C674D8" w:rsidRPr="00194348">
        <w:rPr>
          <w:rFonts w:ascii="Arial" w:hAnsi="Arial" w:cs="Arial"/>
        </w:rPr>
        <w:t>Auch mit dem Weltverband der Gehörlosen (World Federation of the Deaf) trafen sich Ausschussmitglieder zu einem informellen Gespräch.</w:t>
      </w:r>
    </w:p>
    <w:p w:rsidR="004C28A3" w:rsidRDefault="005F173A" w:rsidP="00194348">
      <w:pPr>
        <w:spacing w:line="360" w:lineRule="auto"/>
        <w:rPr>
          <w:rFonts w:ascii="Arial" w:hAnsi="Arial" w:cs="Arial"/>
        </w:rPr>
      </w:pPr>
      <w:r w:rsidRPr="00194348">
        <w:rPr>
          <w:rFonts w:ascii="Arial" w:hAnsi="Arial" w:cs="Arial"/>
        </w:rPr>
        <w:t>A</w:t>
      </w:r>
      <w:r w:rsidR="00304B4E" w:rsidRPr="00194348">
        <w:rPr>
          <w:rFonts w:ascii="Arial" w:hAnsi="Arial" w:cs="Arial"/>
        </w:rPr>
        <w:t xml:space="preserve">usführliche </w:t>
      </w:r>
      <w:r w:rsidRPr="004C28A3">
        <w:rPr>
          <w:rFonts w:ascii="Arial" w:hAnsi="Arial" w:cs="Arial"/>
        </w:rPr>
        <w:t xml:space="preserve">Protokolle der 5. Sitzung des Ausschusses </w:t>
      </w:r>
      <w:r w:rsidRPr="00194348">
        <w:rPr>
          <w:rFonts w:ascii="Arial" w:hAnsi="Arial" w:cs="Arial"/>
        </w:rPr>
        <w:t xml:space="preserve"> </w:t>
      </w:r>
      <w:r w:rsidR="00304B4E" w:rsidRPr="00194348">
        <w:rPr>
          <w:rFonts w:ascii="Arial" w:hAnsi="Arial" w:cs="Arial"/>
        </w:rPr>
        <w:t xml:space="preserve">sowie der Nebenveranstaltungen </w:t>
      </w:r>
      <w:r w:rsidRPr="00194348">
        <w:rPr>
          <w:rFonts w:ascii="Arial" w:hAnsi="Arial" w:cs="Arial"/>
        </w:rPr>
        <w:t>ste</w:t>
      </w:r>
      <w:r w:rsidR="007A3BD3" w:rsidRPr="00194348">
        <w:rPr>
          <w:rFonts w:ascii="Arial" w:hAnsi="Arial" w:cs="Arial"/>
        </w:rPr>
        <w:t>llt die</w:t>
      </w:r>
      <w:r w:rsidRPr="00194348">
        <w:rPr>
          <w:rFonts w:ascii="Arial" w:hAnsi="Arial" w:cs="Arial"/>
        </w:rPr>
        <w:t xml:space="preserve"> International </w:t>
      </w:r>
      <w:r w:rsidR="00F90574" w:rsidRPr="00194348">
        <w:rPr>
          <w:rFonts w:ascii="Arial" w:hAnsi="Arial" w:cs="Arial"/>
        </w:rPr>
        <w:t xml:space="preserve">Disability </w:t>
      </w:r>
      <w:r w:rsidRPr="00194348">
        <w:rPr>
          <w:rFonts w:ascii="Arial" w:hAnsi="Arial" w:cs="Arial"/>
        </w:rPr>
        <w:t xml:space="preserve">Alliance (IDA) </w:t>
      </w:r>
      <w:r w:rsidR="004C28A3">
        <w:rPr>
          <w:rFonts w:ascii="Arial" w:hAnsi="Arial" w:cs="Arial"/>
        </w:rPr>
        <w:t xml:space="preserve">auf ihrer Internetseite </w:t>
      </w:r>
      <w:r w:rsidRPr="00194348">
        <w:rPr>
          <w:rFonts w:ascii="Arial" w:hAnsi="Arial" w:cs="Arial"/>
        </w:rPr>
        <w:t>z</w:t>
      </w:r>
      <w:r w:rsidR="004C28A3">
        <w:rPr>
          <w:rFonts w:ascii="Arial" w:hAnsi="Arial" w:cs="Arial"/>
        </w:rPr>
        <w:t>ur Verfügung:</w:t>
      </w:r>
      <w:r w:rsidRPr="00194348">
        <w:rPr>
          <w:rFonts w:ascii="Arial" w:hAnsi="Arial" w:cs="Arial"/>
        </w:rPr>
        <w:t xml:space="preserve"> </w:t>
      </w:r>
      <w:r w:rsidR="004C28A3" w:rsidRPr="004C28A3">
        <w:rPr>
          <w:rFonts w:ascii="Arial" w:hAnsi="Arial" w:cs="Arial"/>
        </w:rPr>
        <w:t>http://www.internationaldisabilityalliance.org/advocacy-work/committee-on-the-rights-of-persons-with-disabilities/5th-session-april-2011/</w:t>
      </w:r>
    </w:p>
    <w:p w:rsidR="00F34FFE" w:rsidRPr="00194348" w:rsidRDefault="00F34FFE" w:rsidP="00194348">
      <w:pPr>
        <w:spacing w:line="360" w:lineRule="auto"/>
        <w:rPr>
          <w:rFonts w:ascii="Arial" w:hAnsi="Arial" w:cs="Arial"/>
        </w:rPr>
      </w:pPr>
      <w:r w:rsidRPr="00194348">
        <w:rPr>
          <w:rFonts w:ascii="Arial" w:hAnsi="Arial" w:cs="Arial"/>
        </w:rPr>
        <w:t xml:space="preserve">Die nächste Sitzungsperiode wird vom 19. bis 23. September 2011 in Genf stattfinden. Zentrale Themen werden dann die Staatenberichte Spaniens, Chinas und Perus sein. </w:t>
      </w:r>
    </w:p>
    <w:p w:rsidR="00993EBD" w:rsidRPr="00194348" w:rsidRDefault="00993EBD" w:rsidP="00194348">
      <w:pPr>
        <w:spacing w:line="360" w:lineRule="auto"/>
        <w:rPr>
          <w:rFonts w:ascii="Arial" w:hAnsi="Arial" w:cs="Arial"/>
        </w:rPr>
      </w:pPr>
    </w:p>
    <w:p w:rsidR="004C28A3" w:rsidRDefault="004C28A3" w:rsidP="004C28A3">
      <w:pPr>
        <w:spacing w:after="0" w:line="360" w:lineRule="auto"/>
        <w:rPr>
          <w:rFonts w:ascii="Arial" w:hAnsi="Arial" w:cs="Arial"/>
          <w:color w:val="000000"/>
        </w:rPr>
      </w:pPr>
      <w:r>
        <w:rPr>
          <w:rFonts w:ascii="Arial" w:hAnsi="Arial" w:cs="Arial"/>
          <w:color w:val="000000"/>
        </w:rPr>
        <w:t>*********************************************************************************************************</w:t>
      </w:r>
      <w:r w:rsidR="00993EBD" w:rsidRPr="00194348">
        <w:rPr>
          <w:rFonts w:ascii="Arial" w:hAnsi="Arial" w:cs="Arial"/>
          <w:color w:val="000000"/>
        </w:rPr>
        <w:t>Aktuelles: Staatenberichte – wer kommt als nächstes dran?</w:t>
      </w:r>
    </w:p>
    <w:p w:rsidR="004C28A3" w:rsidRPr="004C28A3" w:rsidRDefault="004C28A3" w:rsidP="004C28A3">
      <w:pPr>
        <w:spacing w:after="0" w:line="360" w:lineRule="auto"/>
        <w:rPr>
          <w:rFonts w:ascii="Arial" w:hAnsi="Arial" w:cs="Arial"/>
          <w:color w:val="000000"/>
        </w:rPr>
      </w:pPr>
    </w:p>
    <w:p w:rsidR="00993EBD" w:rsidRPr="00194348" w:rsidRDefault="00993EBD" w:rsidP="00194348">
      <w:pPr>
        <w:spacing w:line="360" w:lineRule="auto"/>
        <w:rPr>
          <w:rFonts w:ascii="Arial" w:hAnsi="Arial" w:cs="Arial"/>
          <w:color w:val="000000"/>
        </w:rPr>
      </w:pPr>
      <w:r w:rsidRPr="00194348">
        <w:rPr>
          <w:rFonts w:ascii="Arial" w:hAnsi="Arial" w:cs="Arial"/>
        </w:rPr>
        <w:t>Hat ein Staat die BRK ratifiziert, wird er dazu aufgefordert alle 4 Jahre einen Staatenbericht über die Umsetzung der eingegangenen Menschenrechtsverpflichtungen zu verfassen und beim CRPD einzu</w:t>
      </w:r>
      <w:r w:rsidRPr="00194348">
        <w:rPr>
          <w:rFonts w:ascii="Arial" w:hAnsi="Arial" w:cs="Arial"/>
        </w:rPr>
        <w:softHyphen/>
        <w:t>reichen. Dabei bildet der erste Bericht, der Anfangsbericht (initial report), eine Ausnahme und ist bereits 2 Jahre nach der Ratifizierung fällig. Von den mehr als 100 BRK-Vertragsstaaten haben bisher 76 Staaten die Konvention in den Jahren 2007 bis 2009 ratifiziert und müssten daher den Anfangs</w:t>
      </w:r>
      <w:r w:rsidRPr="00194348">
        <w:rPr>
          <w:rFonts w:ascii="Arial" w:hAnsi="Arial" w:cs="Arial"/>
        </w:rPr>
        <w:softHyphen/>
        <w:t>bericht spätestens 2011 einreichen. (</w:t>
      </w:r>
      <w:r w:rsidRPr="00194348">
        <w:rPr>
          <w:rFonts w:ascii="Arial" w:hAnsi="Arial" w:cs="Arial"/>
          <w:color w:val="000000"/>
        </w:rPr>
        <w:t xml:space="preserve">Eine Übersicht über den </w:t>
      </w:r>
      <w:r w:rsidRPr="004C28A3">
        <w:rPr>
          <w:rFonts w:ascii="Arial" w:hAnsi="Arial" w:cs="Arial"/>
          <w:color w:val="000000"/>
        </w:rPr>
        <w:t>Stand der Ratifizierungen der BRK</w:t>
      </w:r>
      <w:r w:rsidR="004C28A3">
        <w:rPr>
          <w:rFonts w:ascii="Arial" w:hAnsi="Arial" w:cs="Arial"/>
          <w:color w:val="000000"/>
        </w:rPr>
        <w:t xml:space="preserve"> gibt der OHCHR auf seiner Internetseite: </w:t>
      </w:r>
      <w:r w:rsidR="004C28A3" w:rsidRPr="004C28A3">
        <w:rPr>
          <w:rFonts w:ascii="Arial" w:hAnsi="Arial" w:cs="Arial"/>
          <w:color w:val="000000"/>
        </w:rPr>
        <w:t>http://treaties.un.org/Pages/ViewDetails.aspx?src=TREATY&amp;mtdsg_no=IV-15&amp;chapter=4&amp;lang=en</w:t>
      </w:r>
      <w:r w:rsidRPr="00194348">
        <w:rPr>
          <w:rFonts w:ascii="Arial" w:hAnsi="Arial" w:cs="Arial"/>
          <w:color w:val="000000"/>
        </w:rPr>
        <w:t>)</w:t>
      </w:r>
    </w:p>
    <w:p w:rsidR="00993EBD" w:rsidRPr="00194348" w:rsidRDefault="00993EBD" w:rsidP="00194348">
      <w:pPr>
        <w:spacing w:line="360" w:lineRule="auto"/>
        <w:rPr>
          <w:rFonts w:ascii="Arial" w:hAnsi="Arial" w:cs="Arial"/>
        </w:rPr>
      </w:pPr>
      <w:r w:rsidRPr="00194348">
        <w:rPr>
          <w:rFonts w:ascii="Arial" w:hAnsi="Arial" w:cs="Arial"/>
        </w:rPr>
        <w:lastRenderedPageBreak/>
        <w:t>Bisher liegen dem Ausschuss die Berichte folgender Staaten vor (in der Reihenfolge ihres Eingangs): Spanien, Tunesien, Peru, China, Argentinien, Ungarn, Paraguay, Österreich, Australien, El Salvador, Schweden, Aserbaidschan. Die Bundesregierung will den deutschen Staatenbericht im August 2011 einreichen. Die Ausschussmitglieder haben beschlossen, die Berichte in der Reihenfolge ihres Eingangs zu prüfen. 2011 werden daher zuerst Tunesien und Spanien behandelt. Da pro Sitzung nur ein Bericht besprochen werden kann  (d. h. pro Jahr insgesamt zwei), gerät der Ausschuss von Beginn an in einen Bearbeitungsrückstand von mehreren Jahren. U. a. mit dieser Problematik beschäftigt sich die Reformdebatte, die seit mehreren Jahren innerhalb der Vertragsorgane geführt wird (siehe unten).</w:t>
      </w:r>
    </w:p>
    <w:p w:rsidR="00993EBD" w:rsidRPr="00194348" w:rsidRDefault="00993EBD" w:rsidP="00194348">
      <w:pPr>
        <w:spacing w:after="0" w:line="360" w:lineRule="auto"/>
        <w:rPr>
          <w:rFonts w:ascii="Arial" w:hAnsi="Arial" w:cs="Arial"/>
        </w:rPr>
      </w:pPr>
    </w:p>
    <w:p w:rsidR="007C14EA" w:rsidRDefault="004C28A3" w:rsidP="00194348">
      <w:pPr>
        <w:spacing w:after="0" w:line="360" w:lineRule="auto"/>
        <w:rPr>
          <w:rFonts w:ascii="Arial" w:hAnsi="Arial" w:cs="Arial"/>
        </w:rPr>
      </w:pPr>
      <w:r>
        <w:rPr>
          <w:rFonts w:ascii="Arial" w:hAnsi="Arial" w:cs="Arial"/>
        </w:rPr>
        <w:t>*********************************************************************************************************</w:t>
      </w:r>
      <w:r w:rsidR="00F63BF1" w:rsidRPr="00194348">
        <w:rPr>
          <w:rFonts w:ascii="Arial" w:hAnsi="Arial" w:cs="Arial"/>
        </w:rPr>
        <w:t xml:space="preserve">Hintergrund: </w:t>
      </w:r>
      <w:r w:rsidR="00061117" w:rsidRPr="00194348">
        <w:rPr>
          <w:rFonts w:ascii="Arial" w:hAnsi="Arial" w:cs="Arial"/>
        </w:rPr>
        <w:t>Aufbau und Arbeitsweise des</w:t>
      </w:r>
      <w:r w:rsidR="007C14EA" w:rsidRPr="00194348">
        <w:rPr>
          <w:rFonts w:ascii="Arial" w:hAnsi="Arial" w:cs="Arial"/>
        </w:rPr>
        <w:t xml:space="preserve"> BRK-Ausschuss</w:t>
      </w:r>
    </w:p>
    <w:p w:rsidR="004C28A3" w:rsidRPr="00194348" w:rsidRDefault="004C28A3" w:rsidP="00194348">
      <w:pPr>
        <w:spacing w:after="0" w:line="360" w:lineRule="auto"/>
        <w:rPr>
          <w:rFonts w:ascii="Arial" w:hAnsi="Arial" w:cs="Arial"/>
        </w:rPr>
      </w:pPr>
    </w:p>
    <w:p w:rsidR="007C14EA" w:rsidRPr="00194348" w:rsidRDefault="00E045B2" w:rsidP="00194348">
      <w:pPr>
        <w:spacing w:line="360" w:lineRule="auto"/>
        <w:rPr>
          <w:rFonts w:ascii="Arial" w:hAnsi="Arial" w:cs="Arial"/>
        </w:rPr>
      </w:pPr>
      <w:r w:rsidRPr="00194348">
        <w:rPr>
          <w:rFonts w:ascii="Arial" w:hAnsi="Arial" w:cs="Arial"/>
        </w:rPr>
        <w:t>Die</w:t>
      </w:r>
      <w:r w:rsidR="00061117" w:rsidRPr="00194348">
        <w:rPr>
          <w:rFonts w:ascii="Arial" w:hAnsi="Arial" w:cs="Arial"/>
        </w:rPr>
        <w:t xml:space="preserve"> </w:t>
      </w:r>
      <w:r w:rsidR="006A600F" w:rsidRPr="004C28A3">
        <w:rPr>
          <w:rFonts w:ascii="Arial" w:hAnsi="Arial" w:cs="Arial"/>
        </w:rPr>
        <w:t>Mitglieder des Ausschusses</w:t>
      </w:r>
      <w:r w:rsidR="006A600F" w:rsidRPr="00194348">
        <w:rPr>
          <w:rFonts w:ascii="Arial" w:hAnsi="Arial" w:cs="Arial"/>
        </w:rPr>
        <w:t xml:space="preserve"> </w:t>
      </w:r>
      <w:r w:rsidRPr="00194348">
        <w:rPr>
          <w:rFonts w:ascii="Arial" w:hAnsi="Arial" w:cs="Arial"/>
        </w:rPr>
        <w:t xml:space="preserve"> werden von den Vertreter</w:t>
      </w:r>
      <w:r w:rsidR="00F709EB" w:rsidRPr="00194348">
        <w:rPr>
          <w:rFonts w:ascii="Arial" w:hAnsi="Arial" w:cs="Arial"/>
        </w:rPr>
        <w:t>innen und Vertreter</w:t>
      </w:r>
      <w:r w:rsidRPr="00194348">
        <w:rPr>
          <w:rFonts w:ascii="Arial" w:hAnsi="Arial" w:cs="Arial"/>
        </w:rPr>
        <w:t>n der Staaten gewählt, die die BRK ratifiziert haben</w:t>
      </w:r>
      <w:r w:rsidR="00061117" w:rsidRPr="00194348">
        <w:rPr>
          <w:rFonts w:ascii="Arial" w:hAnsi="Arial" w:cs="Arial"/>
        </w:rPr>
        <w:t>. Jeder Vertragsstaat darf einen eigenen Kandidaten aufstellen, der im Fall seiner Wahl jedoch nicht als Repräsentant seines Landes i</w:t>
      </w:r>
      <w:r w:rsidR="005C46D7" w:rsidRPr="00194348">
        <w:rPr>
          <w:rFonts w:ascii="Arial" w:hAnsi="Arial" w:cs="Arial"/>
        </w:rPr>
        <w:t>m Ausschuss auftritt.</w:t>
      </w:r>
      <w:r w:rsidR="00F709EB" w:rsidRPr="00194348">
        <w:rPr>
          <w:rFonts w:ascii="Arial" w:hAnsi="Arial" w:cs="Arial"/>
        </w:rPr>
        <w:t xml:space="preserve"> </w:t>
      </w:r>
      <w:r w:rsidR="005C46D7" w:rsidRPr="00194348">
        <w:rPr>
          <w:rFonts w:ascii="Arial" w:hAnsi="Arial" w:cs="Arial"/>
        </w:rPr>
        <w:t>Ausschuss</w:t>
      </w:r>
      <w:r w:rsidR="00F709EB" w:rsidRPr="00194348">
        <w:rPr>
          <w:rFonts w:ascii="Arial" w:hAnsi="Arial" w:cs="Arial"/>
        </w:rPr>
        <w:softHyphen/>
      </w:r>
      <w:r w:rsidR="005C46D7" w:rsidRPr="00194348">
        <w:rPr>
          <w:rFonts w:ascii="Arial" w:hAnsi="Arial" w:cs="Arial"/>
        </w:rPr>
        <w:t xml:space="preserve">mitglieder üben ihr Amt als unabhängige Experten </w:t>
      </w:r>
      <w:r w:rsidR="00CB3692" w:rsidRPr="00194348">
        <w:rPr>
          <w:rFonts w:ascii="Arial" w:hAnsi="Arial" w:cs="Arial"/>
        </w:rPr>
        <w:t>aus: Sie</w:t>
      </w:r>
      <w:r w:rsidR="005C46D7" w:rsidRPr="00194348">
        <w:rPr>
          <w:rFonts w:ascii="Arial" w:hAnsi="Arial" w:cs="Arial"/>
        </w:rPr>
        <w:t xml:space="preserve"> sind keinem Land gegenüber Rechen</w:t>
      </w:r>
      <w:r w:rsidR="00F709EB" w:rsidRPr="00194348">
        <w:rPr>
          <w:rFonts w:ascii="Arial" w:hAnsi="Arial" w:cs="Arial"/>
        </w:rPr>
        <w:softHyphen/>
      </w:r>
      <w:r w:rsidR="005C46D7" w:rsidRPr="00194348">
        <w:rPr>
          <w:rFonts w:ascii="Arial" w:hAnsi="Arial" w:cs="Arial"/>
        </w:rPr>
        <w:t>schaft schuldig und dürfen für ihr eigenes Land nicht Partei ergreifen.</w:t>
      </w:r>
      <w:r w:rsidR="00BA7D2E" w:rsidRPr="00194348">
        <w:rPr>
          <w:rFonts w:ascii="Arial" w:hAnsi="Arial" w:cs="Arial"/>
        </w:rPr>
        <w:t xml:space="preserve"> Die letzte Mitgliederwahl fand im September 2010 in New York</w:t>
      </w:r>
      <w:r w:rsidR="00436D76" w:rsidRPr="00194348">
        <w:rPr>
          <w:rFonts w:ascii="Arial" w:hAnsi="Arial" w:cs="Arial"/>
        </w:rPr>
        <w:t xml:space="preserve"> auf der regelmäßig stattfindenden Vertragsstaatenkonferenz</w:t>
      </w:r>
      <w:r w:rsidR="00BA7D2E" w:rsidRPr="00194348">
        <w:rPr>
          <w:rFonts w:ascii="Arial" w:hAnsi="Arial" w:cs="Arial"/>
        </w:rPr>
        <w:t xml:space="preserve"> statt. Die </w:t>
      </w:r>
      <w:r w:rsidR="00436D76" w:rsidRPr="00194348">
        <w:rPr>
          <w:rFonts w:ascii="Arial" w:hAnsi="Arial" w:cs="Arial"/>
        </w:rPr>
        <w:t>Amtszeit eines Mitglieds beträgt in der Regel vier Jahre. Einige Mitglieder werden jedoch für nur zwei Jahre gewählt, damit nicht alle Mitglieder gleichzeitig ausgewechselt werden</w:t>
      </w:r>
      <w:r w:rsidR="00BA7D2E" w:rsidRPr="00194348">
        <w:rPr>
          <w:rFonts w:ascii="Arial" w:hAnsi="Arial" w:cs="Arial"/>
        </w:rPr>
        <w:t>.</w:t>
      </w:r>
    </w:p>
    <w:p w:rsidR="004E63A3" w:rsidRPr="00194348" w:rsidRDefault="004E63A3" w:rsidP="00194348">
      <w:pPr>
        <w:spacing w:line="360" w:lineRule="auto"/>
        <w:rPr>
          <w:rFonts w:ascii="Arial" w:hAnsi="Arial" w:cs="Arial"/>
        </w:rPr>
      </w:pPr>
      <w:r w:rsidRPr="00194348">
        <w:rPr>
          <w:rFonts w:ascii="Arial" w:hAnsi="Arial" w:cs="Arial"/>
        </w:rPr>
        <w:t xml:space="preserve">Alle zwei Jahre </w:t>
      </w:r>
      <w:r w:rsidR="00BA7D2E" w:rsidRPr="00194348">
        <w:rPr>
          <w:rFonts w:ascii="Arial" w:hAnsi="Arial" w:cs="Arial"/>
        </w:rPr>
        <w:t>wählen die 18 Ausschussmitglieder einen Vorstand aus ihrer Mitte.</w:t>
      </w:r>
      <w:r w:rsidR="00CB3692" w:rsidRPr="00194348">
        <w:rPr>
          <w:rFonts w:ascii="Arial" w:hAnsi="Arial" w:cs="Arial"/>
        </w:rPr>
        <w:t xml:space="preserve"> Während der 5.</w:t>
      </w:r>
      <w:r w:rsidR="00262E8B" w:rsidRPr="00194348">
        <w:rPr>
          <w:rFonts w:ascii="Arial" w:hAnsi="Arial" w:cs="Arial"/>
          <w:color w:val="FFFFFF"/>
        </w:rPr>
        <w:t xml:space="preserve"> </w:t>
      </w:r>
      <w:r w:rsidR="00CB3692" w:rsidRPr="00194348">
        <w:rPr>
          <w:rFonts w:ascii="Arial" w:hAnsi="Arial" w:cs="Arial"/>
        </w:rPr>
        <w:t xml:space="preserve">Sitzung des Ausschusses im April 2011 wurde </w:t>
      </w:r>
      <w:r w:rsidR="00436D76" w:rsidRPr="00194348">
        <w:rPr>
          <w:rFonts w:ascii="Arial" w:hAnsi="Arial" w:cs="Arial"/>
        </w:rPr>
        <w:t xml:space="preserve">der Australier </w:t>
      </w:r>
      <w:r w:rsidR="00CB3692" w:rsidRPr="00194348">
        <w:rPr>
          <w:rFonts w:ascii="Arial" w:hAnsi="Arial" w:cs="Arial"/>
        </w:rPr>
        <w:t xml:space="preserve">Ronald Mc Callum als Vorsitzender bestätigt. </w:t>
      </w:r>
      <w:r w:rsidRPr="00194348">
        <w:rPr>
          <w:rFonts w:ascii="Arial" w:hAnsi="Arial" w:cs="Arial"/>
        </w:rPr>
        <w:t>Seine Aufgabe ist</w:t>
      </w:r>
      <w:r w:rsidR="00EE2876">
        <w:rPr>
          <w:rFonts w:ascii="Arial" w:hAnsi="Arial" w:cs="Arial"/>
        </w:rPr>
        <w:t xml:space="preserve"> es</w:t>
      </w:r>
      <w:r w:rsidRPr="00194348">
        <w:rPr>
          <w:rFonts w:ascii="Arial" w:hAnsi="Arial" w:cs="Arial"/>
        </w:rPr>
        <w:t xml:space="preserve">, die Sitzungen des Ausschusses zu leiten, auf die Einhaltung der internen Verfahrensregeln zu achten und den Ausschuss auf Inter-Ausschuss- und Vorsitzenden-Treffen zu vertreten. </w:t>
      </w:r>
      <w:r w:rsidR="00CB3692" w:rsidRPr="00194348">
        <w:rPr>
          <w:rFonts w:ascii="Arial" w:hAnsi="Arial" w:cs="Arial"/>
        </w:rPr>
        <w:t>Zu seinen Stellvertreter</w:t>
      </w:r>
      <w:r w:rsidR="00322D8C" w:rsidRPr="00194348">
        <w:rPr>
          <w:rFonts w:ascii="Arial" w:hAnsi="Arial" w:cs="Arial"/>
        </w:rPr>
        <w:t>inne</w:t>
      </w:r>
      <w:r w:rsidR="00CB3692" w:rsidRPr="00194348">
        <w:rPr>
          <w:rFonts w:ascii="Arial" w:hAnsi="Arial" w:cs="Arial"/>
        </w:rPr>
        <w:t xml:space="preserve">n wurden gewählt </w:t>
      </w:r>
      <w:r w:rsidR="00436D76" w:rsidRPr="00194348">
        <w:rPr>
          <w:rFonts w:ascii="Arial" w:hAnsi="Arial" w:cs="Arial"/>
        </w:rPr>
        <w:t>die Chilenin</w:t>
      </w:r>
      <w:r w:rsidR="00322D8C" w:rsidRPr="00194348">
        <w:rPr>
          <w:rFonts w:ascii="Arial" w:hAnsi="Arial" w:cs="Arial"/>
        </w:rPr>
        <w:t xml:space="preserve"> </w:t>
      </w:r>
      <w:r w:rsidRPr="00194348">
        <w:rPr>
          <w:rFonts w:ascii="Arial" w:hAnsi="Arial" w:cs="Arial"/>
        </w:rPr>
        <w:t xml:space="preserve">María Soledad Cisteras Reyes, </w:t>
      </w:r>
      <w:r w:rsidR="00436D76" w:rsidRPr="00194348">
        <w:rPr>
          <w:rFonts w:ascii="Arial" w:hAnsi="Arial" w:cs="Arial"/>
        </w:rPr>
        <w:t xml:space="preserve">die Südafrikanerin </w:t>
      </w:r>
      <w:r w:rsidRPr="00194348">
        <w:rPr>
          <w:rFonts w:ascii="Arial" w:hAnsi="Arial" w:cs="Arial"/>
        </w:rPr>
        <w:t xml:space="preserve">Edah Wangechi Maina und </w:t>
      </w:r>
      <w:r w:rsidR="00436D76" w:rsidRPr="00194348">
        <w:rPr>
          <w:rFonts w:ascii="Arial" w:hAnsi="Arial" w:cs="Arial"/>
        </w:rPr>
        <w:t xml:space="preserve">die Chinesin </w:t>
      </w:r>
      <w:r w:rsidRPr="00194348">
        <w:rPr>
          <w:rFonts w:ascii="Arial" w:hAnsi="Arial" w:cs="Arial"/>
        </w:rPr>
        <w:t xml:space="preserve">Jia Yang. Außerdem kann der Ausschuss einen sogenannten Rapporteur oder Berichterstatter bestimmen. </w:t>
      </w:r>
      <w:r w:rsidR="00C07AFC" w:rsidRPr="00194348">
        <w:rPr>
          <w:rFonts w:ascii="Arial" w:hAnsi="Arial" w:cs="Arial"/>
        </w:rPr>
        <w:t>Für die Jahre 2011 bis 2013 wu</w:t>
      </w:r>
      <w:r w:rsidRPr="00194348">
        <w:rPr>
          <w:rFonts w:ascii="Arial" w:hAnsi="Arial" w:cs="Arial"/>
        </w:rPr>
        <w:t xml:space="preserve">rde </w:t>
      </w:r>
      <w:r w:rsidR="00C07AFC" w:rsidRPr="00194348">
        <w:rPr>
          <w:rFonts w:ascii="Arial" w:hAnsi="Arial" w:cs="Arial"/>
        </w:rPr>
        <w:t>Theresia</w:t>
      </w:r>
      <w:r w:rsidRPr="00194348">
        <w:rPr>
          <w:rFonts w:ascii="Arial" w:hAnsi="Arial" w:cs="Arial"/>
        </w:rPr>
        <w:t xml:space="preserve"> Degener dieses Amt übertragen. Ihre Aufgabe ist es, für den Abgleich zwischen Beschlüssen des </w:t>
      </w:r>
      <w:r w:rsidR="00322D8C" w:rsidRPr="00194348">
        <w:rPr>
          <w:rFonts w:ascii="Arial" w:hAnsi="Arial" w:cs="Arial"/>
        </w:rPr>
        <w:t xml:space="preserve">Ausschusses </w:t>
      </w:r>
      <w:r w:rsidRPr="00194348">
        <w:rPr>
          <w:rFonts w:ascii="Arial" w:hAnsi="Arial" w:cs="Arial"/>
        </w:rPr>
        <w:t xml:space="preserve">und entsprechenden Veröffentlichungen zu sorgen. </w:t>
      </w:r>
    </w:p>
    <w:p w:rsidR="00C07AFC" w:rsidRPr="00194348" w:rsidRDefault="008B2704" w:rsidP="00194348">
      <w:pPr>
        <w:spacing w:line="360" w:lineRule="auto"/>
        <w:rPr>
          <w:rFonts w:ascii="Arial" w:hAnsi="Arial" w:cs="Arial"/>
        </w:rPr>
      </w:pPr>
      <w:r w:rsidRPr="00194348">
        <w:rPr>
          <w:rFonts w:ascii="Arial" w:hAnsi="Arial" w:cs="Arial"/>
        </w:rPr>
        <w:t>Der BRK-Ausschuss wird unterstützt vo</w:t>
      </w:r>
      <w:r w:rsidR="00EE2876">
        <w:rPr>
          <w:rFonts w:ascii="Arial" w:hAnsi="Arial" w:cs="Arial"/>
        </w:rPr>
        <w:t xml:space="preserve">n zwei Mitarbeitern und einer Mitarbeiterin des </w:t>
      </w:r>
      <w:r w:rsidR="00436D76" w:rsidRPr="00194348">
        <w:rPr>
          <w:rFonts w:ascii="Arial" w:hAnsi="Arial" w:cs="Arial"/>
        </w:rPr>
        <w:t>Hohen Kommissariat</w:t>
      </w:r>
      <w:r w:rsidR="00EE2876">
        <w:rPr>
          <w:rFonts w:ascii="Arial" w:hAnsi="Arial" w:cs="Arial"/>
        </w:rPr>
        <w:t>s</w:t>
      </w:r>
      <w:r w:rsidR="00436D76" w:rsidRPr="00194348">
        <w:rPr>
          <w:rFonts w:ascii="Arial" w:hAnsi="Arial" w:cs="Arial"/>
        </w:rPr>
        <w:t xml:space="preserve"> für Menschenrechte, das als Sekret</w:t>
      </w:r>
      <w:r w:rsidR="00322D8C" w:rsidRPr="00194348">
        <w:rPr>
          <w:rFonts w:ascii="Arial" w:hAnsi="Arial" w:cs="Arial"/>
        </w:rPr>
        <w:t>a</w:t>
      </w:r>
      <w:r w:rsidR="00436D76" w:rsidRPr="00194348">
        <w:rPr>
          <w:rFonts w:ascii="Arial" w:hAnsi="Arial" w:cs="Arial"/>
        </w:rPr>
        <w:t>riat des BRK</w:t>
      </w:r>
      <w:r w:rsidR="00322D8C" w:rsidRPr="00194348">
        <w:rPr>
          <w:rFonts w:ascii="Arial" w:hAnsi="Arial" w:cs="Arial"/>
        </w:rPr>
        <w:t>-</w:t>
      </w:r>
      <w:r w:rsidR="00436D76" w:rsidRPr="00194348">
        <w:rPr>
          <w:rFonts w:ascii="Arial" w:hAnsi="Arial" w:cs="Arial"/>
        </w:rPr>
        <w:t xml:space="preserve">Ausschusses </w:t>
      </w:r>
      <w:r w:rsidR="00436D76" w:rsidRPr="00194348">
        <w:rPr>
          <w:rFonts w:ascii="Arial" w:hAnsi="Arial" w:cs="Arial"/>
        </w:rPr>
        <w:lastRenderedPageBreak/>
        <w:t>fungiert</w:t>
      </w:r>
      <w:r w:rsidR="00851FEB" w:rsidRPr="00194348">
        <w:rPr>
          <w:rFonts w:ascii="Arial" w:hAnsi="Arial" w:cs="Arial"/>
        </w:rPr>
        <w:t xml:space="preserve">. </w:t>
      </w:r>
      <w:r w:rsidR="00EE2876">
        <w:rPr>
          <w:rFonts w:ascii="Arial" w:hAnsi="Arial" w:cs="Arial"/>
        </w:rPr>
        <w:t>Sie</w:t>
      </w:r>
      <w:r w:rsidRPr="00194348">
        <w:rPr>
          <w:rFonts w:ascii="Arial" w:hAnsi="Arial" w:cs="Arial"/>
        </w:rPr>
        <w:t xml:space="preserve"> sorg</w:t>
      </w:r>
      <w:r w:rsidR="00851FEB" w:rsidRPr="00194348">
        <w:rPr>
          <w:rFonts w:ascii="Arial" w:hAnsi="Arial" w:cs="Arial"/>
        </w:rPr>
        <w:t>en</w:t>
      </w:r>
      <w:r w:rsidRPr="00194348">
        <w:rPr>
          <w:rFonts w:ascii="Arial" w:hAnsi="Arial" w:cs="Arial"/>
        </w:rPr>
        <w:t xml:space="preserve"> vor allem dafür, dass die Mitglieder alle Informationen erhalten, die für ihre Arbeit wichtig sind</w:t>
      </w:r>
      <w:r w:rsidR="00733D2A" w:rsidRPr="00194348">
        <w:rPr>
          <w:rFonts w:ascii="Arial" w:hAnsi="Arial" w:cs="Arial"/>
        </w:rPr>
        <w:t xml:space="preserve">, </w:t>
      </w:r>
      <w:r w:rsidR="00851FEB" w:rsidRPr="00194348">
        <w:rPr>
          <w:rFonts w:ascii="Arial" w:hAnsi="Arial" w:cs="Arial"/>
        </w:rPr>
        <w:t xml:space="preserve">und sie </w:t>
      </w:r>
      <w:r w:rsidR="00733D2A" w:rsidRPr="00194348">
        <w:rPr>
          <w:rFonts w:ascii="Arial" w:hAnsi="Arial" w:cs="Arial"/>
        </w:rPr>
        <w:t>organ</w:t>
      </w:r>
      <w:r w:rsidR="00851FEB" w:rsidRPr="00194348">
        <w:rPr>
          <w:rFonts w:ascii="Arial" w:hAnsi="Arial" w:cs="Arial"/>
        </w:rPr>
        <w:t>i</w:t>
      </w:r>
      <w:r w:rsidR="00733D2A" w:rsidRPr="00194348">
        <w:rPr>
          <w:rFonts w:ascii="Arial" w:hAnsi="Arial" w:cs="Arial"/>
        </w:rPr>
        <w:t>sier</w:t>
      </w:r>
      <w:r w:rsidR="00851FEB" w:rsidRPr="00194348">
        <w:rPr>
          <w:rFonts w:ascii="Arial" w:hAnsi="Arial" w:cs="Arial"/>
        </w:rPr>
        <w:t>en</w:t>
      </w:r>
      <w:r w:rsidR="00733D2A" w:rsidRPr="00194348">
        <w:rPr>
          <w:rFonts w:ascii="Arial" w:hAnsi="Arial" w:cs="Arial"/>
        </w:rPr>
        <w:t xml:space="preserve"> die Sitzungen </w:t>
      </w:r>
      <w:r w:rsidR="00851FEB" w:rsidRPr="00194348">
        <w:rPr>
          <w:rFonts w:ascii="Arial" w:hAnsi="Arial" w:cs="Arial"/>
        </w:rPr>
        <w:t>sowie</w:t>
      </w:r>
      <w:r w:rsidR="00733D2A" w:rsidRPr="00194348">
        <w:rPr>
          <w:rFonts w:ascii="Arial" w:hAnsi="Arial" w:cs="Arial"/>
        </w:rPr>
        <w:t xml:space="preserve"> die Kommunikation mit Nationalen</w:t>
      </w:r>
      <w:r w:rsidR="00322D8C" w:rsidRPr="00194348">
        <w:rPr>
          <w:rFonts w:ascii="Arial" w:hAnsi="Arial" w:cs="Arial"/>
        </w:rPr>
        <w:t xml:space="preserve"> Menschenrechtsinstitutionen, NR</w:t>
      </w:r>
      <w:r w:rsidR="00733D2A" w:rsidRPr="00194348">
        <w:rPr>
          <w:rFonts w:ascii="Arial" w:hAnsi="Arial" w:cs="Arial"/>
        </w:rPr>
        <w:t>Os, DPOs und anderen interessierten Gruppen</w:t>
      </w:r>
      <w:r w:rsidRPr="00194348">
        <w:rPr>
          <w:rFonts w:ascii="Arial" w:hAnsi="Arial" w:cs="Arial"/>
        </w:rPr>
        <w:t>.</w:t>
      </w:r>
      <w:r w:rsidR="006A600F" w:rsidRPr="00194348">
        <w:rPr>
          <w:rFonts w:ascii="Arial" w:hAnsi="Arial" w:cs="Arial"/>
        </w:rPr>
        <w:t xml:space="preserve"> </w:t>
      </w:r>
    </w:p>
    <w:p w:rsidR="006E34C9" w:rsidRPr="00194348" w:rsidRDefault="008B2704" w:rsidP="00194348">
      <w:pPr>
        <w:spacing w:line="360" w:lineRule="auto"/>
        <w:rPr>
          <w:rFonts w:ascii="Arial" w:hAnsi="Arial" w:cs="Arial"/>
        </w:rPr>
      </w:pPr>
      <w:r w:rsidRPr="00194348">
        <w:rPr>
          <w:rFonts w:ascii="Arial" w:hAnsi="Arial" w:cs="Arial"/>
        </w:rPr>
        <w:t>Zweimal pro Jahr treffen sich die Ausschussmitglieder in Genf zu einer mehrtägigen Sitzung.</w:t>
      </w:r>
      <w:r w:rsidR="006E34C9" w:rsidRPr="00194348">
        <w:rPr>
          <w:rFonts w:ascii="Arial" w:hAnsi="Arial" w:cs="Arial"/>
        </w:rPr>
        <w:t xml:space="preserve"> Sie dient in erster Linie der </w:t>
      </w:r>
      <w:r w:rsidR="00436D76" w:rsidRPr="00194348">
        <w:rPr>
          <w:rFonts w:ascii="Arial" w:hAnsi="Arial" w:cs="Arial"/>
        </w:rPr>
        <w:t xml:space="preserve">Überprüfung </w:t>
      </w:r>
      <w:r w:rsidR="006E34C9" w:rsidRPr="00194348">
        <w:rPr>
          <w:rFonts w:ascii="Arial" w:hAnsi="Arial" w:cs="Arial"/>
        </w:rPr>
        <w:t>der Staatenberichte, der Aufstellung (oder Auflösung) von Arbeits</w:t>
      </w:r>
      <w:r w:rsidR="00322D8C" w:rsidRPr="00194348">
        <w:rPr>
          <w:rFonts w:ascii="Arial" w:hAnsi="Arial" w:cs="Arial"/>
        </w:rPr>
        <w:softHyphen/>
      </w:r>
      <w:r w:rsidR="006E34C9" w:rsidRPr="00194348">
        <w:rPr>
          <w:rFonts w:ascii="Arial" w:hAnsi="Arial" w:cs="Arial"/>
        </w:rPr>
        <w:t>gruppen zu bestimmten Themen, aber auch dem Austausch mit N</w:t>
      </w:r>
      <w:r w:rsidR="00322D8C" w:rsidRPr="00194348">
        <w:rPr>
          <w:rFonts w:ascii="Arial" w:hAnsi="Arial" w:cs="Arial"/>
        </w:rPr>
        <w:t>R</w:t>
      </w:r>
      <w:r w:rsidR="006E34C9" w:rsidRPr="00194348">
        <w:rPr>
          <w:rFonts w:ascii="Arial" w:hAnsi="Arial" w:cs="Arial"/>
        </w:rPr>
        <w:t>Os.</w:t>
      </w:r>
      <w:r w:rsidRPr="00194348">
        <w:rPr>
          <w:rFonts w:ascii="Arial" w:hAnsi="Arial" w:cs="Arial"/>
        </w:rPr>
        <w:t xml:space="preserve"> </w:t>
      </w:r>
      <w:r w:rsidR="00C06E6F" w:rsidRPr="00194348">
        <w:rPr>
          <w:rFonts w:ascii="Arial" w:hAnsi="Arial" w:cs="Arial"/>
        </w:rPr>
        <w:t>Pro Sitzung behandelt der</w:t>
      </w:r>
      <w:r w:rsidR="00A447D6" w:rsidRPr="00194348">
        <w:rPr>
          <w:rFonts w:ascii="Arial" w:hAnsi="Arial" w:cs="Arial"/>
        </w:rPr>
        <w:t xml:space="preserve"> Ausschuss einen Staatenbericht:</w:t>
      </w:r>
      <w:r w:rsidR="00C06E6F" w:rsidRPr="00194348">
        <w:rPr>
          <w:rFonts w:ascii="Arial" w:hAnsi="Arial" w:cs="Arial"/>
        </w:rPr>
        <w:t xml:space="preserve"> </w:t>
      </w:r>
      <w:r w:rsidR="00A447D6" w:rsidRPr="00194348">
        <w:rPr>
          <w:rFonts w:ascii="Arial" w:hAnsi="Arial" w:cs="Arial"/>
        </w:rPr>
        <w:t xml:space="preserve">Die Delegation des betreffenden Landes wird zu Fragen und Problemen, die sich aus dem Bericht und aus der Schattenberichterstattung ergeben haben, befragt. Anschließend </w:t>
      </w:r>
      <w:r w:rsidR="006E34C9" w:rsidRPr="00194348">
        <w:rPr>
          <w:rFonts w:ascii="Arial" w:hAnsi="Arial" w:cs="Arial"/>
        </w:rPr>
        <w:t xml:space="preserve">spricht der Ausschuss seine Abschließenden Bemerkungen und Empfehlungen an den Staat aus. Während der Sitzung wird außerdem die Behandlung </w:t>
      </w:r>
      <w:r w:rsidR="005A5F5D" w:rsidRPr="00194348">
        <w:rPr>
          <w:rFonts w:ascii="Arial" w:hAnsi="Arial" w:cs="Arial"/>
        </w:rPr>
        <w:t>weiterer</w:t>
      </w:r>
      <w:r w:rsidR="006E34C9" w:rsidRPr="00194348">
        <w:rPr>
          <w:rFonts w:ascii="Arial" w:hAnsi="Arial" w:cs="Arial"/>
        </w:rPr>
        <w:t xml:space="preserve"> Staatenbericht</w:t>
      </w:r>
      <w:r w:rsidR="005A5F5D" w:rsidRPr="00194348">
        <w:rPr>
          <w:rFonts w:ascii="Arial" w:hAnsi="Arial" w:cs="Arial"/>
        </w:rPr>
        <w:t>e</w:t>
      </w:r>
      <w:r w:rsidR="006E34C9" w:rsidRPr="00194348">
        <w:rPr>
          <w:rFonts w:ascii="Arial" w:hAnsi="Arial" w:cs="Arial"/>
        </w:rPr>
        <w:t xml:space="preserve"> vorbereitet</w:t>
      </w:r>
      <w:r w:rsidR="005A5F5D" w:rsidRPr="00194348">
        <w:rPr>
          <w:rFonts w:ascii="Arial" w:hAnsi="Arial" w:cs="Arial"/>
        </w:rPr>
        <w:t>.</w:t>
      </w:r>
      <w:r w:rsidR="006E34C9" w:rsidRPr="00194348">
        <w:rPr>
          <w:rFonts w:ascii="Arial" w:hAnsi="Arial" w:cs="Arial"/>
        </w:rPr>
        <w:t xml:space="preserve"> </w:t>
      </w:r>
      <w:r w:rsidR="005A5F5D" w:rsidRPr="00194348">
        <w:rPr>
          <w:rFonts w:ascii="Arial" w:hAnsi="Arial" w:cs="Arial"/>
        </w:rPr>
        <w:t>Der Ausschuss verabschiedet die</w:t>
      </w:r>
      <w:r w:rsidR="006E34C9" w:rsidRPr="00194348">
        <w:rPr>
          <w:rFonts w:ascii="Arial" w:hAnsi="Arial" w:cs="Arial"/>
        </w:rPr>
        <w:t xml:space="preserve"> Liste der offenen Fragen und Probleme</w:t>
      </w:r>
      <w:r w:rsidR="005A5F5D" w:rsidRPr="00194348">
        <w:rPr>
          <w:rFonts w:ascii="Arial" w:hAnsi="Arial" w:cs="Arial"/>
        </w:rPr>
        <w:t xml:space="preserve"> zu dem Bericht, der in der Folgesitzung behandelt werden soll. Zudem wird festlegt, welche Mitglieder als sogenannte Bericht</w:t>
      </w:r>
      <w:r w:rsidR="00322D8C" w:rsidRPr="00194348">
        <w:rPr>
          <w:rFonts w:ascii="Arial" w:hAnsi="Arial" w:cs="Arial"/>
        </w:rPr>
        <w:softHyphen/>
      </w:r>
      <w:r w:rsidR="005A5F5D" w:rsidRPr="00194348">
        <w:rPr>
          <w:rFonts w:ascii="Arial" w:hAnsi="Arial" w:cs="Arial"/>
        </w:rPr>
        <w:t>erstatter die Revision der weiteren Staatenberichte vorbereiten</w:t>
      </w:r>
      <w:r w:rsidR="006E34C9" w:rsidRPr="00194348">
        <w:rPr>
          <w:rFonts w:ascii="Arial" w:hAnsi="Arial" w:cs="Arial"/>
        </w:rPr>
        <w:t>. Parallel zu den Ausschuss</w:t>
      </w:r>
      <w:r w:rsidR="005A5F5D" w:rsidRPr="00194348">
        <w:rPr>
          <w:rFonts w:ascii="Arial" w:hAnsi="Arial" w:cs="Arial"/>
        </w:rPr>
        <w:softHyphen/>
      </w:r>
      <w:r w:rsidR="006E34C9" w:rsidRPr="00194348">
        <w:rPr>
          <w:rFonts w:ascii="Arial" w:hAnsi="Arial" w:cs="Arial"/>
        </w:rPr>
        <w:t>sitzungen finden Informationsveranstaltungen und Workshops verschiedener N</w:t>
      </w:r>
      <w:r w:rsidR="00322D8C" w:rsidRPr="00194348">
        <w:rPr>
          <w:rFonts w:ascii="Arial" w:hAnsi="Arial" w:cs="Arial"/>
        </w:rPr>
        <w:t>R</w:t>
      </w:r>
      <w:r w:rsidR="006E34C9" w:rsidRPr="00194348">
        <w:rPr>
          <w:rFonts w:ascii="Arial" w:hAnsi="Arial" w:cs="Arial"/>
        </w:rPr>
        <w:t>Os statt.</w:t>
      </w:r>
    </w:p>
    <w:p w:rsidR="008B2704" w:rsidRPr="00194348" w:rsidRDefault="007A5F44" w:rsidP="00194348">
      <w:pPr>
        <w:spacing w:line="360" w:lineRule="auto"/>
        <w:rPr>
          <w:rFonts w:ascii="Arial" w:hAnsi="Arial" w:cs="Arial"/>
        </w:rPr>
      </w:pPr>
      <w:r w:rsidRPr="00194348">
        <w:rPr>
          <w:rFonts w:ascii="Arial" w:hAnsi="Arial" w:cs="Arial"/>
        </w:rPr>
        <w:t>Die Sitzungen des Ausschusses und seiner Arbeitsgruppen sind in der Regel öffentlich. Ausnahmen hiervon bilden die Sitzung</w:t>
      </w:r>
      <w:r w:rsidR="006E34C9" w:rsidRPr="00194348">
        <w:rPr>
          <w:rFonts w:ascii="Arial" w:hAnsi="Arial" w:cs="Arial"/>
        </w:rPr>
        <w:t>steile</w:t>
      </w:r>
      <w:r w:rsidRPr="00194348">
        <w:rPr>
          <w:rFonts w:ascii="Arial" w:hAnsi="Arial" w:cs="Arial"/>
        </w:rPr>
        <w:t xml:space="preserve">, in denen </w:t>
      </w:r>
      <w:r w:rsidR="004358AB" w:rsidRPr="00194348">
        <w:rPr>
          <w:rFonts w:ascii="Arial" w:hAnsi="Arial" w:cs="Arial"/>
        </w:rPr>
        <w:t xml:space="preserve">über </w:t>
      </w:r>
      <w:r w:rsidR="006E34C9" w:rsidRPr="00194348">
        <w:rPr>
          <w:rFonts w:ascii="Arial" w:hAnsi="Arial" w:cs="Arial"/>
        </w:rPr>
        <w:t>de</w:t>
      </w:r>
      <w:r w:rsidR="004358AB" w:rsidRPr="00194348">
        <w:rPr>
          <w:rFonts w:ascii="Arial" w:hAnsi="Arial" w:cs="Arial"/>
        </w:rPr>
        <w:t>n aktuell behandelten</w:t>
      </w:r>
      <w:r w:rsidRPr="00194348">
        <w:rPr>
          <w:rFonts w:ascii="Arial" w:hAnsi="Arial" w:cs="Arial"/>
        </w:rPr>
        <w:t xml:space="preserve"> Staatenbericht</w:t>
      </w:r>
      <w:r w:rsidR="004358AB" w:rsidRPr="00194348">
        <w:rPr>
          <w:rFonts w:ascii="Arial" w:hAnsi="Arial" w:cs="Arial"/>
        </w:rPr>
        <w:t xml:space="preserve"> beraten</w:t>
      </w:r>
      <w:r w:rsidRPr="00194348">
        <w:rPr>
          <w:rFonts w:ascii="Arial" w:hAnsi="Arial" w:cs="Arial"/>
        </w:rPr>
        <w:t xml:space="preserve"> wird. Über alle Ergebnisse der Sitzungen des Ausschusses berichten offizielle Protokolle der </w:t>
      </w:r>
      <w:r w:rsidR="00262E8B" w:rsidRPr="00194348">
        <w:rPr>
          <w:rFonts w:ascii="Arial" w:hAnsi="Arial" w:cs="Arial"/>
        </w:rPr>
        <w:t>VN</w:t>
      </w:r>
      <w:r w:rsidRPr="00194348">
        <w:rPr>
          <w:rFonts w:ascii="Arial" w:hAnsi="Arial" w:cs="Arial"/>
        </w:rPr>
        <w:t>, aber auch der teilnehmenden N</w:t>
      </w:r>
      <w:r w:rsidR="00322D8C" w:rsidRPr="00194348">
        <w:rPr>
          <w:rFonts w:ascii="Arial" w:hAnsi="Arial" w:cs="Arial"/>
        </w:rPr>
        <w:t>R</w:t>
      </w:r>
      <w:r w:rsidRPr="00194348">
        <w:rPr>
          <w:rFonts w:ascii="Arial" w:hAnsi="Arial" w:cs="Arial"/>
        </w:rPr>
        <w:t xml:space="preserve">Os wie z. B. </w:t>
      </w:r>
      <w:r w:rsidR="002F37DF" w:rsidRPr="004C28A3">
        <w:rPr>
          <w:rFonts w:ascii="Arial" w:hAnsi="Arial" w:cs="Arial"/>
        </w:rPr>
        <w:t>IDA</w:t>
      </w:r>
      <w:r w:rsidRPr="00194348">
        <w:rPr>
          <w:rFonts w:ascii="Arial" w:hAnsi="Arial" w:cs="Arial"/>
        </w:rPr>
        <w:t>.</w:t>
      </w:r>
      <w:r w:rsidR="002A3BEC" w:rsidRPr="00194348">
        <w:rPr>
          <w:rFonts w:ascii="Arial" w:hAnsi="Arial" w:cs="Arial"/>
        </w:rPr>
        <w:t xml:space="preserve"> </w:t>
      </w:r>
    </w:p>
    <w:p w:rsidR="005A5F5D" w:rsidRPr="00194348" w:rsidRDefault="002A3BEC" w:rsidP="00194348">
      <w:pPr>
        <w:spacing w:line="360" w:lineRule="auto"/>
        <w:rPr>
          <w:rFonts w:ascii="Arial" w:hAnsi="Arial" w:cs="Arial"/>
        </w:rPr>
      </w:pPr>
      <w:r w:rsidRPr="00194348">
        <w:rPr>
          <w:rFonts w:ascii="Arial" w:hAnsi="Arial" w:cs="Arial"/>
        </w:rPr>
        <w:t xml:space="preserve">Außer im </w:t>
      </w:r>
      <w:r w:rsidR="005A5F5D" w:rsidRPr="00194348">
        <w:rPr>
          <w:rFonts w:ascii="Arial" w:hAnsi="Arial" w:cs="Arial"/>
        </w:rPr>
        <w:t xml:space="preserve">Staatenberichtsverfahren </w:t>
      </w:r>
      <w:r w:rsidRPr="00194348">
        <w:rPr>
          <w:rFonts w:ascii="Arial" w:hAnsi="Arial" w:cs="Arial"/>
        </w:rPr>
        <w:t>erarbeiten</w:t>
      </w:r>
      <w:r w:rsidR="005A5F5D" w:rsidRPr="00194348">
        <w:rPr>
          <w:rFonts w:ascii="Arial" w:hAnsi="Arial" w:cs="Arial"/>
        </w:rPr>
        <w:t xml:space="preserve"> die Mitglieder de</w:t>
      </w:r>
      <w:r w:rsidRPr="00194348">
        <w:rPr>
          <w:rFonts w:ascii="Arial" w:hAnsi="Arial" w:cs="Arial"/>
        </w:rPr>
        <w:t>s</w:t>
      </w:r>
      <w:r w:rsidR="005A5F5D" w:rsidRPr="00194348">
        <w:rPr>
          <w:rFonts w:ascii="Arial" w:hAnsi="Arial" w:cs="Arial"/>
        </w:rPr>
        <w:t xml:space="preserve"> Ausschusses</w:t>
      </w:r>
      <w:r w:rsidRPr="00194348">
        <w:rPr>
          <w:rFonts w:ascii="Arial" w:hAnsi="Arial" w:cs="Arial"/>
        </w:rPr>
        <w:t xml:space="preserve"> in eigens einge</w:t>
      </w:r>
      <w:r w:rsidR="00322D8C" w:rsidRPr="00194348">
        <w:rPr>
          <w:rFonts w:ascii="Arial" w:hAnsi="Arial" w:cs="Arial"/>
        </w:rPr>
        <w:softHyphen/>
      </w:r>
      <w:r w:rsidRPr="00194348">
        <w:rPr>
          <w:rFonts w:ascii="Arial" w:hAnsi="Arial" w:cs="Arial"/>
        </w:rPr>
        <w:t>rich</w:t>
      </w:r>
      <w:r w:rsidR="00322D8C" w:rsidRPr="00194348">
        <w:rPr>
          <w:rFonts w:ascii="Arial" w:hAnsi="Arial" w:cs="Arial"/>
        </w:rPr>
        <w:softHyphen/>
      </w:r>
      <w:r w:rsidRPr="00194348">
        <w:rPr>
          <w:rFonts w:ascii="Arial" w:hAnsi="Arial" w:cs="Arial"/>
        </w:rPr>
        <w:t>teten Arbeitsgruppen Allgemeine Kommentare zur BRK. Diese dienen der juristischen Interpretation der Konvention.</w:t>
      </w:r>
      <w:r w:rsidR="005A5F5D" w:rsidRPr="00194348">
        <w:rPr>
          <w:rFonts w:ascii="Arial" w:hAnsi="Arial" w:cs="Arial"/>
        </w:rPr>
        <w:t xml:space="preserve"> Der Ausschuss nimmt außerdem Individualbeschwerden an und darf bei massiven Verletzungen der BRK eine eigenständige Untersuchungskommission anstellen.</w:t>
      </w:r>
    </w:p>
    <w:p w:rsidR="002A3BEC" w:rsidRPr="00194348" w:rsidRDefault="00895C10" w:rsidP="00194348">
      <w:pPr>
        <w:spacing w:line="360" w:lineRule="auto"/>
        <w:rPr>
          <w:rFonts w:ascii="Arial" w:hAnsi="Arial" w:cs="Arial"/>
        </w:rPr>
      </w:pPr>
      <w:r w:rsidRPr="00194348">
        <w:rPr>
          <w:rFonts w:ascii="Arial" w:hAnsi="Arial" w:cs="Arial"/>
        </w:rPr>
        <w:t xml:space="preserve">Die Arbeit des Ausschusses baut nicht allein auf die Kompetenzen seiner Mitglieder auf, sondern es fließen auch Informationen und Erfahrungen anderer Institutionen ein. Dazu gehören spezialisierte </w:t>
      </w:r>
      <w:r w:rsidR="004A0610" w:rsidRPr="00194348">
        <w:rPr>
          <w:rFonts w:ascii="Arial" w:hAnsi="Arial" w:cs="Arial"/>
        </w:rPr>
        <w:t>VN</w:t>
      </w:r>
      <w:r w:rsidRPr="00194348">
        <w:rPr>
          <w:rFonts w:ascii="Arial" w:hAnsi="Arial" w:cs="Arial"/>
        </w:rPr>
        <w:t xml:space="preserve">-Organe und -Behörden, </w:t>
      </w:r>
      <w:r w:rsidR="004A0610" w:rsidRPr="00194348">
        <w:rPr>
          <w:rFonts w:ascii="Arial" w:hAnsi="Arial" w:cs="Arial"/>
        </w:rPr>
        <w:t>VN</w:t>
      </w:r>
      <w:r w:rsidRPr="00194348">
        <w:rPr>
          <w:rFonts w:ascii="Arial" w:hAnsi="Arial" w:cs="Arial"/>
        </w:rPr>
        <w:t>-Vertragsorgane, nationale Institutionen und N</w:t>
      </w:r>
      <w:r w:rsidR="00322D8C" w:rsidRPr="00194348">
        <w:rPr>
          <w:rFonts w:ascii="Arial" w:hAnsi="Arial" w:cs="Arial"/>
        </w:rPr>
        <w:t>ROs</w:t>
      </w:r>
      <w:r w:rsidRPr="00194348">
        <w:rPr>
          <w:rFonts w:ascii="Arial" w:hAnsi="Arial" w:cs="Arial"/>
        </w:rPr>
        <w:t xml:space="preserve">, die sich mit für den BRK-Ausschuss relevanten Themen beschäftigen. </w:t>
      </w:r>
    </w:p>
    <w:p w:rsidR="00322D8C" w:rsidRDefault="00322D8C" w:rsidP="00194348">
      <w:pPr>
        <w:spacing w:line="360" w:lineRule="auto"/>
        <w:rPr>
          <w:rFonts w:ascii="Arial" w:hAnsi="Arial" w:cs="Arial"/>
        </w:rPr>
      </w:pPr>
    </w:p>
    <w:p w:rsidR="00EE2876" w:rsidRPr="00194348" w:rsidRDefault="00EE2876" w:rsidP="00194348">
      <w:pPr>
        <w:spacing w:line="360" w:lineRule="auto"/>
        <w:rPr>
          <w:rFonts w:ascii="Arial" w:hAnsi="Arial" w:cs="Arial"/>
        </w:rPr>
      </w:pPr>
    </w:p>
    <w:p w:rsidR="00500829" w:rsidRDefault="004C28A3" w:rsidP="00194348">
      <w:pPr>
        <w:spacing w:after="0" w:line="360" w:lineRule="auto"/>
        <w:rPr>
          <w:rFonts w:ascii="Arial" w:hAnsi="Arial" w:cs="Arial"/>
        </w:rPr>
      </w:pPr>
      <w:r>
        <w:rPr>
          <w:rFonts w:ascii="Arial" w:hAnsi="Arial" w:cs="Arial"/>
        </w:rPr>
        <w:lastRenderedPageBreak/>
        <w:t>*********************************************************************************************************</w:t>
      </w:r>
      <w:r w:rsidR="00F63BF1" w:rsidRPr="00194348">
        <w:rPr>
          <w:rFonts w:ascii="Arial" w:hAnsi="Arial" w:cs="Arial"/>
        </w:rPr>
        <w:t xml:space="preserve">Hintergrund: </w:t>
      </w:r>
      <w:r w:rsidR="00500829" w:rsidRPr="00194348">
        <w:rPr>
          <w:rFonts w:ascii="Arial" w:hAnsi="Arial" w:cs="Arial"/>
        </w:rPr>
        <w:t xml:space="preserve">Der </w:t>
      </w:r>
      <w:r w:rsidR="00EE2876">
        <w:rPr>
          <w:rFonts w:ascii="Arial" w:hAnsi="Arial" w:cs="Arial"/>
        </w:rPr>
        <w:t xml:space="preserve">nationale </w:t>
      </w:r>
      <w:r w:rsidR="00500829" w:rsidRPr="00194348">
        <w:rPr>
          <w:rFonts w:ascii="Arial" w:hAnsi="Arial" w:cs="Arial"/>
        </w:rPr>
        <w:t>BRK-</w:t>
      </w:r>
      <w:r w:rsidR="00EE2876">
        <w:rPr>
          <w:rFonts w:ascii="Arial" w:hAnsi="Arial" w:cs="Arial"/>
        </w:rPr>
        <w:t>Umsetzungs</w:t>
      </w:r>
      <w:r w:rsidR="00500829" w:rsidRPr="00194348">
        <w:rPr>
          <w:rFonts w:ascii="Arial" w:hAnsi="Arial" w:cs="Arial"/>
        </w:rPr>
        <w:t>mechanismus</w:t>
      </w:r>
    </w:p>
    <w:p w:rsidR="004C28A3" w:rsidRPr="00194348" w:rsidRDefault="004C28A3" w:rsidP="00194348">
      <w:pPr>
        <w:spacing w:after="0" w:line="360" w:lineRule="auto"/>
        <w:rPr>
          <w:rFonts w:ascii="Arial" w:hAnsi="Arial" w:cs="Arial"/>
        </w:rPr>
      </w:pPr>
    </w:p>
    <w:p w:rsidR="00654408" w:rsidRPr="00194348" w:rsidRDefault="004C1914" w:rsidP="00194348">
      <w:pPr>
        <w:spacing w:line="360" w:lineRule="auto"/>
        <w:rPr>
          <w:rFonts w:ascii="Arial" w:hAnsi="Arial" w:cs="Arial"/>
        </w:rPr>
      </w:pPr>
      <w:r w:rsidRPr="00194348">
        <w:rPr>
          <w:rFonts w:ascii="Arial" w:hAnsi="Arial" w:cs="Arial"/>
        </w:rPr>
        <w:t>Artikel 33 der BRK sieht vor, dass d</w:t>
      </w:r>
      <w:r w:rsidR="00A25653" w:rsidRPr="00194348">
        <w:rPr>
          <w:rFonts w:ascii="Arial" w:hAnsi="Arial" w:cs="Arial"/>
        </w:rPr>
        <w:t>ie Implementierung und Einhaltung der Behinderten</w:t>
      </w:r>
      <w:r w:rsidRPr="00194348">
        <w:rPr>
          <w:rFonts w:ascii="Arial" w:hAnsi="Arial" w:cs="Arial"/>
        </w:rPr>
        <w:softHyphen/>
      </w:r>
      <w:r w:rsidR="00A25653" w:rsidRPr="00194348">
        <w:rPr>
          <w:rFonts w:ascii="Arial" w:hAnsi="Arial" w:cs="Arial"/>
        </w:rPr>
        <w:t>rechts</w:t>
      </w:r>
      <w:r w:rsidRPr="00194348">
        <w:rPr>
          <w:rFonts w:ascii="Arial" w:hAnsi="Arial" w:cs="Arial"/>
        </w:rPr>
        <w:softHyphen/>
      </w:r>
      <w:r w:rsidR="00A25653" w:rsidRPr="00194348">
        <w:rPr>
          <w:rFonts w:ascii="Arial" w:hAnsi="Arial" w:cs="Arial"/>
        </w:rPr>
        <w:t>konvention</w:t>
      </w:r>
      <w:r w:rsidR="0022286B" w:rsidRPr="00194348">
        <w:rPr>
          <w:rFonts w:ascii="Arial" w:hAnsi="Arial" w:cs="Arial"/>
        </w:rPr>
        <w:t xml:space="preserve"> </w:t>
      </w:r>
      <w:r w:rsidRPr="00194348">
        <w:rPr>
          <w:rFonts w:ascii="Arial" w:hAnsi="Arial" w:cs="Arial"/>
        </w:rPr>
        <w:t xml:space="preserve">nicht nur auf </w:t>
      </w:r>
      <w:r w:rsidR="00436BAF" w:rsidRPr="00194348">
        <w:rPr>
          <w:rFonts w:ascii="Arial" w:hAnsi="Arial" w:cs="Arial"/>
        </w:rPr>
        <w:t>international</w:t>
      </w:r>
      <w:r w:rsidRPr="00194348">
        <w:rPr>
          <w:rFonts w:ascii="Arial" w:hAnsi="Arial" w:cs="Arial"/>
        </w:rPr>
        <w:t xml:space="preserve">er Ebene, sondern auch </w:t>
      </w:r>
      <w:r w:rsidR="002F37DF" w:rsidRPr="00194348">
        <w:rPr>
          <w:rFonts w:ascii="Arial" w:hAnsi="Arial" w:cs="Arial"/>
        </w:rPr>
        <w:t>im nationalen Rahmen</w:t>
      </w:r>
      <w:r w:rsidR="00436D76" w:rsidRPr="00194348">
        <w:rPr>
          <w:rFonts w:ascii="Arial" w:hAnsi="Arial" w:cs="Arial"/>
        </w:rPr>
        <w:t xml:space="preserve"> </w:t>
      </w:r>
      <w:r w:rsidR="00A25653" w:rsidRPr="00194348">
        <w:rPr>
          <w:rFonts w:ascii="Arial" w:hAnsi="Arial" w:cs="Arial"/>
        </w:rPr>
        <w:t>überwacht</w:t>
      </w:r>
      <w:r w:rsidRPr="00194348">
        <w:rPr>
          <w:rFonts w:ascii="Arial" w:hAnsi="Arial" w:cs="Arial"/>
        </w:rPr>
        <w:t xml:space="preserve"> </w:t>
      </w:r>
      <w:r w:rsidR="00EE2876">
        <w:rPr>
          <w:rFonts w:ascii="Arial" w:hAnsi="Arial" w:cs="Arial"/>
        </w:rPr>
        <w:t xml:space="preserve">und koordiniert </w:t>
      </w:r>
      <w:r w:rsidRPr="00194348">
        <w:rPr>
          <w:rFonts w:ascii="Arial" w:hAnsi="Arial" w:cs="Arial"/>
        </w:rPr>
        <w:t>wird</w:t>
      </w:r>
      <w:r w:rsidR="0022286B" w:rsidRPr="00194348">
        <w:rPr>
          <w:rFonts w:ascii="Arial" w:hAnsi="Arial" w:cs="Arial"/>
        </w:rPr>
        <w:t>.</w:t>
      </w:r>
      <w:r w:rsidR="00A25653" w:rsidRPr="00194348">
        <w:rPr>
          <w:rFonts w:ascii="Arial" w:hAnsi="Arial" w:cs="Arial"/>
        </w:rPr>
        <w:t xml:space="preserve"> </w:t>
      </w:r>
      <w:r w:rsidR="0022286B" w:rsidRPr="00194348">
        <w:rPr>
          <w:rFonts w:ascii="Arial" w:hAnsi="Arial" w:cs="Arial"/>
        </w:rPr>
        <w:t xml:space="preserve">Auf internationaler Ebene sorgen der </w:t>
      </w:r>
      <w:r w:rsidR="004A0610" w:rsidRPr="00194348">
        <w:rPr>
          <w:rFonts w:ascii="Arial" w:hAnsi="Arial" w:cs="Arial"/>
        </w:rPr>
        <w:t>VN</w:t>
      </w:r>
      <w:r w:rsidR="0022286B" w:rsidRPr="00194348">
        <w:rPr>
          <w:rFonts w:ascii="Arial" w:hAnsi="Arial" w:cs="Arial"/>
        </w:rPr>
        <w:t xml:space="preserve">-Ausschuss zur BRK und die Konferenz der Vertragsstaaten für die Umsetzung der BRK. Der </w:t>
      </w:r>
      <w:r w:rsidR="00214B4B" w:rsidRPr="00194348">
        <w:rPr>
          <w:rFonts w:ascii="Arial" w:hAnsi="Arial" w:cs="Arial"/>
        </w:rPr>
        <w:t>nationale</w:t>
      </w:r>
      <w:r w:rsidRPr="00194348">
        <w:rPr>
          <w:rFonts w:ascii="Arial" w:hAnsi="Arial" w:cs="Arial"/>
        </w:rPr>
        <w:t xml:space="preserve"> </w:t>
      </w:r>
      <w:r w:rsidR="00EE2876">
        <w:rPr>
          <w:rFonts w:ascii="Arial" w:hAnsi="Arial" w:cs="Arial"/>
        </w:rPr>
        <w:t>Umsetzungs</w:t>
      </w:r>
      <w:r w:rsidR="0022286B" w:rsidRPr="00194348">
        <w:rPr>
          <w:rFonts w:ascii="Arial" w:hAnsi="Arial" w:cs="Arial"/>
        </w:rPr>
        <w:t xml:space="preserve">mechanismus </w:t>
      </w:r>
      <w:r w:rsidR="00B0220A" w:rsidRPr="00194348">
        <w:rPr>
          <w:rFonts w:ascii="Arial" w:hAnsi="Arial" w:cs="Arial"/>
        </w:rPr>
        <w:t xml:space="preserve">in Deutschland </w:t>
      </w:r>
      <w:r w:rsidRPr="00194348">
        <w:rPr>
          <w:rFonts w:ascii="Arial" w:hAnsi="Arial" w:cs="Arial"/>
        </w:rPr>
        <w:t xml:space="preserve">hingegen </w:t>
      </w:r>
      <w:r w:rsidR="0022286B" w:rsidRPr="00194348">
        <w:rPr>
          <w:rFonts w:ascii="Arial" w:hAnsi="Arial" w:cs="Arial"/>
        </w:rPr>
        <w:t xml:space="preserve">setzt sich aus der </w:t>
      </w:r>
      <w:r w:rsidR="00214B4B" w:rsidRPr="00194348">
        <w:rPr>
          <w:rFonts w:ascii="Arial" w:hAnsi="Arial" w:cs="Arial"/>
        </w:rPr>
        <w:t xml:space="preserve">staatlichen </w:t>
      </w:r>
      <w:r w:rsidR="0022286B" w:rsidRPr="00194348">
        <w:rPr>
          <w:rFonts w:ascii="Arial" w:hAnsi="Arial" w:cs="Arial"/>
        </w:rPr>
        <w:t>Anlaufstelle</w:t>
      </w:r>
      <w:r w:rsidR="00AC07A9" w:rsidRPr="00194348">
        <w:rPr>
          <w:rFonts w:ascii="Arial" w:hAnsi="Arial" w:cs="Arial"/>
        </w:rPr>
        <w:t xml:space="preserve"> (=Focal Point)</w:t>
      </w:r>
      <w:r w:rsidR="0022286B" w:rsidRPr="00194348">
        <w:rPr>
          <w:rFonts w:ascii="Arial" w:hAnsi="Arial" w:cs="Arial"/>
        </w:rPr>
        <w:t xml:space="preserve">, </w:t>
      </w:r>
      <w:r w:rsidR="00436BAF" w:rsidRPr="00194348">
        <w:rPr>
          <w:rFonts w:ascii="Arial" w:hAnsi="Arial" w:cs="Arial"/>
        </w:rPr>
        <w:t xml:space="preserve">der </w:t>
      </w:r>
      <w:r w:rsidR="00214B4B" w:rsidRPr="00194348">
        <w:rPr>
          <w:rFonts w:ascii="Arial" w:hAnsi="Arial" w:cs="Arial"/>
        </w:rPr>
        <w:t xml:space="preserve">staatlichen </w:t>
      </w:r>
      <w:r w:rsidR="0022286B" w:rsidRPr="00194348">
        <w:rPr>
          <w:rFonts w:ascii="Arial" w:hAnsi="Arial" w:cs="Arial"/>
        </w:rPr>
        <w:t>Koordin</w:t>
      </w:r>
      <w:r w:rsidR="00CF3F7D" w:rsidRPr="00194348">
        <w:rPr>
          <w:rFonts w:ascii="Arial" w:hAnsi="Arial" w:cs="Arial"/>
        </w:rPr>
        <w:t>ierungs</w:t>
      </w:r>
      <w:r w:rsidR="0022286B" w:rsidRPr="00194348">
        <w:rPr>
          <w:rFonts w:ascii="Arial" w:hAnsi="Arial" w:cs="Arial"/>
        </w:rPr>
        <w:t xml:space="preserve">stelle und </w:t>
      </w:r>
      <w:r w:rsidR="00436BAF" w:rsidRPr="00194348">
        <w:rPr>
          <w:rFonts w:ascii="Arial" w:hAnsi="Arial" w:cs="Arial"/>
        </w:rPr>
        <w:t xml:space="preserve">der </w:t>
      </w:r>
      <w:r w:rsidR="0022286B" w:rsidRPr="00194348">
        <w:rPr>
          <w:rFonts w:ascii="Arial" w:hAnsi="Arial" w:cs="Arial"/>
        </w:rPr>
        <w:t>unabhängige</w:t>
      </w:r>
      <w:r w:rsidR="00436BAF" w:rsidRPr="00194348">
        <w:rPr>
          <w:rFonts w:ascii="Arial" w:hAnsi="Arial" w:cs="Arial"/>
        </w:rPr>
        <w:t>n</w:t>
      </w:r>
      <w:r w:rsidR="0022286B" w:rsidRPr="00194348">
        <w:rPr>
          <w:rFonts w:ascii="Arial" w:hAnsi="Arial" w:cs="Arial"/>
        </w:rPr>
        <w:t xml:space="preserve"> Monitoring</w:t>
      </w:r>
      <w:r w:rsidRPr="00194348">
        <w:rPr>
          <w:rFonts w:ascii="Arial" w:hAnsi="Arial" w:cs="Arial"/>
        </w:rPr>
        <w:softHyphen/>
      </w:r>
      <w:r w:rsidR="0022286B" w:rsidRPr="00194348">
        <w:rPr>
          <w:rFonts w:ascii="Arial" w:hAnsi="Arial" w:cs="Arial"/>
        </w:rPr>
        <w:t>stelle zusammen.</w:t>
      </w:r>
    </w:p>
    <w:p w:rsidR="00AD177F" w:rsidRPr="00194348" w:rsidRDefault="00766D36" w:rsidP="00194348">
      <w:pPr>
        <w:spacing w:line="360" w:lineRule="auto"/>
        <w:rPr>
          <w:rFonts w:ascii="Arial" w:hAnsi="Arial" w:cs="Arial"/>
        </w:rPr>
      </w:pPr>
      <w:r w:rsidRPr="00194348">
        <w:rPr>
          <w:rFonts w:ascii="Arial" w:hAnsi="Arial" w:cs="Arial"/>
        </w:rPr>
        <w:t xml:space="preserve">Die Konferenz der Vertragsstaaten, kurz Staatenkonferenz, </w:t>
      </w:r>
      <w:r w:rsidR="00AD177F" w:rsidRPr="00194348">
        <w:rPr>
          <w:rFonts w:ascii="Arial" w:hAnsi="Arial" w:cs="Arial"/>
        </w:rPr>
        <w:t xml:space="preserve">erweist sich als ein effektives </w:t>
      </w:r>
      <w:r w:rsidR="00ED2805" w:rsidRPr="00194348">
        <w:rPr>
          <w:rFonts w:ascii="Arial" w:hAnsi="Arial" w:cs="Arial"/>
        </w:rPr>
        <w:t>inter</w:t>
      </w:r>
      <w:r w:rsidR="002F37DF" w:rsidRPr="00194348">
        <w:rPr>
          <w:rFonts w:ascii="Arial" w:hAnsi="Arial" w:cs="Arial"/>
        </w:rPr>
        <w:softHyphen/>
      </w:r>
      <w:r w:rsidR="00ED2805" w:rsidRPr="00194348">
        <w:rPr>
          <w:rFonts w:ascii="Arial" w:hAnsi="Arial" w:cs="Arial"/>
        </w:rPr>
        <w:t xml:space="preserve">nationales </w:t>
      </w:r>
      <w:r w:rsidR="00AD177F" w:rsidRPr="00194348">
        <w:rPr>
          <w:rFonts w:ascii="Arial" w:hAnsi="Arial" w:cs="Arial"/>
        </w:rPr>
        <w:t>Instrument, um die Implementierung der BRK in den Vertragsstaaten voranzutreiben. Ei</w:t>
      </w:r>
      <w:r w:rsidRPr="00194348">
        <w:rPr>
          <w:rFonts w:ascii="Arial" w:hAnsi="Arial" w:cs="Arial"/>
        </w:rPr>
        <w:t xml:space="preserve">nmal jährlich </w:t>
      </w:r>
      <w:r w:rsidR="00AD177F" w:rsidRPr="00194348">
        <w:rPr>
          <w:rFonts w:ascii="Arial" w:hAnsi="Arial" w:cs="Arial"/>
        </w:rPr>
        <w:t xml:space="preserve">treffen </w:t>
      </w:r>
      <w:r w:rsidR="00ED2805" w:rsidRPr="00194348">
        <w:rPr>
          <w:rFonts w:ascii="Arial" w:hAnsi="Arial" w:cs="Arial"/>
        </w:rPr>
        <w:t xml:space="preserve">die </w:t>
      </w:r>
      <w:r w:rsidR="00AD177F" w:rsidRPr="00194348">
        <w:rPr>
          <w:rFonts w:ascii="Arial" w:hAnsi="Arial" w:cs="Arial"/>
        </w:rPr>
        <w:t>Vertreter</w:t>
      </w:r>
      <w:r w:rsidR="002F37DF" w:rsidRPr="00194348">
        <w:rPr>
          <w:rFonts w:ascii="Arial" w:hAnsi="Arial" w:cs="Arial"/>
        </w:rPr>
        <w:t>/-innen</w:t>
      </w:r>
      <w:r w:rsidR="00AD177F" w:rsidRPr="00194348">
        <w:rPr>
          <w:rFonts w:ascii="Arial" w:hAnsi="Arial" w:cs="Arial"/>
        </w:rPr>
        <w:t xml:space="preserve"> der Vertragsstaaten </w:t>
      </w:r>
      <w:r w:rsidRPr="00194348">
        <w:rPr>
          <w:rFonts w:ascii="Arial" w:hAnsi="Arial" w:cs="Arial"/>
        </w:rPr>
        <w:t xml:space="preserve">zusammen, um Angelegenheiten </w:t>
      </w:r>
      <w:r w:rsidR="00AD177F" w:rsidRPr="00194348">
        <w:rPr>
          <w:rFonts w:ascii="Arial" w:hAnsi="Arial" w:cs="Arial"/>
        </w:rPr>
        <w:t xml:space="preserve">bezüglich </w:t>
      </w:r>
      <w:r w:rsidRPr="00194348">
        <w:rPr>
          <w:rFonts w:ascii="Arial" w:hAnsi="Arial" w:cs="Arial"/>
        </w:rPr>
        <w:t>der BRK zu besprechen</w:t>
      </w:r>
      <w:r w:rsidR="00EE2876">
        <w:rPr>
          <w:rFonts w:ascii="Arial" w:hAnsi="Arial" w:cs="Arial"/>
        </w:rPr>
        <w:t xml:space="preserve"> und bei Amtsablauf neue</w:t>
      </w:r>
      <w:r w:rsidR="00ED2805" w:rsidRPr="00194348">
        <w:rPr>
          <w:rFonts w:ascii="Arial" w:hAnsi="Arial" w:cs="Arial"/>
        </w:rPr>
        <w:t xml:space="preserve"> Mitglieder des Ausschusses</w:t>
      </w:r>
      <w:r w:rsidR="00EE2876">
        <w:rPr>
          <w:rFonts w:ascii="Arial" w:hAnsi="Arial" w:cs="Arial"/>
        </w:rPr>
        <w:t xml:space="preserve"> zu wählen</w:t>
      </w:r>
      <w:r w:rsidR="00ED2805" w:rsidRPr="00194348">
        <w:rPr>
          <w:rFonts w:ascii="Arial" w:hAnsi="Arial" w:cs="Arial"/>
        </w:rPr>
        <w:t xml:space="preserve">. </w:t>
      </w:r>
      <w:r w:rsidR="00AC07A9" w:rsidRPr="00194348">
        <w:rPr>
          <w:rFonts w:ascii="Arial" w:hAnsi="Arial" w:cs="Arial"/>
        </w:rPr>
        <w:t>I</w:t>
      </w:r>
      <w:r w:rsidR="0085546B" w:rsidRPr="00194348">
        <w:rPr>
          <w:rFonts w:ascii="Arial" w:hAnsi="Arial" w:cs="Arial"/>
        </w:rPr>
        <w:t>n d</w:t>
      </w:r>
      <w:r w:rsidR="00AC07A9" w:rsidRPr="00194348">
        <w:rPr>
          <w:rFonts w:ascii="Arial" w:hAnsi="Arial" w:cs="Arial"/>
        </w:rPr>
        <w:t>i</w:t>
      </w:r>
      <w:r w:rsidR="0085546B" w:rsidRPr="00194348">
        <w:rPr>
          <w:rFonts w:ascii="Arial" w:hAnsi="Arial" w:cs="Arial"/>
        </w:rPr>
        <w:t>e Vorbereitung d</w:t>
      </w:r>
      <w:r w:rsidR="00ED2805" w:rsidRPr="00194348">
        <w:rPr>
          <w:rFonts w:ascii="Arial" w:hAnsi="Arial" w:cs="Arial"/>
        </w:rPr>
        <w:t xml:space="preserve">er </w:t>
      </w:r>
      <w:r w:rsidR="00AC07A9" w:rsidRPr="00194348">
        <w:rPr>
          <w:rFonts w:ascii="Arial" w:hAnsi="Arial" w:cs="Arial"/>
        </w:rPr>
        <w:t>Treffen werden</w:t>
      </w:r>
      <w:r w:rsidR="0085546B" w:rsidRPr="00194348">
        <w:rPr>
          <w:rFonts w:ascii="Arial" w:hAnsi="Arial" w:cs="Arial"/>
        </w:rPr>
        <w:t xml:space="preserve"> auch N</w:t>
      </w:r>
      <w:r w:rsidR="002F37DF" w:rsidRPr="00194348">
        <w:rPr>
          <w:rFonts w:ascii="Arial" w:hAnsi="Arial" w:cs="Arial"/>
        </w:rPr>
        <w:t>R</w:t>
      </w:r>
      <w:r w:rsidR="0085546B" w:rsidRPr="00194348">
        <w:rPr>
          <w:rFonts w:ascii="Arial" w:hAnsi="Arial" w:cs="Arial"/>
        </w:rPr>
        <w:t>Os, z. B. die International Disability Alliance (</w:t>
      </w:r>
      <w:r w:rsidR="002F37DF" w:rsidRPr="004C28A3">
        <w:rPr>
          <w:rFonts w:ascii="Arial" w:hAnsi="Arial" w:cs="Arial"/>
        </w:rPr>
        <w:t>IDA</w:t>
      </w:r>
      <w:r w:rsidR="0085546B" w:rsidRPr="00194348">
        <w:rPr>
          <w:rFonts w:ascii="Arial" w:hAnsi="Arial" w:cs="Arial"/>
        </w:rPr>
        <w:t>)</w:t>
      </w:r>
      <w:r w:rsidR="00AC07A9" w:rsidRPr="00194348">
        <w:rPr>
          <w:rFonts w:ascii="Arial" w:hAnsi="Arial" w:cs="Arial"/>
        </w:rPr>
        <w:t>, einbezogen</w:t>
      </w:r>
      <w:r w:rsidR="0085546B" w:rsidRPr="00194348">
        <w:rPr>
          <w:rFonts w:ascii="Arial" w:hAnsi="Arial" w:cs="Arial"/>
        </w:rPr>
        <w:t xml:space="preserve">. </w:t>
      </w:r>
      <w:r w:rsidRPr="00194348">
        <w:rPr>
          <w:rFonts w:ascii="Arial" w:hAnsi="Arial" w:cs="Arial"/>
        </w:rPr>
        <w:t xml:space="preserve">Die </w:t>
      </w:r>
      <w:r w:rsidR="00AC07A9" w:rsidRPr="00194348">
        <w:rPr>
          <w:rFonts w:ascii="Arial" w:hAnsi="Arial" w:cs="Arial"/>
        </w:rPr>
        <w:t>4.</w:t>
      </w:r>
      <w:r w:rsidRPr="00194348">
        <w:rPr>
          <w:rFonts w:ascii="Arial" w:hAnsi="Arial" w:cs="Arial"/>
        </w:rPr>
        <w:t xml:space="preserve"> Konferenz</w:t>
      </w:r>
      <w:r w:rsidR="00AC07A9" w:rsidRPr="00194348">
        <w:rPr>
          <w:rFonts w:ascii="Arial" w:hAnsi="Arial" w:cs="Arial"/>
        </w:rPr>
        <w:t xml:space="preserve"> der Vertragsstaaten</w:t>
      </w:r>
      <w:r w:rsidRPr="00194348">
        <w:rPr>
          <w:rFonts w:ascii="Arial" w:hAnsi="Arial" w:cs="Arial"/>
        </w:rPr>
        <w:t xml:space="preserve"> wird vom 7</w:t>
      </w:r>
      <w:r w:rsidR="002F37DF" w:rsidRPr="00194348">
        <w:rPr>
          <w:rFonts w:ascii="Arial" w:hAnsi="Arial" w:cs="Arial"/>
        </w:rPr>
        <w:t xml:space="preserve">. bis </w:t>
      </w:r>
      <w:r w:rsidRPr="00194348">
        <w:rPr>
          <w:rFonts w:ascii="Arial" w:hAnsi="Arial" w:cs="Arial"/>
        </w:rPr>
        <w:t xml:space="preserve">9. September 2011 im </w:t>
      </w:r>
      <w:r w:rsidR="004A0610" w:rsidRPr="00194348">
        <w:rPr>
          <w:rFonts w:ascii="Arial" w:hAnsi="Arial" w:cs="Arial"/>
        </w:rPr>
        <w:t>VN</w:t>
      </w:r>
      <w:r w:rsidRPr="00194348">
        <w:rPr>
          <w:rFonts w:ascii="Arial" w:hAnsi="Arial" w:cs="Arial"/>
        </w:rPr>
        <w:t xml:space="preserve">-Hauptquartier in New York abgehalten. Die Themen stehen bis dato noch nicht fest, werden aber als bald auf der </w:t>
      </w:r>
      <w:r w:rsidRPr="004C28A3">
        <w:rPr>
          <w:rFonts w:ascii="Arial" w:hAnsi="Arial" w:cs="Arial"/>
        </w:rPr>
        <w:t>Webseite des Sekretariats des CRPD</w:t>
      </w:r>
      <w:r w:rsidR="004C28A3">
        <w:rPr>
          <w:rFonts w:ascii="Arial" w:hAnsi="Arial" w:cs="Arial"/>
        </w:rPr>
        <w:t xml:space="preserve"> bekanntgegeben: </w:t>
      </w:r>
      <w:r w:rsidR="004C28A3" w:rsidRPr="004C28A3">
        <w:rPr>
          <w:rFonts w:ascii="Arial" w:hAnsi="Arial" w:cs="Arial"/>
        </w:rPr>
        <w:t>http://www.un.org/disabilities/default.asp?id=1571</w:t>
      </w:r>
      <w:r w:rsidR="004C28A3">
        <w:rPr>
          <w:rFonts w:ascii="Arial" w:hAnsi="Arial" w:cs="Arial"/>
        </w:rPr>
        <w:t xml:space="preserve"> </w:t>
      </w:r>
    </w:p>
    <w:p w:rsidR="00E82355" w:rsidRDefault="004D5873" w:rsidP="00194348">
      <w:pPr>
        <w:spacing w:line="360" w:lineRule="auto"/>
        <w:rPr>
          <w:rFonts w:ascii="Arial" w:hAnsi="Arial" w:cs="Arial"/>
        </w:rPr>
      </w:pPr>
      <w:r w:rsidRPr="00194348">
        <w:rPr>
          <w:rFonts w:ascii="Arial" w:hAnsi="Arial" w:cs="Arial"/>
        </w:rPr>
        <w:t xml:space="preserve">Innerhalb des </w:t>
      </w:r>
      <w:r w:rsidR="00214B4B" w:rsidRPr="00194348">
        <w:rPr>
          <w:rFonts w:ascii="Arial" w:hAnsi="Arial" w:cs="Arial"/>
        </w:rPr>
        <w:t>nationalen</w:t>
      </w:r>
      <w:r w:rsidR="00AC07A9" w:rsidRPr="00194348">
        <w:rPr>
          <w:rFonts w:ascii="Arial" w:hAnsi="Arial" w:cs="Arial"/>
        </w:rPr>
        <w:t xml:space="preserve"> </w:t>
      </w:r>
      <w:r w:rsidR="00EE2876">
        <w:rPr>
          <w:rFonts w:ascii="Arial" w:hAnsi="Arial" w:cs="Arial"/>
        </w:rPr>
        <w:t>Umsetzungs</w:t>
      </w:r>
      <w:r w:rsidR="00AC07A9" w:rsidRPr="00194348">
        <w:rPr>
          <w:rFonts w:ascii="Arial" w:hAnsi="Arial" w:cs="Arial"/>
        </w:rPr>
        <w:t xml:space="preserve">mechanismus </w:t>
      </w:r>
      <w:r w:rsidR="00CF3F7D" w:rsidRPr="00194348">
        <w:rPr>
          <w:rFonts w:ascii="Arial" w:hAnsi="Arial" w:cs="Arial"/>
        </w:rPr>
        <w:t>übernimmt</w:t>
      </w:r>
      <w:r w:rsidR="00B0220A" w:rsidRPr="00194348">
        <w:rPr>
          <w:rFonts w:ascii="Arial" w:hAnsi="Arial" w:cs="Arial"/>
        </w:rPr>
        <w:t xml:space="preserve"> das Bundesministerium für Arbeit und Soziales (BMAS)</w:t>
      </w:r>
      <w:r w:rsidRPr="00194348">
        <w:rPr>
          <w:rFonts w:ascii="Arial" w:hAnsi="Arial" w:cs="Arial"/>
        </w:rPr>
        <w:t xml:space="preserve"> </w:t>
      </w:r>
      <w:r w:rsidR="00CF3F7D" w:rsidRPr="00194348">
        <w:rPr>
          <w:rFonts w:ascii="Arial" w:hAnsi="Arial" w:cs="Arial"/>
        </w:rPr>
        <w:t xml:space="preserve">die Funktion der </w:t>
      </w:r>
      <w:r w:rsidR="006839A7" w:rsidRPr="004C28A3">
        <w:rPr>
          <w:rFonts w:ascii="Arial" w:hAnsi="Arial" w:cs="Arial"/>
        </w:rPr>
        <w:t>staatlichen Anlaufstelle</w:t>
      </w:r>
      <w:r w:rsidR="00B0220A" w:rsidRPr="00194348">
        <w:rPr>
          <w:rFonts w:ascii="Arial" w:hAnsi="Arial" w:cs="Arial"/>
        </w:rPr>
        <w:t xml:space="preserve">. </w:t>
      </w:r>
      <w:r w:rsidR="00A65241" w:rsidRPr="00194348">
        <w:rPr>
          <w:rFonts w:ascii="Arial" w:hAnsi="Arial" w:cs="Arial"/>
        </w:rPr>
        <w:t>Diese ist für alle Angelegenheiten im Zusammen</w:t>
      </w:r>
      <w:r w:rsidR="002F37DF" w:rsidRPr="00194348">
        <w:rPr>
          <w:rFonts w:ascii="Arial" w:hAnsi="Arial" w:cs="Arial"/>
        </w:rPr>
        <w:softHyphen/>
      </w:r>
      <w:r w:rsidR="00A65241" w:rsidRPr="00194348">
        <w:rPr>
          <w:rFonts w:ascii="Arial" w:hAnsi="Arial" w:cs="Arial"/>
        </w:rPr>
        <w:t xml:space="preserve">hang mit der Implementierung der BRK verantwortlich. </w:t>
      </w:r>
      <w:r w:rsidR="002004E3" w:rsidRPr="00194348">
        <w:rPr>
          <w:rFonts w:ascii="Arial" w:hAnsi="Arial" w:cs="Arial"/>
        </w:rPr>
        <w:t>Unter kritischer Begleitung der Zivil</w:t>
      </w:r>
      <w:r w:rsidR="00CF3F7D" w:rsidRPr="00194348">
        <w:rPr>
          <w:rFonts w:ascii="Arial" w:hAnsi="Arial" w:cs="Arial"/>
        </w:rPr>
        <w:softHyphen/>
      </w:r>
      <w:r w:rsidR="002004E3" w:rsidRPr="00194348">
        <w:rPr>
          <w:rFonts w:ascii="Arial" w:hAnsi="Arial" w:cs="Arial"/>
        </w:rPr>
        <w:t>gesellschaft hat das BMAS 20</w:t>
      </w:r>
      <w:r w:rsidR="00A65241" w:rsidRPr="00194348">
        <w:rPr>
          <w:rFonts w:ascii="Arial" w:hAnsi="Arial" w:cs="Arial"/>
        </w:rPr>
        <w:t>09</w:t>
      </w:r>
      <w:r w:rsidR="002004E3" w:rsidRPr="00194348">
        <w:rPr>
          <w:rFonts w:ascii="Arial" w:hAnsi="Arial" w:cs="Arial"/>
        </w:rPr>
        <w:t xml:space="preserve"> den nationalen Aktionsplan auf den Weg gebracht, der</w:t>
      </w:r>
      <w:r w:rsidR="00A65241" w:rsidRPr="00194348">
        <w:rPr>
          <w:rFonts w:ascii="Arial" w:hAnsi="Arial" w:cs="Arial"/>
        </w:rPr>
        <w:t xml:space="preserve"> </w:t>
      </w:r>
      <w:r w:rsidR="002004E3" w:rsidRPr="00194348">
        <w:rPr>
          <w:rFonts w:ascii="Arial" w:hAnsi="Arial" w:cs="Arial"/>
        </w:rPr>
        <w:t xml:space="preserve">am 15. Juni 2011 der Öffentlichkeit vorgestellt wurde. </w:t>
      </w:r>
      <w:r w:rsidR="00A65241" w:rsidRPr="00194348">
        <w:rPr>
          <w:rFonts w:ascii="Arial" w:hAnsi="Arial" w:cs="Arial"/>
        </w:rPr>
        <w:t xml:space="preserve">Die staatliche </w:t>
      </w:r>
      <w:r w:rsidR="00A65241" w:rsidRPr="004C28A3">
        <w:rPr>
          <w:rFonts w:ascii="Arial" w:hAnsi="Arial" w:cs="Arial"/>
        </w:rPr>
        <w:t>Koordinierungsstelle</w:t>
      </w:r>
      <w:r w:rsidR="00A65241" w:rsidRPr="00194348">
        <w:rPr>
          <w:rFonts w:ascii="Arial" w:hAnsi="Arial" w:cs="Arial"/>
        </w:rPr>
        <w:t xml:space="preserve"> </w:t>
      </w:r>
      <w:r w:rsidR="006839A7" w:rsidRPr="00194348">
        <w:rPr>
          <w:rFonts w:ascii="Arial" w:hAnsi="Arial" w:cs="Arial"/>
        </w:rPr>
        <w:t xml:space="preserve">leitet der </w:t>
      </w:r>
      <w:r w:rsidR="00A65241" w:rsidRPr="00194348">
        <w:rPr>
          <w:rFonts w:ascii="Arial" w:hAnsi="Arial" w:cs="Arial"/>
        </w:rPr>
        <w:t>Beauftragte der Bundesregierung für die Belange behinderter Menschen, H</w:t>
      </w:r>
      <w:r w:rsidR="00214B4B" w:rsidRPr="00194348">
        <w:rPr>
          <w:rFonts w:ascii="Arial" w:hAnsi="Arial" w:cs="Arial"/>
        </w:rPr>
        <w:t>ubert</w:t>
      </w:r>
      <w:r w:rsidR="00A65241" w:rsidRPr="00194348">
        <w:rPr>
          <w:rFonts w:ascii="Arial" w:hAnsi="Arial" w:cs="Arial"/>
        </w:rPr>
        <w:t xml:space="preserve"> Hüppe. Seine Aufgabe im Rahmen der BRK ist es, für Bewusstseinsbildung und Informationsaustausch sowie für die aktive Einbindung Menschen mit Behinderung in den Umsetzung</w:t>
      </w:r>
      <w:r w:rsidR="00214B4B" w:rsidRPr="00194348">
        <w:rPr>
          <w:rFonts w:ascii="Arial" w:hAnsi="Arial" w:cs="Arial"/>
        </w:rPr>
        <w:t>sprozess</w:t>
      </w:r>
      <w:r w:rsidR="00A65241" w:rsidRPr="00194348">
        <w:rPr>
          <w:rFonts w:ascii="Arial" w:hAnsi="Arial" w:cs="Arial"/>
        </w:rPr>
        <w:t xml:space="preserve"> zu sorgen. Zu diesem Zweck </w:t>
      </w:r>
      <w:r w:rsidR="00214B4B" w:rsidRPr="00194348">
        <w:rPr>
          <w:rFonts w:ascii="Arial" w:hAnsi="Arial" w:cs="Arial"/>
        </w:rPr>
        <w:t>wurde der</w:t>
      </w:r>
      <w:r w:rsidR="002004E3" w:rsidRPr="00194348">
        <w:rPr>
          <w:rFonts w:ascii="Arial" w:hAnsi="Arial" w:cs="Arial"/>
        </w:rPr>
        <w:t xml:space="preserve"> </w:t>
      </w:r>
      <w:r w:rsidR="002004E3" w:rsidRPr="004C28A3">
        <w:rPr>
          <w:rFonts w:ascii="Arial" w:hAnsi="Arial" w:cs="Arial"/>
        </w:rPr>
        <w:t>Inklusionsbeirat</w:t>
      </w:r>
      <w:r w:rsidR="00A65241" w:rsidRPr="00194348">
        <w:rPr>
          <w:rFonts w:ascii="Arial" w:hAnsi="Arial" w:cs="Arial"/>
        </w:rPr>
        <w:t xml:space="preserve"> ins Leben gerufen</w:t>
      </w:r>
      <w:r w:rsidR="002004E3" w:rsidRPr="00194348">
        <w:rPr>
          <w:rFonts w:ascii="Arial" w:hAnsi="Arial" w:cs="Arial"/>
        </w:rPr>
        <w:t xml:space="preserve">, </w:t>
      </w:r>
      <w:r w:rsidR="00182DCA" w:rsidRPr="00194348">
        <w:rPr>
          <w:rFonts w:ascii="Arial" w:hAnsi="Arial" w:cs="Arial"/>
        </w:rPr>
        <w:t>d</w:t>
      </w:r>
      <w:r w:rsidR="00DF1022" w:rsidRPr="00194348">
        <w:rPr>
          <w:rFonts w:ascii="Arial" w:hAnsi="Arial" w:cs="Arial"/>
        </w:rPr>
        <w:t>er</w:t>
      </w:r>
      <w:r w:rsidR="00182DCA" w:rsidRPr="00194348">
        <w:rPr>
          <w:rFonts w:ascii="Arial" w:hAnsi="Arial" w:cs="Arial"/>
        </w:rPr>
        <w:t xml:space="preserve"> als</w:t>
      </w:r>
      <w:r w:rsidR="00A65241" w:rsidRPr="00194348">
        <w:rPr>
          <w:rFonts w:ascii="Arial" w:hAnsi="Arial" w:cs="Arial"/>
        </w:rPr>
        <w:t xml:space="preserve"> Schnittstelle z</w:t>
      </w:r>
      <w:r w:rsidR="002004E3" w:rsidRPr="00194348">
        <w:rPr>
          <w:rFonts w:ascii="Arial" w:hAnsi="Arial" w:cs="Arial"/>
        </w:rPr>
        <w:t>wischen Focal Point, Monitoringstelle und Zivilgesellschaft</w:t>
      </w:r>
      <w:r w:rsidR="00182DCA" w:rsidRPr="00194348">
        <w:rPr>
          <w:rFonts w:ascii="Arial" w:hAnsi="Arial" w:cs="Arial"/>
        </w:rPr>
        <w:t xml:space="preserve"> fungiert</w:t>
      </w:r>
      <w:r w:rsidR="002004E3" w:rsidRPr="00194348">
        <w:rPr>
          <w:rFonts w:ascii="Arial" w:hAnsi="Arial" w:cs="Arial"/>
        </w:rPr>
        <w:t>.</w:t>
      </w:r>
      <w:r w:rsidR="00A65241" w:rsidRPr="00194348">
        <w:rPr>
          <w:rFonts w:ascii="Arial" w:hAnsi="Arial" w:cs="Arial"/>
        </w:rPr>
        <w:t xml:space="preserve"> Als nationales Kontrollinstrument sieht die BRK eine</w:t>
      </w:r>
      <w:r w:rsidR="002004E3" w:rsidRPr="00194348">
        <w:rPr>
          <w:rFonts w:ascii="Arial" w:hAnsi="Arial" w:cs="Arial"/>
        </w:rPr>
        <w:t xml:space="preserve"> </w:t>
      </w:r>
      <w:r w:rsidR="00A65241" w:rsidRPr="00194348">
        <w:rPr>
          <w:rFonts w:ascii="Arial" w:hAnsi="Arial" w:cs="Arial"/>
        </w:rPr>
        <w:t>unabhängige</w:t>
      </w:r>
      <w:r w:rsidR="00401078" w:rsidRPr="00194348">
        <w:rPr>
          <w:rFonts w:ascii="Arial" w:hAnsi="Arial" w:cs="Arial"/>
        </w:rPr>
        <w:t xml:space="preserve"> </w:t>
      </w:r>
      <w:r w:rsidR="00A65241" w:rsidRPr="00194348">
        <w:rPr>
          <w:rFonts w:ascii="Arial" w:hAnsi="Arial" w:cs="Arial"/>
        </w:rPr>
        <w:t>M</w:t>
      </w:r>
      <w:r w:rsidR="00401078" w:rsidRPr="00194348">
        <w:rPr>
          <w:rFonts w:ascii="Arial" w:hAnsi="Arial" w:cs="Arial"/>
        </w:rPr>
        <w:t>onitoring</w:t>
      </w:r>
      <w:r w:rsidR="00563094" w:rsidRPr="00194348">
        <w:rPr>
          <w:rFonts w:ascii="Arial" w:hAnsi="Arial" w:cs="Arial"/>
        </w:rPr>
        <w:t xml:space="preserve">stelle </w:t>
      </w:r>
      <w:r w:rsidR="00A65241" w:rsidRPr="00194348">
        <w:rPr>
          <w:rFonts w:ascii="Arial" w:hAnsi="Arial" w:cs="Arial"/>
        </w:rPr>
        <w:t>vor</w:t>
      </w:r>
      <w:r w:rsidR="0011571E" w:rsidRPr="00194348">
        <w:rPr>
          <w:rFonts w:ascii="Arial" w:hAnsi="Arial" w:cs="Arial"/>
        </w:rPr>
        <w:t>.</w:t>
      </w:r>
      <w:r w:rsidR="00A65241" w:rsidRPr="00194348">
        <w:rPr>
          <w:rFonts w:ascii="Arial" w:hAnsi="Arial" w:cs="Arial"/>
        </w:rPr>
        <w:t xml:space="preserve"> </w:t>
      </w:r>
      <w:r w:rsidR="0011571E" w:rsidRPr="00194348">
        <w:rPr>
          <w:rFonts w:ascii="Arial" w:hAnsi="Arial" w:cs="Arial"/>
        </w:rPr>
        <w:t>D</w:t>
      </w:r>
      <w:r w:rsidR="00563094" w:rsidRPr="00194348">
        <w:rPr>
          <w:rFonts w:ascii="Arial" w:hAnsi="Arial" w:cs="Arial"/>
        </w:rPr>
        <w:t>eutschland hat d</w:t>
      </w:r>
      <w:r w:rsidR="0011571E" w:rsidRPr="00194348">
        <w:rPr>
          <w:rFonts w:ascii="Arial" w:hAnsi="Arial" w:cs="Arial"/>
        </w:rPr>
        <w:t>iese Funktion</w:t>
      </w:r>
      <w:r w:rsidR="006839A7" w:rsidRPr="00194348">
        <w:rPr>
          <w:rFonts w:ascii="Arial" w:hAnsi="Arial" w:cs="Arial"/>
        </w:rPr>
        <w:t xml:space="preserve"> im Jahr 2009</w:t>
      </w:r>
      <w:r w:rsidR="0011571E" w:rsidRPr="00194348">
        <w:rPr>
          <w:rFonts w:ascii="Arial" w:hAnsi="Arial" w:cs="Arial"/>
        </w:rPr>
        <w:t xml:space="preserve"> </w:t>
      </w:r>
      <w:r w:rsidR="00563094" w:rsidRPr="00194348">
        <w:rPr>
          <w:rFonts w:ascii="Arial" w:hAnsi="Arial" w:cs="Arial"/>
        </w:rPr>
        <w:t>dem</w:t>
      </w:r>
      <w:r w:rsidR="00A65241" w:rsidRPr="00194348">
        <w:rPr>
          <w:rFonts w:ascii="Arial" w:hAnsi="Arial" w:cs="Arial"/>
        </w:rPr>
        <w:t xml:space="preserve"> </w:t>
      </w:r>
      <w:r w:rsidR="0011571E" w:rsidRPr="004C28A3">
        <w:rPr>
          <w:rFonts w:ascii="Arial" w:hAnsi="Arial" w:cs="Arial"/>
        </w:rPr>
        <w:t>Deutsche</w:t>
      </w:r>
      <w:r w:rsidR="00563094" w:rsidRPr="004C28A3">
        <w:rPr>
          <w:rFonts w:ascii="Arial" w:hAnsi="Arial" w:cs="Arial"/>
        </w:rPr>
        <w:t>n</w:t>
      </w:r>
      <w:r w:rsidR="0011571E" w:rsidRPr="004C28A3">
        <w:rPr>
          <w:rFonts w:ascii="Arial" w:hAnsi="Arial" w:cs="Arial"/>
        </w:rPr>
        <w:t xml:space="preserve"> Institut für Menschenrechte</w:t>
      </w:r>
      <w:r w:rsidR="00A65241" w:rsidRPr="00194348">
        <w:rPr>
          <w:rFonts w:ascii="Arial" w:hAnsi="Arial" w:cs="Arial"/>
        </w:rPr>
        <w:t xml:space="preserve"> (</w:t>
      </w:r>
      <w:r w:rsidR="00401078" w:rsidRPr="00194348">
        <w:rPr>
          <w:rFonts w:ascii="Arial" w:hAnsi="Arial" w:cs="Arial"/>
        </w:rPr>
        <w:t>DIMR</w:t>
      </w:r>
      <w:r w:rsidR="00A65241" w:rsidRPr="00194348">
        <w:rPr>
          <w:rFonts w:ascii="Arial" w:hAnsi="Arial" w:cs="Arial"/>
        </w:rPr>
        <w:t>)</w:t>
      </w:r>
      <w:r w:rsidR="00563094" w:rsidRPr="00194348">
        <w:rPr>
          <w:rFonts w:ascii="Arial" w:hAnsi="Arial" w:cs="Arial"/>
        </w:rPr>
        <w:t xml:space="preserve"> übertragen und </w:t>
      </w:r>
      <w:r w:rsidR="00AA3B3B" w:rsidRPr="00194348">
        <w:rPr>
          <w:rFonts w:ascii="Arial" w:hAnsi="Arial" w:cs="Arial"/>
        </w:rPr>
        <w:t xml:space="preserve">ist </w:t>
      </w:r>
      <w:r w:rsidR="00563094" w:rsidRPr="00194348">
        <w:rPr>
          <w:rFonts w:ascii="Arial" w:hAnsi="Arial" w:cs="Arial"/>
        </w:rPr>
        <w:t>mit dieser Entschei</w:t>
      </w:r>
      <w:r w:rsidR="006839A7" w:rsidRPr="00194348">
        <w:rPr>
          <w:rFonts w:ascii="Arial" w:hAnsi="Arial" w:cs="Arial"/>
        </w:rPr>
        <w:softHyphen/>
      </w:r>
      <w:r w:rsidR="00563094" w:rsidRPr="00194348">
        <w:rPr>
          <w:rFonts w:ascii="Arial" w:hAnsi="Arial" w:cs="Arial"/>
        </w:rPr>
        <w:t>dung</w:t>
      </w:r>
      <w:r w:rsidR="00182DCA" w:rsidRPr="00194348">
        <w:rPr>
          <w:rFonts w:ascii="Arial" w:hAnsi="Arial" w:cs="Arial"/>
        </w:rPr>
        <w:t>, die Behindertenfrage in die nationale Menschenrechts</w:t>
      </w:r>
      <w:r w:rsidR="00DF1022" w:rsidRPr="00194348">
        <w:rPr>
          <w:rFonts w:ascii="Arial" w:hAnsi="Arial" w:cs="Arial"/>
        </w:rPr>
        <w:softHyphen/>
      </w:r>
      <w:r w:rsidR="00182DCA" w:rsidRPr="00194348">
        <w:rPr>
          <w:rFonts w:ascii="Arial" w:hAnsi="Arial" w:cs="Arial"/>
        </w:rPr>
        <w:t xml:space="preserve">politik einzuordnen, </w:t>
      </w:r>
      <w:r w:rsidR="00563094" w:rsidRPr="00194348">
        <w:rPr>
          <w:rFonts w:ascii="Arial" w:hAnsi="Arial" w:cs="Arial"/>
        </w:rPr>
        <w:t xml:space="preserve">weltweit </w:t>
      </w:r>
      <w:r w:rsidR="00AA3B3B" w:rsidRPr="00194348">
        <w:rPr>
          <w:rFonts w:ascii="Arial" w:hAnsi="Arial" w:cs="Arial"/>
        </w:rPr>
        <w:t>vorbildlich</w:t>
      </w:r>
      <w:r w:rsidR="00563094" w:rsidRPr="00194348">
        <w:rPr>
          <w:rFonts w:ascii="Arial" w:hAnsi="Arial" w:cs="Arial"/>
        </w:rPr>
        <w:t xml:space="preserve">. </w:t>
      </w:r>
      <w:r w:rsidR="007834FA" w:rsidRPr="00194348">
        <w:rPr>
          <w:rFonts w:ascii="Arial" w:hAnsi="Arial" w:cs="Arial"/>
        </w:rPr>
        <w:t>Zu den Aufgaben der Monitoring</w:t>
      </w:r>
      <w:r w:rsidR="00DF1022" w:rsidRPr="00194348">
        <w:rPr>
          <w:rFonts w:ascii="Arial" w:hAnsi="Arial" w:cs="Arial"/>
        </w:rPr>
        <w:softHyphen/>
      </w:r>
      <w:r w:rsidR="007834FA" w:rsidRPr="00194348">
        <w:rPr>
          <w:rFonts w:ascii="Arial" w:hAnsi="Arial" w:cs="Arial"/>
        </w:rPr>
        <w:t>stelle gehören die Politikberatung, Öffent</w:t>
      </w:r>
      <w:r w:rsidR="006839A7" w:rsidRPr="00194348">
        <w:rPr>
          <w:rFonts w:ascii="Arial" w:hAnsi="Arial" w:cs="Arial"/>
        </w:rPr>
        <w:softHyphen/>
      </w:r>
      <w:r w:rsidR="007834FA" w:rsidRPr="00194348">
        <w:rPr>
          <w:rFonts w:ascii="Arial" w:hAnsi="Arial" w:cs="Arial"/>
        </w:rPr>
        <w:t>lich</w:t>
      </w:r>
      <w:r w:rsidR="006839A7" w:rsidRPr="00194348">
        <w:rPr>
          <w:rFonts w:ascii="Arial" w:hAnsi="Arial" w:cs="Arial"/>
        </w:rPr>
        <w:softHyphen/>
      </w:r>
      <w:r w:rsidR="006839A7" w:rsidRPr="00194348">
        <w:rPr>
          <w:rFonts w:ascii="Arial" w:hAnsi="Arial" w:cs="Arial"/>
        </w:rPr>
        <w:softHyphen/>
      </w:r>
      <w:r w:rsidR="006839A7" w:rsidRPr="00194348">
        <w:rPr>
          <w:rFonts w:ascii="Arial" w:hAnsi="Arial" w:cs="Arial"/>
        </w:rPr>
        <w:softHyphen/>
      </w:r>
      <w:r w:rsidR="007834FA" w:rsidRPr="00194348">
        <w:rPr>
          <w:rFonts w:ascii="Arial" w:hAnsi="Arial" w:cs="Arial"/>
        </w:rPr>
        <w:t xml:space="preserve">keitsarbeit, Forschung und die Bereitstellung von Informationen zur BRK und verwandten </w:t>
      </w:r>
      <w:r w:rsidR="007834FA" w:rsidRPr="00194348">
        <w:rPr>
          <w:rFonts w:ascii="Arial" w:hAnsi="Arial" w:cs="Arial"/>
        </w:rPr>
        <w:lastRenderedPageBreak/>
        <w:t>Themen.</w:t>
      </w:r>
      <w:r w:rsidR="00A87CC0" w:rsidRPr="00194348">
        <w:rPr>
          <w:rFonts w:ascii="Arial" w:hAnsi="Arial" w:cs="Arial"/>
        </w:rPr>
        <w:t xml:space="preserve"> </w:t>
      </w:r>
      <w:r w:rsidR="006839A7" w:rsidRPr="00194348">
        <w:rPr>
          <w:rFonts w:ascii="Arial" w:hAnsi="Arial" w:cs="Arial"/>
        </w:rPr>
        <w:t>I</w:t>
      </w:r>
      <w:r w:rsidR="00A87CC0" w:rsidRPr="00194348">
        <w:rPr>
          <w:rFonts w:ascii="Arial" w:hAnsi="Arial" w:cs="Arial"/>
        </w:rPr>
        <w:t xml:space="preserve">n </w:t>
      </w:r>
      <w:r w:rsidR="006839A7" w:rsidRPr="00194348">
        <w:rPr>
          <w:rFonts w:ascii="Arial" w:hAnsi="Arial" w:cs="Arial"/>
        </w:rPr>
        <w:t xml:space="preserve">den </w:t>
      </w:r>
      <w:r w:rsidR="00A87CC0" w:rsidRPr="00194348">
        <w:rPr>
          <w:rFonts w:ascii="Arial" w:hAnsi="Arial" w:cs="Arial"/>
        </w:rPr>
        <w:t>zwei Jahre</w:t>
      </w:r>
      <w:r w:rsidR="006839A7" w:rsidRPr="00194348">
        <w:rPr>
          <w:rFonts w:ascii="Arial" w:hAnsi="Arial" w:cs="Arial"/>
        </w:rPr>
        <w:t>n seit ihrer Gründung hat die Monitoring</w:t>
      </w:r>
      <w:r w:rsidR="00DF1022" w:rsidRPr="00194348">
        <w:rPr>
          <w:rFonts w:ascii="Arial" w:hAnsi="Arial" w:cs="Arial"/>
        </w:rPr>
        <w:softHyphen/>
      </w:r>
      <w:r w:rsidR="006839A7" w:rsidRPr="00194348">
        <w:rPr>
          <w:rFonts w:ascii="Arial" w:hAnsi="Arial" w:cs="Arial"/>
        </w:rPr>
        <w:t>stelle</w:t>
      </w:r>
      <w:r w:rsidR="00A87CC0" w:rsidRPr="00194348">
        <w:rPr>
          <w:rFonts w:ascii="Arial" w:hAnsi="Arial" w:cs="Arial"/>
        </w:rPr>
        <w:t xml:space="preserve"> bereits enorm viel erreicht. Ihre Publikationen und </w:t>
      </w:r>
      <w:r w:rsidR="006839A7" w:rsidRPr="004C28A3">
        <w:rPr>
          <w:rFonts w:ascii="Arial" w:hAnsi="Arial" w:cs="Arial"/>
        </w:rPr>
        <w:t>Stellungnahmen</w:t>
      </w:r>
      <w:r w:rsidR="006839A7" w:rsidRPr="00194348">
        <w:rPr>
          <w:rFonts w:ascii="Arial" w:hAnsi="Arial" w:cs="Arial"/>
        </w:rPr>
        <w:t xml:space="preserve"> </w:t>
      </w:r>
      <w:r w:rsidR="00A87CC0" w:rsidRPr="00194348">
        <w:rPr>
          <w:rFonts w:ascii="Arial" w:hAnsi="Arial" w:cs="Arial"/>
        </w:rPr>
        <w:t>gehören zu den führenden in Deutsch</w:t>
      </w:r>
      <w:r w:rsidR="006839A7" w:rsidRPr="00194348">
        <w:rPr>
          <w:rFonts w:ascii="Arial" w:hAnsi="Arial" w:cs="Arial"/>
        </w:rPr>
        <w:softHyphen/>
      </w:r>
      <w:r w:rsidR="00A87CC0" w:rsidRPr="00194348">
        <w:rPr>
          <w:rFonts w:ascii="Arial" w:hAnsi="Arial" w:cs="Arial"/>
        </w:rPr>
        <w:t xml:space="preserve">land. </w:t>
      </w:r>
      <w:r w:rsidR="00182DCA" w:rsidRPr="00194348">
        <w:rPr>
          <w:rFonts w:ascii="Arial" w:hAnsi="Arial" w:cs="Arial"/>
        </w:rPr>
        <w:t>Dazu gehört auch ein</w:t>
      </w:r>
      <w:r w:rsidR="00A87CC0" w:rsidRPr="00194348">
        <w:rPr>
          <w:rFonts w:ascii="Arial" w:hAnsi="Arial" w:cs="Arial"/>
        </w:rPr>
        <w:t xml:space="preserve"> Eckpunktepapier zur</w:t>
      </w:r>
      <w:r w:rsidR="006839A7" w:rsidRPr="00194348">
        <w:rPr>
          <w:rFonts w:ascii="Arial" w:hAnsi="Arial" w:cs="Arial"/>
        </w:rPr>
        <w:t xml:space="preserve"> Verwirklichung eines inklusiven Bildu</w:t>
      </w:r>
      <w:r w:rsidR="00A87CC0" w:rsidRPr="00194348">
        <w:rPr>
          <w:rFonts w:ascii="Arial" w:hAnsi="Arial" w:cs="Arial"/>
        </w:rPr>
        <w:t>ng</w:t>
      </w:r>
      <w:r w:rsidR="006839A7" w:rsidRPr="00194348">
        <w:rPr>
          <w:rFonts w:ascii="Arial" w:hAnsi="Arial" w:cs="Arial"/>
        </w:rPr>
        <w:t>s</w:t>
      </w:r>
      <w:r w:rsidR="006839A7" w:rsidRPr="00194348">
        <w:rPr>
          <w:rFonts w:ascii="Arial" w:hAnsi="Arial" w:cs="Arial"/>
        </w:rPr>
        <w:softHyphen/>
        <w:t>systems.</w:t>
      </w:r>
    </w:p>
    <w:p w:rsidR="004C28A3" w:rsidRDefault="004C28A3" w:rsidP="004C28A3">
      <w:pPr>
        <w:spacing w:after="0" w:line="360" w:lineRule="auto"/>
        <w:rPr>
          <w:rFonts w:ascii="Arial" w:hAnsi="Arial" w:cs="Arial"/>
        </w:rPr>
      </w:pPr>
      <w:r>
        <w:rPr>
          <w:rFonts w:ascii="Arial" w:hAnsi="Arial" w:cs="Arial"/>
        </w:rPr>
        <w:t xml:space="preserve">Weitere Informationen zum Institut für Menschenrechte finden Sie auf der folgenden Internetseite: </w:t>
      </w:r>
    </w:p>
    <w:p w:rsidR="004C28A3" w:rsidRDefault="004C28A3" w:rsidP="00194348">
      <w:pPr>
        <w:spacing w:line="360" w:lineRule="auto"/>
        <w:rPr>
          <w:rFonts w:ascii="Arial" w:hAnsi="Arial" w:cs="Arial"/>
        </w:rPr>
      </w:pPr>
      <w:r w:rsidRPr="004C28A3">
        <w:rPr>
          <w:rFonts w:ascii="Arial" w:hAnsi="Arial" w:cs="Arial"/>
        </w:rPr>
        <w:t>http://www.institut-fuer-menschenrechte.de/de/monitoring-stelle.html</w:t>
      </w:r>
    </w:p>
    <w:p w:rsidR="004C28A3" w:rsidRDefault="004C28A3" w:rsidP="00194348">
      <w:pPr>
        <w:spacing w:line="360" w:lineRule="auto"/>
        <w:rPr>
          <w:rFonts w:ascii="Arial" w:hAnsi="Arial" w:cs="Arial"/>
        </w:rPr>
      </w:pPr>
      <w:r>
        <w:rPr>
          <w:rFonts w:ascii="Arial" w:hAnsi="Arial" w:cs="Arial"/>
        </w:rPr>
        <w:t xml:space="preserve">Informationen zur staatlichen Koordinierungsstelle finden Sie unter dem folgenden Link: </w:t>
      </w:r>
      <w:r w:rsidRPr="004C28A3">
        <w:rPr>
          <w:rFonts w:ascii="Arial" w:hAnsi="Arial" w:cs="Arial"/>
        </w:rPr>
        <w:t>http://www.behindertenbeauftragter.de/DE/Koordinierungsstelle/GesetzlicherAuftrag/GesetzlicherAuftrag_node.html</w:t>
      </w:r>
      <w:r>
        <w:rPr>
          <w:rFonts w:ascii="Arial" w:hAnsi="Arial" w:cs="Arial"/>
        </w:rPr>
        <w:t xml:space="preserve"> </w:t>
      </w:r>
    </w:p>
    <w:p w:rsidR="006839A7" w:rsidRPr="00194348" w:rsidRDefault="006839A7" w:rsidP="00194348">
      <w:pPr>
        <w:spacing w:after="0" w:line="360" w:lineRule="auto"/>
        <w:rPr>
          <w:rFonts w:ascii="Arial" w:hAnsi="Arial" w:cs="Arial"/>
          <w:color w:val="000000"/>
        </w:rPr>
      </w:pPr>
    </w:p>
    <w:p w:rsidR="00A95C21" w:rsidRDefault="004C28A3" w:rsidP="00194348">
      <w:pPr>
        <w:spacing w:after="0" w:line="360" w:lineRule="auto"/>
        <w:rPr>
          <w:rFonts w:ascii="Arial" w:hAnsi="Arial" w:cs="Arial"/>
          <w:color w:val="000000"/>
        </w:rPr>
      </w:pPr>
      <w:r>
        <w:rPr>
          <w:rFonts w:ascii="Arial" w:hAnsi="Arial" w:cs="Arial"/>
          <w:color w:val="000000"/>
        </w:rPr>
        <w:t>*********************************************************************************************************</w:t>
      </w:r>
      <w:r w:rsidR="00F63BF1" w:rsidRPr="00194348">
        <w:rPr>
          <w:rFonts w:ascii="Arial" w:hAnsi="Arial" w:cs="Arial"/>
          <w:color w:val="000000"/>
        </w:rPr>
        <w:t xml:space="preserve">Hintergrund: </w:t>
      </w:r>
      <w:r w:rsidR="00A95C21" w:rsidRPr="00194348">
        <w:rPr>
          <w:rFonts w:ascii="Arial" w:hAnsi="Arial" w:cs="Arial"/>
          <w:color w:val="000000"/>
        </w:rPr>
        <w:t>Reform</w:t>
      </w:r>
      <w:r w:rsidR="00F4073B" w:rsidRPr="00194348">
        <w:rPr>
          <w:rFonts w:ascii="Arial" w:hAnsi="Arial" w:cs="Arial"/>
          <w:color w:val="000000"/>
        </w:rPr>
        <w:t>de</w:t>
      </w:r>
      <w:r w:rsidR="00A95C21" w:rsidRPr="00194348">
        <w:rPr>
          <w:rFonts w:ascii="Arial" w:hAnsi="Arial" w:cs="Arial"/>
          <w:color w:val="000000"/>
        </w:rPr>
        <w:t>batte</w:t>
      </w:r>
      <w:r w:rsidR="00F63BF1" w:rsidRPr="00194348">
        <w:rPr>
          <w:rFonts w:ascii="Arial" w:hAnsi="Arial" w:cs="Arial"/>
          <w:color w:val="000000"/>
        </w:rPr>
        <w:t xml:space="preserve"> um da</w:t>
      </w:r>
      <w:r w:rsidR="00F4073B" w:rsidRPr="00194348">
        <w:rPr>
          <w:rFonts w:ascii="Arial" w:hAnsi="Arial" w:cs="Arial"/>
          <w:color w:val="000000"/>
        </w:rPr>
        <w:t xml:space="preserve">s System der </w:t>
      </w:r>
      <w:r w:rsidR="004A0610" w:rsidRPr="00194348">
        <w:rPr>
          <w:rFonts w:ascii="Arial" w:hAnsi="Arial" w:cs="Arial"/>
          <w:color w:val="000000"/>
        </w:rPr>
        <w:t>VN</w:t>
      </w:r>
      <w:r w:rsidR="00B263FF" w:rsidRPr="00194348">
        <w:rPr>
          <w:rFonts w:ascii="Arial" w:hAnsi="Arial" w:cs="Arial"/>
          <w:color w:val="000000"/>
        </w:rPr>
        <w:t>-</w:t>
      </w:r>
      <w:r w:rsidR="00F4073B" w:rsidRPr="00194348">
        <w:rPr>
          <w:rFonts w:ascii="Arial" w:hAnsi="Arial" w:cs="Arial"/>
          <w:color w:val="000000"/>
        </w:rPr>
        <w:t>Vertragsorgane</w:t>
      </w:r>
    </w:p>
    <w:p w:rsidR="004C28A3" w:rsidRPr="00194348" w:rsidRDefault="004C28A3" w:rsidP="00194348">
      <w:pPr>
        <w:spacing w:after="0" w:line="360" w:lineRule="auto"/>
        <w:rPr>
          <w:rFonts w:ascii="Arial" w:hAnsi="Arial" w:cs="Arial"/>
          <w:color w:val="000000"/>
        </w:rPr>
      </w:pPr>
    </w:p>
    <w:p w:rsidR="00F4073B" w:rsidRPr="00194348" w:rsidRDefault="00A006A1" w:rsidP="00194348">
      <w:pPr>
        <w:spacing w:line="360" w:lineRule="auto"/>
        <w:rPr>
          <w:rFonts w:ascii="Arial" w:hAnsi="Arial" w:cs="Arial"/>
        </w:rPr>
      </w:pPr>
      <w:r w:rsidRPr="00194348">
        <w:rPr>
          <w:rFonts w:ascii="Arial" w:hAnsi="Arial" w:cs="Arial"/>
        </w:rPr>
        <w:t>Das Ziel der Vereinten Nationen ist der Schutz und die Durchsetzung der Menschenrechte weltweit. Zu diesem Zweck wurden neben rechtlichen Standards auch spezielle Überwac</w:t>
      </w:r>
      <w:r w:rsidR="003D6263" w:rsidRPr="00194348">
        <w:rPr>
          <w:rFonts w:ascii="Arial" w:hAnsi="Arial" w:cs="Arial"/>
        </w:rPr>
        <w:t>hungs</w:t>
      </w:r>
      <w:r w:rsidRPr="00194348">
        <w:rPr>
          <w:rFonts w:ascii="Arial" w:hAnsi="Arial" w:cs="Arial"/>
        </w:rPr>
        <w:t xml:space="preserve">mechanismen entwickelt. Dazu gehören die verschiedenen Menschenrechtsabkommen und deren Vertragsorgane (Ausschüsse). </w:t>
      </w:r>
      <w:r w:rsidR="003D6263" w:rsidRPr="00194348">
        <w:rPr>
          <w:rFonts w:ascii="Arial" w:hAnsi="Arial" w:cs="Arial"/>
        </w:rPr>
        <w:t>S</w:t>
      </w:r>
      <w:r w:rsidRPr="00194348">
        <w:rPr>
          <w:rFonts w:ascii="Arial" w:hAnsi="Arial" w:cs="Arial"/>
        </w:rPr>
        <w:t xml:space="preserve">eit </w:t>
      </w:r>
      <w:r w:rsidR="003D6263" w:rsidRPr="00194348">
        <w:rPr>
          <w:rFonts w:ascii="Arial" w:hAnsi="Arial" w:cs="Arial"/>
        </w:rPr>
        <w:t>der Einrichtung des ersten Überwachungsmechanismus zur Anti-Rassismus-Konvention 1966 wächst das System und mit ihm die Herausforderungen. So braucht es in den Aus</w:t>
      </w:r>
      <w:r w:rsidR="00D11E05" w:rsidRPr="00194348">
        <w:rPr>
          <w:rFonts w:ascii="Arial" w:hAnsi="Arial" w:cs="Arial"/>
        </w:rPr>
        <w:softHyphen/>
      </w:r>
      <w:r w:rsidR="003D6263" w:rsidRPr="00194348">
        <w:rPr>
          <w:rFonts w:ascii="Arial" w:hAnsi="Arial" w:cs="Arial"/>
        </w:rPr>
        <w:t>schüssen mehr Kompetenzen und Personal, um die eingereichten Staatenberichte zeitnah bearbeiten zu können. Ebenso gibt es Probleme beim Einfordern von überfälligen Staatenberichten</w:t>
      </w:r>
      <w:r w:rsidR="00D11E05" w:rsidRPr="00194348">
        <w:rPr>
          <w:rFonts w:ascii="Arial" w:hAnsi="Arial" w:cs="Arial"/>
        </w:rPr>
        <w:t>,</w:t>
      </w:r>
      <w:r w:rsidR="003D6263" w:rsidRPr="00194348">
        <w:rPr>
          <w:rFonts w:ascii="Arial" w:hAnsi="Arial" w:cs="Arial"/>
        </w:rPr>
        <w:t xml:space="preserve"> und aus den Berichtsanforderungen der verschiedenen Ausschüsse erwachsen mitunter Wider</w:t>
      </w:r>
      <w:r w:rsidR="009B476C" w:rsidRPr="00194348">
        <w:rPr>
          <w:rFonts w:ascii="Arial" w:hAnsi="Arial" w:cs="Arial"/>
        </w:rPr>
        <w:softHyphen/>
      </w:r>
      <w:r w:rsidR="003D6263" w:rsidRPr="00194348">
        <w:rPr>
          <w:rFonts w:ascii="Arial" w:hAnsi="Arial" w:cs="Arial"/>
        </w:rPr>
        <w:t>sprüche für die Vertragsstaaten.</w:t>
      </w:r>
      <w:r w:rsidR="009B476C" w:rsidRPr="00194348">
        <w:rPr>
          <w:rFonts w:ascii="Arial" w:hAnsi="Arial" w:cs="Arial"/>
        </w:rPr>
        <w:t xml:space="preserve"> Seit 2002 </w:t>
      </w:r>
      <w:r w:rsidR="00D77C84" w:rsidRPr="004C28A3">
        <w:rPr>
          <w:rFonts w:ascii="Arial" w:hAnsi="Arial" w:cs="Arial"/>
        </w:rPr>
        <w:t>diskutiert</w:t>
      </w:r>
      <w:r w:rsidR="00D77C84" w:rsidRPr="00194348">
        <w:rPr>
          <w:rFonts w:ascii="Arial" w:hAnsi="Arial" w:cs="Arial"/>
        </w:rPr>
        <w:t xml:space="preserve"> </w:t>
      </w:r>
      <w:r w:rsidR="00EF040E" w:rsidRPr="00194348">
        <w:rPr>
          <w:rFonts w:ascii="Arial" w:hAnsi="Arial" w:cs="Arial"/>
        </w:rPr>
        <w:t xml:space="preserve">man </w:t>
      </w:r>
      <w:r w:rsidR="00D77C84" w:rsidRPr="00194348">
        <w:rPr>
          <w:rFonts w:ascii="Arial" w:hAnsi="Arial" w:cs="Arial"/>
        </w:rPr>
        <w:t xml:space="preserve">in </w:t>
      </w:r>
      <w:r w:rsidR="00EF040E" w:rsidRPr="00194348">
        <w:rPr>
          <w:rFonts w:ascii="Arial" w:hAnsi="Arial" w:cs="Arial"/>
        </w:rPr>
        <w:t xml:space="preserve">der Generalversammlung und in den Ausschüssen </w:t>
      </w:r>
      <w:r w:rsidR="00D77C84" w:rsidRPr="00194348">
        <w:rPr>
          <w:rFonts w:ascii="Arial" w:hAnsi="Arial" w:cs="Arial"/>
        </w:rPr>
        <w:t>ver</w:t>
      </w:r>
      <w:r w:rsidR="00A51BF2" w:rsidRPr="00194348">
        <w:rPr>
          <w:rFonts w:ascii="Arial" w:hAnsi="Arial" w:cs="Arial"/>
        </w:rPr>
        <w:softHyphen/>
      </w:r>
      <w:r w:rsidR="00D77C84" w:rsidRPr="00194348">
        <w:rPr>
          <w:rFonts w:ascii="Arial" w:hAnsi="Arial" w:cs="Arial"/>
        </w:rPr>
        <w:t>schie</w:t>
      </w:r>
      <w:r w:rsidR="00A51BF2" w:rsidRPr="00194348">
        <w:rPr>
          <w:rFonts w:ascii="Arial" w:hAnsi="Arial" w:cs="Arial"/>
        </w:rPr>
        <w:softHyphen/>
      </w:r>
      <w:r w:rsidR="00D77C84" w:rsidRPr="00194348">
        <w:rPr>
          <w:rFonts w:ascii="Arial" w:hAnsi="Arial" w:cs="Arial"/>
        </w:rPr>
        <w:t xml:space="preserve">dene </w:t>
      </w:r>
      <w:r w:rsidR="00EF040E" w:rsidRPr="00194348">
        <w:rPr>
          <w:rFonts w:ascii="Arial" w:hAnsi="Arial" w:cs="Arial"/>
        </w:rPr>
        <w:t>Reformansätze, die das Berichtsverfahren insgesamt vereinfachen und zwischen den einzelnen Vertragsorganen harmonisieren sollen. Außerdem treffen sich</w:t>
      </w:r>
      <w:r w:rsidR="009B476C" w:rsidRPr="00194348">
        <w:rPr>
          <w:rFonts w:ascii="Arial" w:hAnsi="Arial" w:cs="Arial"/>
        </w:rPr>
        <w:t xml:space="preserve"> die Vorsitzenden der Aus</w:t>
      </w:r>
      <w:r w:rsidR="00D11E05" w:rsidRPr="00194348">
        <w:rPr>
          <w:rFonts w:ascii="Arial" w:hAnsi="Arial" w:cs="Arial"/>
        </w:rPr>
        <w:softHyphen/>
      </w:r>
      <w:r w:rsidR="009B476C" w:rsidRPr="00194348">
        <w:rPr>
          <w:rFonts w:ascii="Arial" w:hAnsi="Arial" w:cs="Arial"/>
        </w:rPr>
        <w:t>schüsse</w:t>
      </w:r>
      <w:r w:rsidR="00EF040E" w:rsidRPr="00194348">
        <w:rPr>
          <w:rFonts w:ascii="Arial" w:hAnsi="Arial" w:cs="Arial"/>
        </w:rPr>
        <w:t xml:space="preserve"> und </w:t>
      </w:r>
      <w:r w:rsidR="009B476C" w:rsidRPr="00194348">
        <w:rPr>
          <w:rFonts w:ascii="Arial" w:hAnsi="Arial" w:cs="Arial"/>
        </w:rPr>
        <w:t>die Ausschüsse selbst regel</w:t>
      </w:r>
      <w:r w:rsidR="009B476C" w:rsidRPr="00194348">
        <w:rPr>
          <w:rFonts w:ascii="Arial" w:hAnsi="Arial" w:cs="Arial"/>
        </w:rPr>
        <w:softHyphen/>
        <w:t>mäßig</w:t>
      </w:r>
      <w:r w:rsidR="00EF040E" w:rsidRPr="00194348">
        <w:rPr>
          <w:rFonts w:ascii="Arial" w:hAnsi="Arial" w:cs="Arial"/>
        </w:rPr>
        <w:t xml:space="preserve">, um sich miteinander </w:t>
      </w:r>
      <w:r w:rsidR="009B476C" w:rsidRPr="00194348">
        <w:rPr>
          <w:rFonts w:ascii="Arial" w:hAnsi="Arial" w:cs="Arial"/>
        </w:rPr>
        <w:t xml:space="preserve"> aus</w:t>
      </w:r>
      <w:r w:rsidR="00EF040E" w:rsidRPr="00194348">
        <w:rPr>
          <w:rFonts w:ascii="Arial" w:hAnsi="Arial" w:cs="Arial"/>
        </w:rPr>
        <w:t>zu</w:t>
      </w:r>
      <w:r w:rsidR="009B476C" w:rsidRPr="00194348">
        <w:rPr>
          <w:rFonts w:ascii="Arial" w:hAnsi="Arial" w:cs="Arial"/>
        </w:rPr>
        <w:t>tauschen.</w:t>
      </w:r>
      <w:r w:rsidR="00EF040E" w:rsidRPr="00194348">
        <w:rPr>
          <w:rFonts w:ascii="Arial" w:hAnsi="Arial" w:cs="Arial"/>
        </w:rPr>
        <w:t xml:space="preserve"> Seit Kurzem ist es auch üblich, dass neu eingerichtete Ausschüsse an den Sitzungen anderer Vertragsorgane teil</w:t>
      </w:r>
      <w:r w:rsidR="00D11E05" w:rsidRPr="00194348">
        <w:rPr>
          <w:rFonts w:ascii="Arial" w:hAnsi="Arial" w:cs="Arial"/>
        </w:rPr>
        <w:softHyphen/>
      </w:r>
      <w:r w:rsidR="00EF040E" w:rsidRPr="00194348">
        <w:rPr>
          <w:rFonts w:ascii="Arial" w:hAnsi="Arial" w:cs="Arial"/>
        </w:rPr>
        <w:t>nehmen, um deren Arbeitsweisen kennenzulernen.</w:t>
      </w:r>
    </w:p>
    <w:p w:rsidR="009B476C" w:rsidRPr="00194348" w:rsidRDefault="009B476C" w:rsidP="00194348">
      <w:pPr>
        <w:spacing w:line="360" w:lineRule="auto"/>
        <w:rPr>
          <w:rFonts w:ascii="Arial" w:hAnsi="Arial" w:cs="Arial"/>
        </w:rPr>
      </w:pPr>
      <w:r w:rsidRPr="00194348">
        <w:rPr>
          <w:rFonts w:ascii="Arial" w:hAnsi="Arial" w:cs="Arial"/>
        </w:rPr>
        <w:t xml:space="preserve">Als mit </w:t>
      </w:r>
      <w:r w:rsidR="00AA3B3B" w:rsidRPr="00194348">
        <w:rPr>
          <w:rFonts w:ascii="Arial" w:hAnsi="Arial" w:cs="Arial"/>
        </w:rPr>
        <w:t>dem Inkrafttreten</w:t>
      </w:r>
      <w:r w:rsidRPr="00194348">
        <w:rPr>
          <w:rFonts w:ascii="Arial" w:hAnsi="Arial" w:cs="Arial"/>
        </w:rPr>
        <w:t xml:space="preserve"> der Behindertenrechtskonvention</w:t>
      </w:r>
      <w:r w:rsidR="00EF040E" w:rsidRPr="00194348">
        <w:rPr>
          <w:rFonts w:ascii="Arial" w:hAnsi="Arial" w:cs="Arial"/>
        </w:rPr>
        <w:t xml:space="preserve"> 2008 </w:t>
      </w:r>
      <w:r w:rsidR="00B263FF" w:rsidRPr="00194348">
        <w:rPr>
          <w:rFonts w:ascii="Arial" w:hAnsi="Arial" w:cs="Arial"/>
        </w:rPr>
        <w:t xml:space="preserve">den </w:t>
      </w:r>
      <w:r w:rsidR="000D48D0">
        <w:rPr>
          <w:rFonts w:ascii="Arial" w:hAnsi="Arial" w:cs="Arial"/>
        </w:rPr>
        <w:t>8</w:t>
      </w:r>
      <w:r w:rsidR="00B263FF" w:rsidRPr="00194348">
        <w:rPr>
          <w:rFonts w:ascii="Arial" w:hAnsi="Arial" w:cs="Arial"/>
        </w:rPr>
        <w:t xml:space="preserve"> bereits bestehenden </w:t>
      </w:r>
      <w:r w:rsidRPr="00194348">
        <w:rPr>
          <w:rFonts w:ascii="Arial" w:hAnsi="Arial" w:cs="Arial"/>
        </w:rPr>
        <w:t xml:space="preserve">ein </w:t>
      </w:r>
      <w:r w:rsidR="00A51BF2" w:rsidRPr="00194348">
        <w:rPr>
          <w:rFonts w:ascii="Arial" w:hAnsi="Arial" w:cs="Arial"/>
        </w:rPr>
        <w:t>wei</w:t>
      </w:r>
      <w:r w:rsidR="00A51BF2" w:rsidRPr="00194348">
        <w:rPr>
          <w:rFonts w:ascii="Arial" w:hAnsi="Arial" w:cs="Arial"/>
        </w:rPr>
        <w:softHyphen/>
      </w:r>
      <w:r w:rsidRPr="00194348">
        <w:rPr>
          <w:rFonts w:ascii="Arial" w:hAnsi="Arial" w:cs="Arial"/>
        </w:rPr>
        <w:t>te</w:t>
      </w:r>
      <w:r w:rsidR="00A51BF2" w:rsidRPr="00194348">
        <w:rPr>
          <w:rFonts w:ascii="Arial" w:hAnsi="Arial" w:cs="Arial"/>
        </w:rPr>
        <w:softHyphen/>
      </w:r>
      <w:r w:rsidRPr="00194348">
        <w:rPr>
          <w:rFonts w:ascii="Arial" w:hAnsi="Arial" w:cs="Arial"/>
        </w:rPr>
        <w:t>re</w:t>
      </w:r>
      <w:r w:rsidR="00EF040E" w:rsidRPr="00194348">
        <w:rPr>
          <w:rFonts w:ascii="Arial" w:hAnsi="Arial" w:cs="Arial"/>
        </w:rPr>
        <w:t>s</w:t>
      </w:r>
      <w:r w:rsidRPr="00194348">
        <w:rPr>
          <w:rFonts w:ascii="Arial" w:hAnsi="Arial" w:cs="Arial"/>
        </w:rPr>
        <w:t xml:space="preserve"> Vertragsorgan </w:t>
      </w:r>
      <w:r w:rsidR="00B263FF" w:rsidRPr="00194348">
        <w:rPr>
          <w:rFonts w:ascii="Arial" w:hAnsi="Arial" w:cs="Arial"/>
        </w:rPr>
        <w:t>hinzugefügt</w:t>
      </w:r>
      <w:r w:rsidR="00EF040E" w:rsidRPr="00194348">
        <w:rPr>
          <w:rFonts w:ascii="Arial" w:hAnsi="Arial" w:cs="Arial"/>
        </w:rPr>
        <w:t xml:space="preserve"> werden sollte</w:t>
      </w:r>
      <w:r w:rsidRPr="00194348">
        <w:rPr>
          <w:rFonts w:ascii="Arial" w:hAnsi="Arial" w:cs="Arial"/>
        </w:rPr>
        <w:t xml:space="preserve">, wurde in der Tat diskutiert, ob dies angesichts der </w:t>
      </w:r>
      <w:r w:rsidR="00EF040E" w:rsidRPr="00194348">
        <w:rPr>
          <w:rFonts w:ascii="Arial" w:hAnsi="Arial" w:cs="Arial"/>
        </w:rPr>
        <w:t>bekann</w:t>
      </w:r>
      <w:r w:rsidR="00A51BF2" w:rsidRPr="00194348">
        <w:rPr>
          <w:rFonts w:ascii="Arial" w:hAnsi="Arial" w:cs="Arial"/>
        </w:rPr>
        <w:softHyphen/>
      </w:r>
      <w:r w:rsidR="00A51BF2" w:rsidRPr="00194348">
        <w:rPr>
          <w:rFonts w:ascii="Arial" w:hAnsi="Arial" w:cs="Arial"/>
        </w:rPr>
        <w:softHyphen/>
      </w:r>
      <w:r w:rsidR="00EF040E" w:rsidRPr="00194348">
        <w:rPr>
          <w:rFonts w:ascii="Arial" w:hAnsi="Arial" w:cs="Arial"/>
        </w:rPr>
        <w:t xml:space="preserve">ten </w:t>
      </w:r>
      <w:r w:rsidRPr="00194348">
        <w:rPr>
          <w:rFonts w:ascii="Arial" w:hAnsi="Arial" w:cs="Arial"/>
        </w:rPr>
        <w:t xml:space="preserve">strukturellen Probleme des Systems überhaupt sinnvoll </w:t>
      </w:r>
      <w:r w:rsidR="00B263FF" w:rsidRPr="00194348">
        <w:rPr>
          <w:rFonts w:ascii="Arial" w:hAnsi="Arial" w:cs="Arial"/>
        </w:rPr>
        <w:t>wäre</w:t>
      </w:r>
      <w:r w:rsidRPr="00194348">
        <w:rPr>
          <w:rFonts w:ascii="Arial" w:hAnsi="Arial" w:cs="Arial"/>
        </w:rPr>
        <w:t xml:space="preserve">. </w:t>
      </w:r>
      <w:r w:rsidR="00EF040E" w:rsidRPr="00194348">
        <w:rPr>
          <w:rFonts w:ascii="Arial" w:hAnsi="Arial" w:cs="Arial"/>
        </w:rPr>
        <w:t>2009 wurde der Ausschuss</w:t>
      </w:r>
      <w:r w:rsidR="00B263FF" w:rsidRPr="00194348">
        <w:rPr>
          <w:rFonts w:ascii="Arial" w:hAnsi="Arial" w:cs="Arial"/>
        </w:rPr>
        <w:t xml:space="preserve"> zur BRK</w:t>
      </w:r>
      <w:r w:rsidR="00EF040E" w:rsidRPr="00194348">
        <w:rPr>
          <w:rFonts w:ascii="Arial" w:hAnsi="Arial" w:cs="Arial"/>
        </w:rPr>
        <w:t xml:space="preserve"> </w:t>
      </w:r>
      <w:r w:rsidR="00B263FF" w:rsidRPr="00194348">
        <w:rPr>
          <w:rFonts w:ascii="Arial" w:hAnsi="Arial" w:cs="Arial"/>
        </w:rPr>
        <w:t xml:space="preserve">zwar </w:t>
      </w:r>
      <w:r w:rsidR="00EF040E" w:rsidRPr="00194348">
        <w:rPr>
          <w:rFonts w:ascii="Arial" w:hAnsi="Arial" w:cs="Arial"/>
        </w:rPr>
        <w:t>eingerichtet, allerdings wurden von Anfang an strukture</w:t>
      </w:r>
      <w:r w:rsidR="00B263FF" w:rsidRPr="00194348">
        <w:rPr>
          <w:rFonts w:ascii="Arial" w:hAnsi="Arial" w:cs="Arial"/>
        </w:rPr>
        <w:t>lle Verbesserungen vorge</w:t>
      </w:r>
      <w:r w:rsidR="00B263FF" w:rsidRPr="00194348">
        <w:rPr>
          <w:rFonts w:ascii="Arial" w:hAnsi="Arial" w:cs="Arial"/>
        </w:rPr>
        <w:softHyphen/>
        <w:t xml:space="preserve">nommen. So verfügt der Ausschuss über bessere </w:t>
      </w:r>
      <w:r w:rsidR="00B263FF" w:rsidRPr="00194348">
        <w:rPr>
          <w:rFonts w:ascii="Arial" w:hAnsi="Arial" w:cs="Arial"/>
        </w:rPr>
        <w:lastRenderedPageBreak/>
        <w:t xml:space="preserve">Nachverfolgungsmechanismen als die älteren Vertragsorgane. Das ist wichtig, um z. B. überprüfen zu können, ob die Empfehlungen, die der Ausschuss im Zuge des Berichtsverfahrens an einen Staat ausgesprochen hat, auch umgesetzt werden. Außerdem enthält die </w:t>
      </w:r>
      <w:r w:rsidR="00A51BF2" w:rsidRPr="00194348">
        <w:rPr>
          <w:rFonts w:ascii="Arial" w:hAnsi="Arial" w:cs="Arial"/>
        </w:rPr>
        <w:t>BRK</w:t>
      </w:r>
      <w:r w:rsidR="00B263FF" w:rsidRPr="00194348">
        <w:rPr>
          <w:rFonts w:ascii="Arial" w:hAnsi="Arial" w:cs="Arial"/>
        </w:rPr>
        <w:t xml:space="preserve"> bereits Regeln, die die Zusammenarbeit mit Nicht</w:t>
      </w:r>
      <w:r w:rsidR="00B263FF" w:rsidRPr="00194348">
        <w:rPr>
          <w:rFonts w:ascii="Arial" w:hAnsi="Arial" w:cs="Arial"/>
        </w:rPr>
        <w:softHyphen/>
        <w:t>regierungs</w:t>
      </w:r>
      <w:r w:rsidR="00393666" w:rsidRPr="00194348">
        <w:rPr>
          <w:rFonts w:ascii="Arial" w:hAnsi="Arial" w:cs="Arial"/>
        </w:rPr>
        <w:t>-O</w:t>
      </w:r>
      <w:r w:rsidR="00B263FF" w:rsidRPr="00194348">
        <w:rPr>
          <w:rFonts w:ascii="Arial" w:hAnsi="Arial" w:cs="Arial"/>
        </w:rPr>
        <w:t>rganisationen (N</w:t>
      </w:r>
      <w:r w:rsidR="00A51BF2" w:rsidRPr="00194348">
        <w:rPr>
          <w:rFonts w:ascii="Arial" w:hAnsi="Arial" w:cs="Arial"/>
        </w:rPr>
        <w:t>R</w:t>
      </w:r>
      <w:r w:rsidR="00B263FF" w:rsidRPr="00194348">
        <w:rPr>
          <w:rFonts w:ascii="Arial" w:hAnsi="Arial" w:cs="Arial"/>
        </w:rPr>
        <w:t>Os) erleichtern und befördern.</w:t>
      </w:r>
    </w:p>
    <w:p w:rsidR="00B263FF" w:rsidRDefault="00B263FF" w:rsidP="00194348">
      <w:pPr>
        <w:spacing w:line="360" w:lineRule="auto"/>
        <w:rPr>
          <w:rFonts w:ascii="Arial" w:hAnsi="Arial" w:cs="Arial"/>
        </w:rPr>
      </w:pPr>
      <w:r w:rsidRPr="00194348">
        <w:rPr>
          <w:rFonts w:ascii="Arial" w:hAnsi="Arial" w:cs="Arial"/>
        </w:rPr>
        <w:t xml:space="preserve">Dennoch bleibt das Problem bestehen, dass sich die bestehenden Herausforderungen mit jeder neuen Konvention (aktuell ist eine Konvention für Rechte älterer Menschen im Gespräch) und jedem neuen Vertragsorgan nur verschärfen werden. Es bedarf daher einer grundsätzlichen Reform des Systems der </w:t>
      </w:r>
      <w:r w:rsidR="004A0610" w:rsidRPr="00194348">
        <w:rPr>
          <w:rFonts w:ascii="Arial" w:hAnsi="Arial" w:cs="Arial"/>
        </w:rPr>
        <w:t>VN</w:t>
      </w:r>
      <w:r w:rsidRPr="00194348">
        <w:rPr>
          <w:rFonts w:ascii="Arial" w:hAnsi="Arial" w:cs="Arial"/>
        </w:rPr>
        <w:t>-Vertragsorgane.</w:t>
      </w:r>
    </w:p>
    <w:p w:rsidR="004C28A3" w:rsidRDefault="004C28A3" w:rsidP="004C28A3">
      <w:pPr>
        <w:spacing w:after="0" w:line="360" w:lineRule="auto"/>
        <w:rPr>
          <w:rFonts w:ascii="Arial" w:hAnsi="Arial" w:cs="Arial"/>
        </w:rPr>
      </w:pPr>
      <w:r>
        <w:rPr>
          <w:rFonts w:ascii="Arial" w:hAnsi="Arial" w:cs="Arial"/>
        </w:rPr>
        <w:t xml:space="preserve">Informationen zur Reformdebatte der VN-Vertragsorgane finden Sie im Internet unter folgendem Link: </w:t>
      </w:r>
    </w:p>
    <w:p w:rsidR="004C28A3" w:rsidRPr="00194348" w:rsidRDefault="004C28A3" w:rsidP="00194348">
      <w:pPr>
        <w:spacing w:line="360" w:lineRule="auto"/>
        <w:rPr>
          <w:rFonts w:ascii="Arial" w:hAnsi="Arial" w:cs="Arial"/>
        </w:rPr>
      </w:pPr>
      <w:r w:rsidRPr="004C28A3">
        <w:rPr>
          <w:rFonts w:ascii="Arial" w:hAnsi="Arial" w:cs="Arial"/>
        </w:rPr>
        <w:t>http://www2.ohchr.org/english/bodies/treaty/reform.htm</w:t>
      </w:r>
      <w:r>
        <w:rPr>
          <w:rFonts w:ascii="Arial" w:hAnsi="Arial" w:cs="Arial"/>
        </w:rPr>
        <w:t xml:space="preserve"> </w:t>
      </w:r>
    </w:p>
    <w:p w:rsidR="00A04109" w:rsidRPr="00194348" w:rsidRDefault="00A04109" w:rsidP="00194348">
      <w:pPr>
        <w:spacing w:after="0" w:line="360" w:lineRule="auto"/>
        <w:rPr>
          <w:rFonts w:ascii="Arial" w:hAnsi="Arial" w:cs="Arial"/>
        </w:rPr>
      </w:pPr>
    </w:p>
    <w:p w:rsidR="00A51BF2" w:rsidRPr="00194348" w:rsidRDefault="004C28A3" w:rsidP="00194348">
      <w:pPr>
        <w:spacing w:after="0" w:line="360" w:lineRule="auto"/>
        <w:rPr>
          <w:rFonts w:ascii="Arial" w:hAnsi="Arial" w:cs="Arial"/>
          <w:color w:val="000000"/>
        </w:rPr>
      </w:pPr>
      <w:r>
        <w:rPr>
          <w:rFonts w:ascii="Arial" w:hAnsi="Arial" w:cs="Arial"/>
          <w:color w:val="000000"/>
        </w:rPr>
        <w:t>*********************************************************************************************************</w:t>
      </w:r>
      <w:r w:rsidR="00A51BF2" w:rsidRPr="00194348">
        <w:rPr>
          <w:rFonts w:ascii="Arial" w:hAnsi="Arial" w:cs="Arial"/>
          <w:color w:val="000000"/>
        </w:rPr>
        <w:t>Hintergrund: Die Mitglieder des CRPD</w:t>
      </w:r>
    </w:p>
    <w:p w:rsidR="00A51BF2" w:rsidRPr="00194348" w:rsidRDefault="00A51BF2" w:rsidP="00194348">
      <w:pPr>
        <w:spacing w:after="0" w:line="360" w:lineRule="auto"/>
        <w:jc w:val="center"/>
        <w:rPr>
          <w:rFonts w:ascii="Arial" w:hAnsi="Arial" w:cs="Arial"/>
          <w:color w:val="000000"/>
        </w:rPr>
      </w:pPr>
    </w:p>
    <w:p w:rsidR="00A51BF2" w:rsidRPr="00194348" w:rsidRDefault="00A51BF2" w:rsidP="00E0065C">
      <w:pPr>
        <w:autoSpaceDE w:val="0"/>
        <w:autoSpaceDN w:val="0"/>
        <w:adjustRightInd w:val="0"/>
        <w:spacing w:after="0" w:line="360" w:lineRule="auto"/>
        <w:rPr>
          <w:rFonts w:ascii="Arial" w:hAnsi="Arial" w:cs="Arial"/>
        </w:rPr>
      </w:pPr>
      <w:r w:rsidRPr="00194348">
        <w:rPr>
          <w:rFonts w:ascii="Arial" w:hAnsi="Arial" w:cs="Arial"/>
        </w:rPr>
        <w:t>Zurzeit hat der Ausschuss für die Rechte von Menschen mit Behinderungen (CRPD) 18 Mitglieder. Jede</w:t>
      </w:r>
      <w:r w:rsidR="00DF1022" w:rsidRPr="00194348">
        <w:rPr>
          <w:rFonts w:ascii="Arial" w:hAnsi="Arial" w:cs="Arial"/>
        </w:rPr>
        <w:t>/-</w:t>
      </w:r>
      <w:r w:rsidRPr="00194348">
        <w:rPr>
          <w:rFonts w:ascii="Arial" w:hAnsi="Arial" w:cs="Arial"/>
        </w:rPr>
        <w:t>r dieser Expert</w:t>
      </w:r>
      <w:r w:rsidR="00182DCA" w:rsidRPr="00194348">
        <w:rPr>
          <w:rFonts w:ascii="Arial" w:hAnsi="Arial" w:cs="Arial"/>
        </w:rPr>
        <w:t>inn</w:t>
      </w:r>
      <w:r w:rsidRPr="00194348">
        <w:rPr>
          <w:rFonts w:ascii="Arial" w:hAnsi="Arial" w:cs="Arial"/>
        </w:rPr>
        <w:t>en</w:t>
      </w:r>
      <w:r w:rsidR="00DF1022" w:rsidRPr="00194348">
        <w:rPr>
          <w:rFonts w:ascii="Arial" w:hAnsi="Arial" w:cs="Arial"/>
        </w:rPr>
        <w:t xml:space="preserve"> und Experten</w:t>
      </w:r>
      <w:r w:rsidRPr="00194348">
        <w:rPr>
          <w:rFonts w:ascii="Arial" w:hAnsi="Arial" w:cs="Arial"/>
        </w:rPr>
        <w:t xml:space="preserve"> wurde von seinem Land nominiert und dann von den Vertretern der Vertragsstaaten gewählt. </w:t>
      </w:r>
    </w:p>
    <w:p w:rsidR="00A51BF2" w:rsidRPr="00194348" w:rsidRDefault="00A51BF2" w:rsidP="00E0065C">
      <w:pPr>
        <w:autoSpaceDE w:val="0"/>
        <w:autoSpaceDN w:val="0"/>
        <w:adjustRightInd w:val="0"/>
        <w:spacing w:after="0" w:line="360" w:lineRule="auto"/>
        <w:rPr>
          <w:rFonts w:ascii="Arial" w:hAnsi="Arial" w:cs="Arial"/>
        </w:rPr>
      </w:pPr>
    </w:p>
    <w:p w:rsidR="00A51BF2" w:rsidRPr="00194348" w:rsidRDefault="00A51BF2" w:rsidP="00E0065C">
      <w:pPr>
        <w:autoSpaceDE w:val="0"/>
        <w:autoSpaceDN w:val="0"/>
        <w:adjustRightInd w:val="0"/>
        <w:spacing w:after="0" w:line="360" w:lineRule="auto"/>
        <w:rPr>
          <w:rFonts w:ascii="Arial" w:hAnsi="Arial" w:cs="Arial"/>
        </w:rPr>
      </w:pPr>
      <w:r w:rsidRPr="00194348">
        <w:rPr>
          <w:rFonts w:ascii="Arial" w:hAnsi="Arial" w:cs="Arial"/>
        </w:rPr>
        <w:t xml:space="preserve">Die aktuellen Mitglieder sind: </w:t>
      </w:r>
    </w:p>
    <w:p w:rsidR="00E0065C" w:rsidRPr="00253648" w:rsidRDefault="00E0065C" w:rsidP="00E0065C">
      <w:pPr>
        <w:autoSpaceDE w:val="0"/>
        <w:autoSpaceDN w:val="0"/>
        <w:adjustRightInd w:val="0"/>
        <w:spacing w:after="0" w:line="360" w:lineRule="auto"/>
        <w:rPr>
          <w:rFonts w:ascii="Arial" w:hAnsi="Arial" w:cs="Arial"/>
        </w:rPr>
      </w:pPr>
      <w:r w:rsidRPr="00253648">
        <w:rPr>
          <w:rFonts w:ascii="Arial" w:hAnsi="Arial" w:cs="Arial"/>
        </w:rPr>
        <w:t>Amna Ali Al-Suwaidi (Qatar)</w:t>
      </w:r>
    </w:p>
    <w:p w:rsidR="00E0065C" w:rsidRPr="00E0065C" w:rsidRDefault="00A51BF2" w:rsidP="00E0065C">
      <w:pPr>
        <w:autoSpaceDE w:val="0"/>
        <w:autoSpaceDN w:val="0"/>
        <w:adjustRightInd w:val="0"/>
        <w:spacing w:after="0" w:line="360" w:lineRule="auto"/>
        <w:rPr>
          <w:rFonts w:ascii="Arial" w:hAnsi="Arial" w:cs="Arial"/>
          <w:lang w:val="en-US"/>
        </w:rPr>
      </w:pPr>
      <w:r w:rsidRPr="00E0065C">
        <w:rPr>
          <w:rFonts w:ascii="Arial" w:hAnsi="Arial" w:cs="Arial"/>
          <w:lang w:val="en-US"/>
        </w:rPr>
        <w:t>Mo</w:t>
      </w:r>
      <w:r w:rsidR="00E0065C" w:rsidRPr="00E0065C">
        <w:rPr>
          <w:rFonts w:ascii="Arial" w:hAnsi="Arial" w:cs="Arial"/>
          <w:lang w:val="en-US"/>
        </w:rPr>
        <w:t>hammed Al-Tarawneh (Jordanien)</w:t>
      </w:r>
    </w:p>
    <w:p w:rsidR="00E0065C" w:rsidRPr="00E0065C" w:rsidRDefault="00A51BF2" w:rsidP="00E0065C">
      <w:pPr>
        <w:autoSpaceDE w:val="0"/>
        <w:autoSpaceDN w:val="0"/>
        <w:adjustRightInd w:val="0"/>
        <w:spacing w:after="0" w:line="360" w:lineRule="auto"/>
        <w:rPr>
          <w:rFonts w:ascii="Arial" w:hAnsi="Arial" w:cs="Arial"/>
          <w:lang w:val="en-US"/>
        </w:rPr>
      </w:pPr>
      <w:r w:rsidRPr="00E0065C">
        <w:rPr>
          <w:rFonts w:ascii="Arial" w:hAnsi="Arial" w:cs="Arial"/>
          <w:lang w:val="en-US"/>
        </w:rPr>
        <w:t>Monsu</w:t>
      </w:r>
      <w:r w:rsidR="00E0065C" w:rsidRPr="00E0065C">
        <w:rPr>
          <w:rFonts w:ascii="Arial" w:hAnsi="Arial" w:cs="Arial"/>
          <w:lang w:val="en-US"/>
        </w:rPr>
        <w:t>r Ahmed Chowdhury (Bangladesh)</w:t>
      </w:r>
    </w:p>
    <w:p w:rsidR="00E0065C" w:rsidRP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María Soledad Cisteras Reyes (Chile</w:t>
      </w:r>
      <w:r w:rsidR="00E0065C" w:rsidRPr="00E0065C">
        <w:rPr>
          <w:rFonts w:ascii="Arial" w:hAnsi="Arial" w:cs="Arial"/>
        </w:rPr>
        <w:t>,</w:t>
      </w:r>
      <w:r w:rsidRPr="00E0065C">
        <w:rPr>
          <w:rFonts w:ascii="Arial" w:hAnsi="Arial" w:cs="Arial"/>
        </w:rPr>
        <w:t xml:space="preserve"> Stellvertretende Vorsitzende</w:t>
      </w:r>
      <w:r w:rsidR="00E0065C" w:rsidRPr="00E0065C">
        <w:rPr>
          <w:rFonts w:ascii="Arial" w:hAnsi="Arial" w:cs="Arial"/>
        </w:rPr>
        <w:t>)</w:t>
      </w:r>
    </w:p>
    <w:p w:rsidR="00E0065C" w:rsidRP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Theresia Degener (Deutschland</w:t>
      </w:r>
      <w:r w:rsidR="00E0065C" w:rsidRPr="00E0065C">
        <w:rPr>
          <w:rFonts w:ascii="Arial" w:hAnsi="Arial" w:cs="Arial"/>
        </w:rPr>
        <w:t xml:space="preserve">, </w:t>
      </w:r>
      <w:r w:rsidRPr="00E0065C">
        <w:rPr>
          <w:rFonts w:ascii="Arial" w:hAnsi="Arial" w:cs="Arial"/>
        </w:rPr>
        <w:t>Berichterstatterin)</w:t>
      </w:r>
    </w:p>
    <w:p w:rsidR="00E0065C" w:rsidRP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Gábor Gombos (Ungarn)</w:t>
      </w:r>
    </w:p>
    <w:p w:rsidR="00E0065C" w:rsidRP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Fatiha Hadj-Salah (Algerien)</w:t>
      </w:r>
    </w:p>
    <w:p w:rsidR="00E0065C" w:rsidRP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Hyung Shik Kim (Südkorea)</w:t>
      </w:r>
    </w:p>
    <w:p w:rsidR="00E0065C" w:rsidRP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Lotfi Ben Lallahom (Tunesien)</w:t>
      </w:r>
    </w:p>
    <w:p w:rsidR="00E0065C" w:rsidRP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Stig Langvad (Dänemark)</w:t>
      </w:r>
    </w:p>
    <w:p w:rsidR="00E0065C" w:rsidRP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Edah Wangechi Maina (Kenia</w:t>
      </w:r>
      <w:r w:rsidR="00E0065C" w:rsidRPr="00E0065C">
        <w:rPr>
          <w:rFonts w:ascii="Arial" w:hAnsi="Arial" w:cs="Arial"/>
        </w:rPr>
        <w:t xml:space="preserve">, </w:t>
      </w:r>
      <w:r w:rsidRPr="00E0065C">
        <w:rPr>
          <w:rFonts w:ascii="Arial" w:hAnsi="Arial" w:cs="Arial"/>
        </w:rPr>
        <w:t>Stellvertretende Vorsitzende)</w:t>
      </w:r>
    </w:p>
    <w:p w:rsid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Ronald McCallum(Australien</w:t>
      </w:r>
      <w:r w:rsidR="00E0065C" w:rsidRPr="00E0065C">
        <w:rPr>
          <w:rFonts w:ascii="Arial" w:hAnsi="Arial" w:cs="Arial"/>
        </w:rPr>
        <w:t xml:space="preserve">, </w:t>
      </w:r>
      <w:r w:rsidRPr="00E0065C">
        <w:rPr>
          <w:rFonts w:ascii="Arial" w:hAnsi="Arial" w:cs="Arial"/>
        </w:rPr>
        <w:t>Vorsitzender)</w:t>
      </w:r>
    </w:p>
    <w:p w:rsidR="00E0065C" w:rsidRDefault="00A51BF2" w:rsidP="00E0065C">
      <w:pPr>
        <w:autoSpaceDE w:val="0"/>
        <w:autoSpaceDN w:val="0"/>
        <w:adjustRightInd w:val="0"/>
        <w:spacing w:after="0" w:line="360" w:lineRule="auto"/>
        <w:rPr>
          <w:rFonts w:ascii="Arial" w:hAnsi="Arial" w:cs="Arial"/>
        </w:rPr>
      </w:pPr>
      <w:r w:rsidRPr="00E0065C">
        <w:rPr>
          <w:rFonts w:ascii="Arial" w:hAnsi="Arial" w:cs="Arial"/>
        </w:rPr>
        <w:t>Ana Peláez Narváez (Spanien)</w:t>
      </w:r>
    </w:p>
    <w:p w:rsidR="00E0065C" w:rsidRPr="00E0065C" w:rsidRDefault="00E0065C" w:rsidP="00E0065C">
      <w:pPr>
        <w:autoSpaceDE w:val="0"/>
        <w:autoSpaceDN w:val="0"/>
        <w:adjustRightInd w:val="0"/>
        <w:spacing w:after="0" w:line="360" w:lineRule="auto"/>
        <w:rPr>
          <w:rFonts w:ascii="Arial" w:hAnsi="Arial" w:cs="Arial"/>
          <w:lang w:val="en-US"/>
        </w:rPr>
      </w:pPr>
      <w:r w:rsidRPr="00E0065C">
        <w:rPr>
          <w:rFonts w:ascii="Arial" w:hAnsi="Arial" w:cs="Arial"/>
          <w:lang w:val="en-US"/>
        </w:rPr>
        <w:lastRenderedPageBreak/>
        <w:t>S</w:t>
      </w:r>
      <w:r w:rsidR="00A51BF2" w:rsidRPr="00E0065C">
        <w:rPr>
          <w:rFonts w:ascii="Arial" w:hAnsi="Arial" w:cs="Arial"/>
          <w:lang w:val="en-US"/>
        </w:rPr>
        <w:t>ilvia Judith Quang-Chang (Guatemala)</w:t>
      </w:r>
    </w:p>
    <w:p w:rsidR="00E0065C" w:rsidRPr="00E0065C" w:rsidRDefault="00A51BF2" w:rsidP="00E0065C">
      <w:pPr>
        <w:autoSpaceDE w:val="0"/>
        <w:autoSpaceDN w:val="0"/>
        <w:adjustRightInd w:val="0"/>
        <w:spacing w:after="0" w:line="360" w:lineRule="auto"/>
        <w:rPr>
          <w:rFonts w:ascii="Arial" w:hAnsi="Arial" w:cs="Arial"/>
          <w:lang w:val="en-US"/>
        </w:rPr>
      </w:pPr>
      <w:r w:rsidRPr="00E0065C">
        <w:rPr>
          <w:rFonts w:ascii="Arial" w:hAnsi="Arial" w:cs="Arial"/>
          <w:lang w:val="en-US"/>
        </w:rPr>
        <w:t>Carlos Rios Espinosa (Mexiko)</w:t>
      </w:r>
    </w:p>
    <w:p w:rsidR="00E0065C" w:rsidRPr="00E0065C" w:rsidRDefault="00A51BF2" w:rsidP="00E0065C">
      <w:pPr>
        <w:autoSpaceDE w:val="0"/>
        <w:autoSpaceDN w:val="0"/>
        <w:adjustRightInd w:val="0"/>
        <w:spacing w:after="0" w:line="360" w:lineRule="auto"/>
        <w:rPr>
          <w:rFonts w:ascii="Arial" w:hAnsi="Arial" w:cs="Arial"/>
          <w:lang w:val="en-US"/>
        </w:rPr>
      </w:pPr>
      <w:r w:rsidRPr="00E0065C">
        <w:rPr>
          <w:rFonts w:ascii="Arial" w:hAnsi="Arial" w:cs="Arial"/>
          <w:lang w:val="en-US"/>
        </w:rPr>
        <w:t>Damjan Tatic (Serbien)</w:t>
      </w:r>
    </w:p>
    <w:p w:rsidR="00E0065C" w:rsidRPr="00253648" w:rsidRDefault="00E0065C" w:rsidP="00E0065C">
      <w:pPr>
        <w:autoSpaceDE w:val="0"/>
        <w:autoSpaceDN w:val="0"/>
        <w:adjustRightInd w:val="0"/>
        <w:spacing w:after="0" w:line="360" w:lineRule="auto"/>
        <w:rPr>
          <w:rFonts w:ascii="Arial" w:hAnsi="Arial" w:cs="Arial"/>
          <w:lang w:val="en-US"/>
        </w:rPr>
      </w:pPr>
      <w:r w:rsidRPr="00253648">
        <w:rPr>
          <w:rFonts w:ascii="Arial" w:hAnsi="Arial" w:cs="Arial"/>
          <w:lang w:val="en-US"/>
        </w:rPr>
        <w:t>G</w:t>
      </w:r>
      <w:r w:rsidR="00A51BF2" w:rsidRPr="00253648">
        <w:rPr>
          <w:rFonts w:ascii="Arial" w:hAnsi="Arial" w:cs="Arial"/>
          <w:lang w:val="en-US"/>
        </w:rPr>
        <w:t>ermán Xavier Torres Correa (Ecuador)</w:t>
      </w:r>
    </w:p>
    <w:p w:rsidR="00A51BF2" w:rsidRPr="00253648" w:rsidRDefault="00A51BF2" w:rsidP="00E0065C">
      <w:pPr>
        <w:autoSpaceDE w:val="0"/>
        <w:autoSpaceDN w:val="0"/>
        <w:adjustRightInd w:val="0"/>
        <w:spacing w:after="0" w:line="360" w:lineRule="auto"/>
        <w:rPr>
          <w:rFonts w:ascii="Arial" w:hAnsi="Arial" w:cs="Arial"/>
          <w:lang w:val="en-US"/>
        </w:rPr>
      </w:pPr>
      <w:r w:rsidRPr="00253648">
        <w:rPr>
          <w:rFonts w:ascii="Arial" w:hAnsi="Arial" w:cs="Arial"/>
          <w:lang w:val="en-US"/>
        </w:rPr>
        <w:t>Jia Yang (China</w:t>
      </w:r>
      <w:r w:rsidR="00E0065C" w:rsidRPr="00253648">
        <w:rPr>
          <w:rFonts w:ascii="Arial" w:hAnsi="Arial" w:cs="Arial"/>
          <w:lang w:val="en-US"/>
        </w:rPr>
        <w:t xml:space="preserve">, </w:t>
      </w:r>
      <w:r w:rsidRPr="00253648">
        <w:rPr>
          <w:rFonts w:ascii="Arial" w:hAnsi="Arial" w:cs="Arial"/>
          <w:lang w:val="en-US"/>
        </w:rPr>
        <w:t>Stellvertretende Vorsitzende</w:t>
      </w:r>
      <w:r w:rsidR="00E0065C" w:rsidRPr="00253648">
        <w:rPr>
          <w:rFonts w:ascii="Arial" w:hAnsi="Arial" w:cs="Arial"/>
          <w:lang w:val="en-US"/>
        </w:rPr>
        <w:t>)</w:t>
      </w:r>
    </w:p>
    <w:p w:rsidR="00A51BF2" w:rsidRPr="00253648" w:rsidRDefault="00A51BF2" w:rsidP="00194348">
      <w:pPr>
        <w:autoSpaceDE w:val="0"/>
        <w:autoSpaceDN w:val="0"/>
        <w:adjustRightInd w:val="0"/>
        <w:spacing w:after="0" w:line="360" w:lineRule="auto"/>
        <w:rPr>
          <w:rFonts w:ascii="Arial" w:hAnsi="Arial" w:cs="Arial"/>
          <w:lang w:val="en-US"/>
        </w:rPr>
      </w:pPr>
    </w:p>
    <w:p w:rsidR="00A51BF2" w:rsidRPr="00194348" w:rsidRDefault="00A51BF2" w:rsidP="00194348">
      <w:pPr>
        <w:autoSpaceDE w:val="0"/>
        <w:autoSpaceDN w:val="0"/>
        <w:adjustRightInd w:val="0"/>
        <w:spacing w:after="0" w:line="360" w:lineRule="auto"/>
        <w:rPr>
          <w:rFonts w:ascii="Arial" w:hAnsi="Arial" w:cs="Arial"/>
        </w:rPr>
      </w:pPr>
      <w:r w:rsidRPr="00194348">
        <w:rPr>
          <w:rFonts w:ascii="Arial" w:hAnsi="Arial" w:cs="Arial"/>
        </w:rPr>
        <w:t xml:space="preserve">In jeder Ausgabe des Newsletters werden wir </w:t>
      </w:r>
      <w:r w:rsidR="00182DCA" w:rsidRPr="00194348">
        <w:rPr>
          <w:rFonts w:ascii="Arial" w:hAnsi="Arial" w:cs="Arial"/>
        </w:rPr>
        <w:t xml:space="preserve">mindestens </w:t>
      </w:r>
      <w:r w:rsidRPr="00194348">
        <w:rPr>
          <w:rFonts w:ascii="Arial" w:hAnsi="Arial" w:cs="Arial"/>
        </w:rPr>
        <w:t>ein</w:t>
      </w:r>
      <w:r w:rsidR="00182DCA" w:rsidRPr="00194348">
        <w:rPr>
          <w:rFonts w:ascii="Arial" w:hAnsi="Arial" w:cs="Arial"/>
        </w:rPr>
        <w:t xml:space="preserve"> </w:t>
      </w:r>
      <w:r w:rsidRPr="00194348">
        <w:rPr>
          <w:rFonts w:ascii="Arial" w:hAnsi="Arial" w:cs="Arial"/>
        </w:rPr>
        <w:t xml:space="preserve">Mitglied des Ausschusses vorstellen. </w:t>
      </w:r>
    </w:p>
    <w:p w:rsidR="00A51BF2" w:rsidRPr="00194348" w:rsidRDefault="00A51BF2" w:rsidP="00194348">
      <w:pPr>
        <w:autoSpaceDE w:val="0"/>
        <w:autoSpaceDN w:val="0"/>
        <w:adjustRightInd w:val="0"/>
        <w:spacing w:after="0" w:line="360" w:lineRule="auto"/>
        <w:rPr>
          <w:rFonts w:ascii="Arial" w:hAnsi="Arial" w:cs="Arial"/>
        </w:rPr>
      </w:pPr>
    </w:p>
    <w:p w:rsidR="00A51BF2" w:rsidRPr="00194348" w:rsidRDefault="00A51BF2" w:rsidP="00194348">
      <w:pPr>
        <w:autoSpaceDE w:val="0"/>
        <w:autoSpaceDN w:val="0"/>
        <w:adjustRightInd w:val="0"/>
        <w:spacing w:after="0" w:line="360" w:lineRule="auto"/>
        <w:rPr>
          <w:rFonts w:ascii="Arial" w:hAnsi="Arial" w:cs="Arial"/>
        </w:rPr>
      </w:pPr>
      <w:r w:rsidRPr="00194348">
        <w:rPr>
          <w:rFonts w:ascii="Arial" w:hAnsi="Arial" w:cs="Arial"/>
        </w:rPr>
        <w:t>Teil 1: Ronald Mc Callum (Australien)</w:t>
      </w:r>
    </w:p>
    <w:p w:rsidR="00A51BF2" w:rsidRPr="00194348" w:rsidRDefault="00A51BF2" w:rsidP="00194348">
      <w:pPr>
        <w:spacing w:line="360" w:lineRule="auto"/>
        <w:rPr>
          <w:rFonts w:ascii="Arial" w:hAnsi="Arial" w:cs="Arial"/>
        </w:rPr>
      </w:pPr>
      <w:r w:rsidRPr="00194348">
        <w:rPr>
          <w:rFonts w:ascii="Arial" w:hAnsi="Arial" w:cs="Arial"/>
        </w:rPr>
        <w:t>Vorsitzender des Vorstands</w:t>
      </w:r>
      <w:r w:rsidRPr="00194348">
        <w:rPr>
          <w:rFonts w:ascii="Arial" w:hAnsi="Arial" w:cs="Arial"/>
        </w:rPr>
        <w:tab/>
      </w:r>
      <w:r w:rsidRPr="00194348">
        <w:rPr>
          <w:rFonts w:ascii="Arial" w:hAnsi="Arial" w:cs="Arial"/>
        </w:rPr>
        <w:tab/>
      </w:r>
    </w:p>
    <w:p w:rsidR="00A51BF2" w:rsidRPr="00194348" w:rsidRDefault="00A51BF2" w:rsidP="00194348">
      <w:pPr>
        <w:spacing w:line="360" w:lineRule="auto"/>
        <w:rPr>
          <w:rFonts w:ascii="Arial" w:hAnsi="Arial" w:cs="Arial"/>
        </w:rPr>
      </w:pPr>
      <w:r w:rsidRPr="00194348">
        <w:rPr>
          <w:rFonts w:ascii="Arial" w:hAnsi="Arial" w:cs="Arial"/>
        </w:rPr>
        <w:t>Ronald Mc Callum wurde am 08. Oktober 1948 in Melbourne, Australien, geboren. Er ist verheiratet und hat drei Kinder. Im Jahr 2008 wurde er erstmals in den VN-Ausschuss für die Rechte von Men</w:t>
      </w:r>
      <w:r w:rsidRPr="00194348">
        <w:rPr>
          <w:rFonts w:ascii="Arial" w:hAnsi="Arial" w:cs="Arial"/>
        </w:rPr>
        <w:softHyphen/>
        <w:t>schen mit Behinderungen gewählt. Seit seiner Wiederwahl im Jahr 2010 ist er nun auch dessen Vor</w:t>
      </w:r>
      <w:r w:rsidRPr="00194348">
        <w:rPr>
          <w:rFonts w:ascii="Arial" w:hAnsi="Arial" w:cs="Arial"/>
        </w:rPr>
        <w:softHyphen/>
        <w:t>sitzender. Sein Mandat endet 2014. Mc Callum ist emeritierter Professor für Arbeitsrecht der Uni</w:t>
      </w:r>
      <w:r w:rsidRPr="00194348">
        <w:rPr>
          <w:rFonts w:ascii="Arial" w:hAnsi="Arial" w:cs="Arial"/>
        </w:rPr>
        <w:softHyphen/>
        <w:t>ver</w:t>
      </w:r>
      <w:r w:rsidRPr="00194348">
        <w:rPr>
          <w:rFonts w:ascii="Arial" w:hAnsi="Arial" w:cs="Arial"/>
        </w:rPr>
        <w:softHyphen/>
        <w:t xml:space="preserve">sität von Sydney (1993–2010). Er ist der erste blinde Akademiker, der jemals an einer australischen Universität als Professor berufen worden ist. </w:t>
      </w:r>
    </w:p>
    <w:p w:rsidR="00A51BF2" w:rsidRPr="00194348" w:rsidRDefault="00A51BF2" w:rsidP="00194348">
      <w:pPr>
        <w:spacing w:line="360" w:lineRule="auto"/>
        <w:rPr>
          <w:rFonts w:ascii="Arial" w:hAnsi="Arial" w:cs="Arial"/>
        </w:rPr>
      </w:pPr>
      <w:r w:rsidRPr="00194348">
        <w:rPr>
          <w:rFonts w:ascii="Arial" w:hAnsi="Arial" w:cs="Arial"/>
        </w:rPr>
        <w:t>Zwischen 2001 und 2009 war er Gründungspräsident der Australischen Arbeitsrecht Vereinigung (Australian Labour Law Association), zwischen 2006 und 2009 Vizepräsident der Region Asien in der Internationalen Gesellschaft für Arbeits- und Sozialversicherungsrecht (International Society for Labour and Social Security Law). Seit 2006 ist er Stellvertretender Vorsitzender von Australiens größter Blindenorganisation, des Board of Vision Australia, wo er sich insbesondere für computer</w:t>
      </w:r>
      <w:r w:rsidRPr="00194348">
        <w:rPr>
          <w:rFonts w:ascii="Arial" w:hAnsi="Arial" w:cs="Arial"/>
        </w:rPr>
        <w:softHyphen/>
        <w:t>gestützte Assistenztechnologie für blinde und sehbehinderte Personen einsetzt. Seit 2003 hat er zudem den Vorstandsvorsitz des „Radio for the Print Handicapped of New South Wales Cooperative Ltd.“ inne – ein freies Radio, in dem Zeitungen, Zeitschriften und Bücher vorgelesen werden. 2008 wurde Mc Callum Gründungsmitglied des „National Disability and Carer Council“, einer Beratergruppe der Australischen Regierung für Behinderung und Pflege.</w:t>
      </w:r>
    </w:p>
    <w:p w:rsidR="00A51BF2" w:rsidRPr="00194348" w:rsidRDefault="00A51BF2" w:rsidP="00194348">
      <w:pPr>
        <w:spacing w:line="360" w:lineRule="auto"/>
        <w:rPr>
          <w:rFonts w:ascii="Arial" w:hAnsi="Arial" w:cs="Arial"/>
        </w:rPr>
      </w:pPr>
      <w:r w:rsidRPr="00253648">
        <w:rPr>
          <w:rFonts w:ascii="Arial" w:hAnsi="Arial" w:cs="Arial"/>
          <w:lang w:val="en-US"/>
        </w:rPr>
        <w:t xml:space="preserve">Jüngste Publikationen zum Thema BRK: „The United Nations Convention on the Rights of Persons with Disabilities: Some Reflections“ Sydney Law School Research Paper No. 10/30; </w:t>
      </w:r>
      <w:bookmarkStart w:id="1" w:name="OLE_LINK3"/>
      <w:bookmarkStart w:id="2" w:name="OLE_LINK4"/>
      <w:r w:rsidRPr="00253648">
        <w:rPr>
          <w:rFonts w:ascii="Arial" w:hAnsi="Arial" w:cs="Arial"/>
          <w:lang w:val="en-US"/>
        </w:rPr>
        <w:t>„In Search of Origins:  Blindness in History and Law</w:t>
      </w:r>
      <w:bookmarkEnd w:id="1"/>
      <w:bookmarkEnd w:id="2"/>
      <w:r w:rsidRPr="00253648">
        <w:rPr>
          <w:rFonts w:ascii="Arial" w:hAnsi="Arial" w:cs="Arial"/>
          <w:lang w:val="en-US"/>
        </w:rPr>
        <w:t xml:space="preserve">“, The 2nd Matt Laffan Lecture in Social Justice, University of Sydney, 27. </w:t>
      </w:r>
      <w:r w:rsidRPr="00194348">
        <w:rPr>
          <w:rFonts w:ascii="Arial" w:hAnsi="Arial" w:cs="Arial"/>
        </w:rPr>
        <w:t xml:space="preserve">April 2010, Online: </w:t>
      </w:r>
      <w:r w:rsidRPr="00E0065C">
        <w:rPr>
          <w:rFonts w:ascii="Arial" w:hAnsi="Arial" w:cs="Arial"/>
        </w:rPr>
        <w:t>http://sydney.edu.au/law/video/</w:t>
      </w:r>
      <w:r w:rsidRPr="00194348">
        <w:rPr>
          <w:rFonts w:ascii="Arial" w:hAnsi="Arial" w:cs="Arial"/>
        </w:rPr>
        <w:t xml:space="preserve">  </w:t>
      </w:r>
    </w:p>
    <w:p w:rsidR="00E0065C" w:rsidRDefault="00E0065C" w:rsidP="00194348">
      <w:pPr>
        <w:spacing w:after="0" w:line="360" w:lineRule="auto"/>
        <w:rPr>
          <w:rFonts w:ascii="Arial" w:hAnsi="Arial" w:cs="Arial"/>
          <w:color w:val="000000"/>
        </w:rPr>
      </w:pPr>
    </w:p>
    <w:p w:rsidR="00A51BF2" w:rsidRDefault="00E0065C" w:rsidP="00194348">
      <w:pPr>
        <w:spacing w:after="0" w:line="360" w:lineRule="auto"/>
        <w:rPr>
          <w:rFonts w:ascii="Arial" w:hAnsi="Arial" w:cs="Arial"/>
          <w:color w:val="000000"/>
        </w:rPr>
      </w:pPr>
      <w:r>
        <w:rPr>
          <w:rFonts w:ascii="Arial" w:hAnsi="Arial" w:cs="Arial"/>
          <w:color w:val="000000"/>
        </w:rPr>
        <w:lastRenderedPageBreak/>
        <w:t>*********************************************************************************************************</w:t>
      </w:r>
      <w:r w:rsidR="00A51BF2" w:rsidRPr="00194348">
        <w:rPr>
          <w:rFonts w:ascii="Arial" w:hAnsi="Arial" w:cs="Arial"/>
          <w:color w:val="000000"/>
        </w:rPr>
        <w:t>Fortbildungsmaterialien zur BRK</w:t>
      </w:r>
    </w:p>
    <w:p w:rsidR="00E0065C" w:rsidRPr="00194348" w:rsidRDefault="00E0065C" w:rsidP="00194348">
      <w:pPr>
        <w:spacing w:after="0" w:line="360" w:lineRule="auto"/>
        <w:rPr>
          <w:rFonts w:ascii="Arial" w:hAnsi="Arial" w:cs="Arial"/>
          <w:color w:val="000000"/>
        </w:rPr>
      </w:pPr>
    </w:p>
    <w:p w:rsidR="00A51BF2" w:rsidRPr="00194348" w:rsidRDefault="00A51BF2" w:rsidP="00194348">
      <w:pPr>
        <w:spacing w:line="360" w:lineRule="auto"/>
        <w:rPr>
          <w:rFonts w:ascii="Arial" w:hAnsi="Arial" w:cs="Arial"/>
        </w:rPr>
      </w:pPr>
      <w:r w:rsidRPr="00194348">
        <w:rPr>
          <w:rFonts w:ascii="Arial" w:hAnsi="Arial" w:cs="Arial"/>
        </w:rPr>
        <w:t xml:space="preserve">Mit der VN-Behindertenrechtskonvention von 2006 wurde erstmalig eine Menschenrechtskonvention geschaffen, die die Vertragsstaaten dazu verpflichtet, Fachkräfte in der Behindertenhilfe in Bezug auf die Menschenrechte und insbesondere die BRK zu schulen. </w:t>
      </w:r>
    </w:p>
    <w:p w:rsidR="00A51BF2" w:rsidRPr="00194348" w:rsidRDefault="00A51BF2" w:rsidP="00194348">
      <w:pPr>
        <w:spacing w:line="360" w:lineRule="auto"/>
        <w:rPr>
          <w:rFonts w:ascii="Arial" w:hAnsi="Arial" w:cs="Arial"/>
        </w:rPr>
      </w:pPr>
      <w:r w:rsidRPr="00194348">
        <w:rPr>
          <w:rFonts w:ascii="Arial" w:hAnsi="Arial" w:cs="Arial"/>
        </w:rPr>
        <w:t xml:space="preserve">In deutscher Sprache gibt es allerdings bisher kein einsetzbares Fortbildungsmaterial, in englischer Sprache hingegen </w:t>
      </w:r>
      <w:r w:rsidR="000E1EF5" w:rsidRPr="00194348">
        <w:rPr>
          <w:rFonts w:ascii="Arial" w:hAnsi="Arial" w:cs="Arial"/>
        </w:rPr>
        <w:t xml:space="preserve">existieren bereits </w:t>
      </w:r>
      <w:r w:rsidRPr="00194348">
        <w:rPr>
          <w:rFonts w:ascii="Arial" w:hAnsi="Arial" w:cs="Arial"/>
        </w:rPr>
        <w:t>etwa zehn sogenannte „Toolkits“. Die meisten richten sich jedoch an Organisationen der Zivil</w:t>
      </w:r>
      <w:r w:rsidRPr="00194348">
        <w:rPr>
          <w:rFonts w:ascii="Arial" w:hAnsi="Arial" w:cs="Arial"/>
        </w:rPr>
        <w:softHyphen/>
        <w:t>gesellschaft bzw. an akademische Einrichtungen (siehe unten). Eine Aus</w:t>
      </w:r>
      <w:r w:rsidR="000E1EF5" w:rsidRPr="00194348">
        <w:rPr>
          <w:rFonts w:ascii="Arial" w:hAnsi="Arial" w:cs="Arial"/>
        </w:rPr>
        <w:softHyphen/>
      </w:r>
      <w:r w:rsidRPr="00194348">
        <w:rPr>
          <w:rFonts w:ascii="Arial" w:hAnsi="Arial" w:cs="Arial"/>
        </w:rPr>
        <w:t>nahme stellt das von der südafrikanischen Menschenrechtskommission 2007 erstellte „Toolkit for Awareness Raising and Training“ zur BRK dar. Zielgruppe dieses elementaren Fortbildungsmaterials sind Fachkräfte der Behindertenhilfe und Pflege, Lehrer</w:t>
      </w:r>
      <w:r w:rsidR="000E1EF5" w:rsidRPr="00194348">
        <w:rPr>
          <w:rFonts w:ascii="Arial" w:hAnsi="Arial" w:cs="Arial"/>
        </w:rPr>
        <w:t>/-innen</w:t>
      </w:r>
      <w:r w:rsidRPr="00194348">
        <w:rPr>
          <w:rFonts w:ascii="Arial" w:hAnsi="Arial" w:cs="Arial"/>
        </w:rPr>
        <w:t xml:space="preserve"> und Erzieher</w:t>
      </w:r>
      <w:r w:rsidR="000E1EF5" w:rsidRPr="00194348">
        <w:rPr>
          <w:rFonts w:ascii="Arial" w:hAnsi="Arial" w:cs="Arial"/>
        </w:rPr>
        <w:t>/-i</w:t>
      </w:r>
      <w:r w:rsidRPr="00194348">
        <w:rPr>
          <w:rFonts w:ascii="Arial" w:hAnsi="Arial" w:cs="Arial"/>
        </w:rPr>
        <w:t>nnen sowie Arbeit</w:t>
      </w:r>
      <w:r w:rsidR="000E1EF5" w:rsidRPr="00194348">
        <w:rPr>
          <w:rFonts w:ascii="Arial" w:hAnsi="Arial" w:cs="Arial"/>
        </w:rPr>
        <w:softHyphen/>
      </w:r>
      <w:r w:rsidRPr="00194348">
        <w:rPr>
          <w:rFonts w:ascii="Arial" w:hAnsi="Arial" w:cs="Arial"/>
        </w:rPr>
        <w:t>geber</w:t>
      </w:r>
      <w:r w:rsidR="000E1EF5" w:rsidRPr="00194348">
        <w:rPr>
          <w:rFonts w:ascii="Arial" w:hAnsi="Arial" w:cs="Arial"/>
        </w:rPr>
        <w:t>/-i</w:t>
      </w:r>
      <w:r w:rsidRPr="00194348">
        <w:rPr>
          <w:rFonts w:ascii="Arial" w:hAnsi="Arial" w:cs="Arial"/>
        </w:rPr>
        <w:t>nnen. Derzeit wird es in einer Kooperation zwischen der Evangelischen Fachhochschule Nordrhein-Westfalen-Lippe in Bochum und der University of the Western Cape in Kapstadt (Südafrika) in der Praxis getestet. Dafür wird es zunächst ins Deutsche übersetzt und an die deutschen recht</w:t>
      </w:r>
      <w:r w:rsidR="000E1EF5" w:rsidRPr="00194348">
        <w:rPr>
          <w:rFonts w:ascii="Arial" w:hAnsi="Arial" w:cs="Arial"/>
        </w:rPr>
        <w:softHyphen/>
      </w:r>
      <w:r w:rsidRPr="00194348">
        <w:rPr>
          <w:rFonts w:ascii="Arial" w:hAnsi="Arial" w:cs="Arial"/>
        </w:rPr>
        <w:t>lichen und kulturellen Bedingungen angepasst. Die Kooperationspartner bemühen sich außerdem darum, dieses Trainingsmaterial um eine entwick</w:t>
      </w:r>
      <w:r w:rsidRPr="00194348">
        <w:rPr>
          <w:rFonts w:ascii="Arial" w:hAnsi="Arial" w:cs="Arial"/>
        </w:rPr>
        <w:softHyphen/>
        <w:t>lungspolitische Fortbildungskomponente zu erwei</w:t>
      </w:r>
      <w:r w:rsidR="000E1EF5" w:rsidRPr="00194348">
        <w:rPr>
          <w:rFonts w:ascii="Arial" w:hAnsi="Arial" w:cs="Arial"/>
        </w:rPr>
        <w:softHyphen/>
      </w:r>
      <w:r w:rsidRPr="00194348">
        <w:rPr>
          <w:rFonts w:ascii="Arial" w:hAnsi="Arial" w:cs="Arial"/>
        </w:rPr>
        <w:t>tern.</w:t>
      </w:r>
    </w:p>
    <w:p w:rsidR="00A51BF2" w:rsidRPr="00194348" w:rsidRDefault="00A51BF2" w:rsidP="00194348">
      <w:pPr>
        <w:spacing w:line="360" w:lineRule="auto"/>
        <w:rPr>
          <w:rFonts w:ascii="Arial" w:hAnsi="Arial" w:cs="Arial"/>
        </w:rPr>
      </w:pPr>
      <w:r w:rsidRPr="00194348">
        <w:rPr>
          <w:rFonts w:ascii="Arial" w:hAnsi="Arial" w:cs="Arial"/>
        </w:rPr>
        <w:t xml:space="preserve">In Deutschland sind derzeit </w:t>
      </w:r>
      <w:r w:rsidR="000E1EF5" w:rsidRPr="00194348">
        <w:rPr>
          <w:rFonts w:ascii="Arial" w:hAnsi="Arial" w:cs="Arial"/>
        </w:rPr>
        <w:t xml:space="preserve">außerdem </w:t>
      </w:r>
      <w:r w:rsidRPr="00194348">
        <w:rPr>
          <w:rFonts w:ascii="Arial" w:hAnsi="Arial" w:cs="Arial"/>
        </w:rPr>
        <w:t>zwei weitere Fortbildungsprojekte in Vorbereitung, die sich allerdings nicht an Fachkräfte der Behindertenhilfe und der Pflege richten. Das Deutsche Institut für Menschen</w:t>
      </w:r>
      <w:r w:rsidRPr="00194348">
        <w:rPr>
          <w:rFonts w:ascii="Arial" w:hAnsi="Arial" w:cs="Arial"/>
        </w:rPr>
        <w:softHyphen/>
        <w:t>rechte (DIMR) entwickelt aktuell im Rahmen des Projekts „Inklusion als Menschenrecht“ ein Handbuch für die reguläre pädagogische Praxis, das Multiplikator</w:t>
      </w:r>
      <w:r w:rsidR="000E1EF5" w:rsidRPr="00194348">
        <w:rPr>
          <w:rFonts w:ascii="Arial" w:hAnsi="Arial" w:cs="Arial"/>
        </w:rPr>
        <w:t>i</w:t>
      </w:r>
      <w:r w:rsidRPr="00194348">
        <w:rPr>
          <w:rFonts w:ascii="Arial" w:hAnsi="Arial" w:cs="Arial"/>
        </w:rPr>
        <w:t>nnen</w:t>
      </w:r>
      <w:r w:rsidR="000E1EF5" w:rsidRPr="00194348">
        <w:rPr>
          <w:rFonts w:ascii="Arial" w:hAnsi="Arial" w:cs="Arial"/>
        </w:rPr>
        <w:t xml:space="preserve"> und Multiplikatoren</w:t>
      </w:r>
      <w:r w:rsidRPr="00194348">
        <w:rPr>
          <w:rFonts w:ascii="Arial" w:hAnsi="Arial" w:cs="Arial"/>
        </w:rPr>
        <w:t xml:space="preserve"> Anre</w:t>
      </w:r>
      <w:r w:rsidR="000E1EF5" w:rsidRPr="00194348">
        <w:rPr>
          <w:rFonts w:ascii="Arial" w:hAnsi="Arial" w:cs="Arial"/>
        </w:rPr>
        <w:softHyphen/>
      </w:r>
      <w:r w:rsidRPr="00194348">
        <w:rPr>
          <w:rFonts w:ascii="Arial" w:hAnsi="Arial" w:cs="Arial"/>
        </w:rPr>
        <w:t>gungen und Methoden für die Gestaltung einer inklusiven Bildungspraxis im Sinne der BRK zur Ver</w:t>
      </w:r>
      <w:r w:rsidR="000E1EF5" w:rsidRPr="00194348">
        <w:rPr>
          <w:rFonts w:ascii="Arial" w:hAnsi="Arial" w:cs="Arial"/>
        </w:rPr>
        <w:softHyphen/>
      </w:r>
      <w:r w:rsidRPr="00194348">
        <w:rPr>
          <w:rFonts w:ascii="Arial" w:hAnsi="Arial" w:cs="Arial"/>
        </w:rPr>
        <w:t>fügung stellen soll. Der Behindertenverband „Interessenvertretung Selbstbestimmt Leben Deutsch</w:t>
      </w:r>
      <w:r w:rsidR="000E1EF5" w:rsidRPr="00194348">
        <w:rPr>
          <w:rFonts w:ascii="Arial" w:hAnsi="Arial" w:cs="Arial"/>
        </w:rPr>
        <w:softHyphen/>
      </w:r>
      <w:r w:rsidRPr="00194348">
        <w:rPr>
          <w:rFonts w:ascii="Arial" w:hAnsi="Arial" w:cs="Arial"/>
        </w:rPr>
        <w:t>land e. V.“ hat gerade ein Projekt zur Entwicklung von Fortbildungsmaterial zur Schulung von behin</w:t>
      </w:r>
      <w:r w:rsidR="000E1EF5" w:rsidRPr="00194348">
        <w:rPr>
          <w:rFonts w:ascii="Arial" w:hAnsi="Arial" w:cs="Arial"/>
        </w:rPr>
        <w:softHyphen/>
      </w:r>
      <w:r w:rsidRPr="00194348">
        <w:rPr>
          <w:rFonts w:ascii="Arial" w:hAnsi="Arial" w:cs="Arial"/>
        </w:rPr>
        <w:t>derten Multiplikator</w:t>
      </w:r>
      <w:r w:rsidR="000E1EF5" w:rsidRPr="00194348">
        <w:rPr>
          <w:rFonts w:ascii="Arial" w:hAnsi="Arial" w:cs="Arial"/>
        </w:rPr>
        <w:t>i</w:t>
      </w:r>
      <w:r w:rsidRPr="00194348">
        <w:rPr>
          <w:rFonts w:ascii="Arial" w:hAnsi="Arial" w:cs="Arial"/>
        </w:rPr>
        <w:t>nnen</w:t>
      </w:r>
      <w:r w:rsidR="000E1EF5" w:rsidRPr="00194348">
        <w:rPr>
          <w:rFonts w:ascii="Arial" w:hAnsi="Arial" w:cs="Arial"/>
        </w:rPr>
        <w:t xml:space="preserve"> und Multiplikatoren</w:t>
      </w:r>
      <w:r w:rsidRPr="00194348">
        <w:rPr>
          <w:rFonts w:ascii="Arial" w:hAnsi="Arial" w:cs="Arial"/>
        </w:rPr>
        <w:t xml:space="preserve"> zur Behindertenrechtskonvention begonnen. </w:t>
      </w:r>
    </w:p>
    <w:p w:rsidR="00253648" w:rsidRDefault="00253648" w:rsidP="00194348">
      <w:pPr>
        <w:spacing w:after="0" w:line="360" w:lineRule="auto"/>
        <w:rPr>
          <w:rFonts w:ascii="Arial" w:hAnsi="Arial" w:cs="Arial"/>
        </w:rPr>
      </w:pPr>
    </w:p>
    <w:p w:rsidR="00A51BF2" w:rsidRPr="00194348" w:rsidRDefault="00A51BF2" w:rsidP="00194348">
      <w:pPr>
        <w:spacing w:after="0" w:line="360" w:lineRule="auto"/>
        <w:rPr>
          <w:rFonts w:ascii="Arial" w:hAnsi="Arial" w:cs="Arial"/>
          <w:lang w:val="en-US"/>
        </w:rPr>
      </w:pPr>
      <w:r w:rsidRPr="00194348">
        <w:rPr>
          <w:rFonts w:ascii="Arial" w:hAnsi="Arial" w:cs="Arial"/>
          <w:lang w:val="en-US"/>
        </w:rPr>
        <w:t>Englischsprachiges Fortbildungsmaterial:</w:t>
      </w:r>
    </w:p>
    <w:p w:rsidR="00A51BF2" w:rsidRPr="00194348" w:rsidRDefault="00A51BF2" w:rsidP="00194348">
      <w:pPr>
        <w:numPr>
          <w:ilvl w:val="0"/>
          <w:numId w:val="6"/>
        </w:numPr>
        <w:spacing w:after="0" w:line="360" w:lineRule="auto"/>
        <w:rPr>
          <w:rFonts w:ascii="Arial" w:hAnsi="Arial" w:cs="Arial"/>
          <w:lang w:val="en-US"/>
        </w:rPr>
      </w:pPr>
      <w:r w:rsidRPr="00253648">
        <w:rPr>
          <w:rFonts w:ascii="Arial" w:hAnsi="Arial" w:cs="Arial"/>
          <w:lang w:val="en-US"/>
        </w:rPr>
        <w:t>Disability Rights, Gender, and Development</w:t>
      </w:r>
      <w:r w:rsidRPr="00194348">
        <w:rPr>
          <w:rFonts w:ascii="Arial" w:hAnsi="Arial" w:cs="Arial"/>
          <w:lang w:val="en-US"/>
        </w:rPr>
        <w:t>: Hrsg. v. Sekretariat des CRPD, UN Population Fund, Wellesley Centers for Women</w:t>
      </w:r>
      <w:r w:rsidR="00253648">
        <w:rPr>
          <w:rFonts w:ascii="Arial" w:hAnsi="Arial" w:cs="Arial"/>
          <w:lang w:val="en-US"/>
        </w:rPr>
        <w:t xml:space="preserve">. Download: </w:t>
      </w:r>
      <w:r w:rsidR="00253648" w:rsidRPr="00253648">
        <w:rPr>
          <w:rFonts w:ascii="Arial" w:hAnsi="Arial" w:cs="Arial"/>
          <w:lang w:val="en-US"/>
        </w:rPr>
        <w:t>http://www.un.org/disabilities/documents/Publication/UNWCW%20MANUAL.pdf</w:t>
      </w:r>
      <w:r w:rsidR="00253648">
        <w:rPr>
          <w:rFonts w:ascii="Arial" w:hAnsi="Arial" w:cs="Arial"/>
          <w:lang w:val="en-US"/>
        </w:rPr>
        <w:t xml:space="preserve"> </w:t>
      </w:r>
    </w:p>
    <w:p w:rsidR="00A51BF2" w:rsidRPr="00194348" w:rsidRDefault="00A51BF2" w:rsidP="00194348">
      <w:pPr>
        <w:numPr>
          <w:ilvl w:val="0"/>
          <w:numId w:val="6"/>
        </w:numPr>
        <w:spacing w:after="0" w:line="360" w:lineRule="auto"/>
        <w:rPr>
          <w:rFonts w:ascii="Arial" w:hAnsi="Arial" w:cs="Arial"/>
          <w:lang w:val="en-US"/>
        </w:rPr>
      </w:pPr>
      <w:r w:rsidRPr="00253648">
        <w:rPr>
          <w:rFonts w:ascii="Arial" w:hAnsi="Arial" w:cs="Arial"/>
          <w:i/>
          <w:lang w:val="en-US"/>
        </w:rPr>
        <w:lastRenderedPageBreak/>
        <w:t>Human Rights.</w:t>
      </w:r>
      <w:r w:rsidRPr="00253648">
        <w:rPr>
          <w:rFonts w:ascii="Arial" w:hAnsi="Arial" w:cs="Arial"/>
          <w:lang w:val="en-US"/>
        </w:rPr>
        <w:t xml:space="preserve"> Yes! Action and Advocacy on the Rights of Persons with Disabilities</w:t>
      </w:r>
      <w:r w:rsidRPr="00194348">
        <w:rPr>
          <w:rFonts w:ascii="Arial" w:hAnsi="Arial" w:cs="Arial"/>
          <w:lang w:val="en-US"/>
        </w:rPr>
        <w:t>: Hrsg. v. Nancy Flowers</w:t>
      </w:r>
      <w:r w:rsidR="00253648">
        <w:rPr>
          <w:rFonts w:ascii="Arial" w:hAnsi="Arial" w:cs="Arial"/>
          <w:lang w:val="en-US"/>
        </w:rPr>
        <w:t xml:space="preserve">. Download: </w:t>
      </w:r>
      <w:r w:rsidR="00253648" w:rsidRPr="00253648">
        <w:rPr>
          <w:rFonts w:ascii="Arial" w:hAnsi="Arial" w:cs="Arial"/>
          <w:lang w:val="en-US"/>
        </w:rPr>
        <w:t>http://www1.umn.edu/humanrts/edumat/hreduseries/TB6/html/Contents%20of%20%22Human%20Rights.%20YES!%22.html</w:t>
      </w:r>
      <w:r w:rsidR="00253648">
        <w:rPr>
          <w:rFonts w:ascii="Arial" w:hAnsi="Arial" w:cs="Arial"/>
          <w:lang w:val="en-US"/>
        </w:rPr>
        <w:t xml:space="preserve"> </w:t>
      </w:r>
    </w:p>
    <w:p w:rsidR="00A51BF2" w:rsidRPr="00194348" w:rsidRDefault="00A51BF2" w:rsidP="00194348">
      <w:pPr>
        <w:numPr>
          <w:ilvl w:val="0"/>
          <w:numId w:val="6"/>
        </w:numPr>
        <w:spacing w:after="0" w:line="360" w:lineRule="auto"/>
        <w:rPr>
          <w:rFonts w:ascii="Arial" w:hAnsi="Arial" w:cs="Arial"/>
          <w:lang w:val="en-US"/>
        </w:rPr>
      </w:pPr>
      <w:r w:rsidRPr="00253648">
        <w:rPr>
          <w:rFonts w:ascii="Arial" w:hAnsi="Arial" w:cs="Arial"/>
          <w:lang w:val="en-US"/>
        </w:rPr>
        <w:t>Organizing a workshop on CRPD</w:t>
      </w:r>
      <w:r w:rsidRPr="00194348">
        <w:rPr>
          <w:rFonts w:ascii="Arial" w:hAnsi="Arial" w:cs="Arial"/>
          <w:lang w:val="en-US"/>
        </w:rPr>
        <w:t>: Hrsg. v. Disabled People International</w:t>
      </w:r>
      <w:r w:rsidR="00253648">
        <w:rPr>
          <w:rFonts w:ascii="Arial" w:hAnsi="Arial" w:cs="Arial"/>
          <w:lang w:val="en-US"/>
        </w:rPr>
        <w:t xml:space="preserve">. Download: </w:t>
      </w:r>
      <w:r w:rsidR="00253648" w:rsidRPr="00253648">
        <w:rPr>
          <w:rFonts w:ascii="Arial" w:hAnsi="Arial" w:cs="Arial"/>
          <w:lang w:val="en-US"/>
        </w:rPr>
        <w:t>http://www.dpi.org/lang-en/resources/topics_detail.php?page=953</w:t>
      </w:r>
      <w:r w:rsidR="00253648">
        <w:rPr>
          <w:rFonts w:ascii="Arial" w:hAnsi="Arial" w:cs="Arial"/>
          <w:lang w:val="en-US"/>
        </w:rPr>
        <w:t xml:space="preserve"> </w:t>
      </w:r>
    </w:p>
    <w:p w:rsidR="00A51BF2" w:rsidRPr="00194348" w:rsidRDefault="00A51BF2" w:rsidP="00194348">
      <w:pPr>
        <w:numPr>
          <w:ilvl w:val="0"/>
          <w:numId w:val="6"/>
        </w:numPr>
        <w:spacing w:after="0" w:line="360" w:lineRule="auto"/>
        <w:rPr>
          <w:rFonts w:ascii="Arial" w:hAnsi="Arial" w:cs="Arial"/>
          <w:lang w:val="en-US"/>
        </w:rPr>
      </w:pPr>
      <w:r w:rsidRPr="00253648">
        <w:rPr>
          <w:rFonts w:ascii="Arial" w:hAnsi="Arial" w:cs="Arial"/>
          <w:lang w:val="en-US"/>
        </w:rPr>
        <w:t>Teaching Kit on the CRPD</w:t>
      </w:r>
      <w:r w:rsidRPr="00194348">
        <w:rPr>
          <w:rFonts w:ascii="Arial" w:hAnsi="Arial" w:cs="Arial"/>
          <w:lang w:val="en-US"/>
        </w:rPr>
        <w:t>: Hrsg. v. Handicap International</w:t>
      </w:r>
      <w:r w:rsidR="00253648">
        <w:rPr>
          <w:rFonts w:ascii="Arial" w:hAnsi="Arial" w:cs="Arial"/>
          <w:lang w:val="en-US"/>
        </w:rPr>
        <w:t xml:space="preserve">. Download: </w:t>
      </w:r>
      <w:r w:rsidR="00253648" w:rsidRPr="00253648">
        <w:rPr>
          <w:rFonts w:ascii="Arial" w:hAnsi="Arial" w:cs="Arial"/>
          <w:lang w:val="en-US"/>
        </w:rPr>
        <w:t>http://www.handicap-international.fr/kit-pedagogique/indexen.html</w:t>
      </w:r>
      <w:r w:rsidR="00253648">
        <w:rPr>
          <w:rFonts w:ascii="Arial" w:hAnsi="Arial" w:cs="Arial"/>
          <w:lang w:val="en-US"/>
        </w:rPr>
        <w:t xml:space="preserve"> </w:t>
      </w:r>
    </w:p>
    <w:p w:rsidR="00A51BF2" w:rsidRPr="00194348" w:rsidRDefault="00A51BF2" w:rsidP="00194348">
      <w:pPr>
        <w:numPr>
          <w:ilvl w:val="0"/>
          <w:numId w:val="6"/>
        </w:numPr>
        <w:spacing w:after="0" w:line="360" w:lineRule="auto"/>
        <w:rPr>
          <w:rFonts w:ascii="Arial" w:hAnsi="Arial" w:cs="Arial"/>
          <w:lang w:val="en-US"/>
        </w:rPr>
      </w:pPr>
      <w:r w:rsidRPr="00253648">
        <w:rPr>
          <w:rFonts w:ascii="Arial" w:hAnsi="Arial" w:cs="Arial"/>
          <w:lang w:val="en-US"/>
        </w:rPr>
        <w:t>Training Manual on Human Rights of People with Disabilities</w:t>
      </w:r>
      <w:r w:rsidRPr="00194348">
        <w:rPr>
          <w:rFonts w:ascii="Arial" w:hAnsi="Arial" w:cs="Arial"/>
          <w:lang w:val="en-US"/>
        </w:rPr>
        <w:t>: Hrsg. v.</w:t>
      </w:r>
      <w:r w:rsidRPr="00194348">
        <w:rPr>
          <w:rFonts w:ascii="Arial" w:hAnsi="Arial" w:cs="Arial"/>
          <w:lang w:val="en-US" w:eastAsia="de-DE"/>
        </w:rPr>
        <w:t xml:space="preserve"> </w:t>
      </w:r>
      <w:r w:rsidRPr="00194348">
        <w:rPr>
          <w:rFonts w:ascii="Arial" w:hAnsi="Arial" w:cs="Arial"/>
          <w:lang w:val="en-US"/>
        </w:rPr>
        <w:t>Giampiero Griffo and Francesca Ortali (AIFO)</w:t>
      </w:r>
      <w:r w:rsidR="00253648">
        <w:rPr>
          <w:rFonts w:ascii="Arial" w:hAnsi="Arial" w:cs="Arial"/>
          <w:lang w:val="en-US"/>
        </w:rPr>
        <w:t xml:space="preserve">. Download: </w:t>
      </w:r>
      <w:r w:rsidR="00253648" w:rsidRPr="00253648">
        <w:rPr>
          <w:rFonts w:ascii="Arial" w:hAnsi="Arial" w:cs="Arial"/>
          <w:lang w:val="en-US"/>
        </w:rPr>
        <w:t>http://www.aifo.it/english/resources/online/books/cbr/manual_human_rights-disability-eng07.pdf</w:t>
      </w:r>
      <w:r w:rsidR="00253648">
        <w:rPr>
          <w:rFonts w:ascii="Arial" w:hAnsi="Arial" w:cs="Arial"/>
          <w:lang w:val="en-US"/>
        </w:rPr>
        <w:t xml:space="preserve"> </w:t>
      </w:r>
    </w:p>
    <w:p w:rsidR="00A51BF2" w:rsidRPr="00194348" w:rsidRDefault="00A51BF2" w:rsidP="00194348">
      <w:pPr>
        <w:numPr>
          <w:ilvl w:val="0"/>
          <w:numId w:val="6"/>
        </w:numPr>
        <w:spacing w:after="0" w:line="360" w:lineRule="auto"/>
        <w:rPr>
          <w:rFonts w:ascii="Arial" w:hAnsi="Arial" w:cs="Arial"/>
          <w:lang w:val="en-US"/>
        </w:rPr>
      </w:pPr>
      <w:r w:rsidRPr="00253648">
        <w:rPr>
          <w:rFonts w:ascii="Arial" w:hAnsi="Arial" w:cs="Arial"/>
          <w:lang w:val="en-US"/>
        </w:rPr>
        <w:t>Equality Planning Guide</w:t>
      </w:r>
      <w:r w:rsidRPr="00194348">
        <w:rPr>
          <w:rFonts w:ascii="Arial" w:hAnsi="Arial" w:cs="Arial"/>
          <w:lang w:val="en-US"/>
        </w:rPr>
        <w:t>: Hrsg. v. Innenministerium von Finnland</w:t>
      </w:r>
      <w:r w:rsidR="00253648">
        <w:rPr>
          <w:rFonts w:ascii="Arial" w:hAnsi="Arial" w:cs="Arial"/>
          <w:lang w:val="en-US"/>
        </w:rPr>
        <w:t xml:space="preserve">. Download: </w:t>
      </w:r>
      <w:r w:rsidR="00253648" w:rsidRPr="00253648">
        <w:rPr>
          <w:rFonts w:ascii="Arial" w:hAnsi="Arial" w:cs="Arial"/>
          <w:lang w:val="en-US"/>
        </w:rPr>
        <w:t>http://www.equalitynews.eu/MAILINGS/nl_may11/finland_equality_planning_guide_en.pdf</w:t>
      </w:r>
      <w:r w:rsidR="00253648">
        <w:rPr>
          <w:rFonts w:ascii="Arial" w:hAnsi="Arial" w:cs="Arial"/>
          <w:lang w:val="en-US"/>
        </w:rPr>
        <w:t xml:space="preserve"> </w:t>
      </w:r>
    </w:p>
    <w:p w:rsidR="00A51BF2" w:rsidRPr="00194348" w:rsidRDefault="00A51BF2" w:rsidP="00194348">
      <w:pPr>
        <w:numPr>
          <w:ilvl w:val="0"/>
          <w:numId w:val="6"/>
        </w:numPr>
        <w:spacing w:after="0" w:line="360" w:lineRule="auto"/>
        <w:rPr>
          <w:rFonts w:ascii="Arial" w:hAnsi="Arial" w:cs="Arial"/>
          <w:lang w:val="en-US"/>
        </w:rPr>
      </w:pPr>
      <w:r w:rsidRPr="00253648">
        <w:rPr>
          <w:rFonts w:ascii="Arial" w:hAnsi="Arial" w:cs="Arial"/>
          <w:lang w:val="en-US"/>
        </w:rPr>
        <w:t>Travelling together</w:t>
      </w:r>
      <w:r w:rsidRPr="00194348">
        <w:rPr>
          <w:rFonts w:ascii="Arial" w:hAnsi="Arial" w:cs="Arial"/>
          <w:lang w:val="en-US"/>
        </w:rPr>
        <w:t>: Hrsg. v. World Vision</w:t>
      </w:r>
      <w:r w:rsidR="00253648">
        <w:rPr>
          <w:rFonts w:ascii="Arial" w:hAnsi="Arial" w:cs="Arial"/>
          <w:lang w:val="en-US"/>
        </w:rPr>
        <w:t xml:space="preserve">. Download: </w:t>
      </w:r>
      <w:r w:rsidR="00253648" w:rsidRPr="00253648">
        <w:rPr>
          <w:rFonts w:ascii="Arial" w:hAnsi="Arial" w:cs="Arial"/>
          <w:lang w:val="en-US"/>
        </w:rPr>
        <w:t>http://admin.worldvision.boxuk.net/upload/pdf/Travelling_together.pdf</w:t>
      </w:r>
      <w:r w:rsidR="00253648">
        <w:rPr>
          <w:rFonts w:ascii="Arial" w:hAnsi="Arial" w:cs="Arial"/>
          <w:lang w:val="en-US"/>
        </w:rPr>
        <w:t xml:space="preserve"> </w:t>
      </w:r>
    </w:p>
    <w:p w:rsidR="009330EC" w:rsidRPr="00194348" w:rsidRDefault="00DF1022" w:rsidP="00194348">
      <w:pPr>
        <w:numPr>
          <w:ilvl w:val="0"/>
          <w:numId w:val="6"/>
        </w:numPr>
        <w:spacing w:after="0" w:line="360" w:lineRule="auto"/>
        <w:rPr>
          <w:rFonts w:ascii="Arial" w:hAnsi="Arial" w:cs="Arial"/>
          <w:lang w:val="en-US"/>
        </w:rPr>
      </w:pPr>
      <w:r w:rsidRPr="00253648">
        <w:rPr>
          <w:rFonts w:ascii="Arial" w:hAnsi="Arial" w:cs="Arial"/>
          <w:lang w:val="en-US"/>
        </w:rPr>
        <w:t>Making it Work Guideline</w:t>
      </w:r>
      <w:r w:rsidR="00F24408" w:rsidRPr="00194348">
        <w:rPr>
          <w:rFonts w:ascii="Arial" w:hAnsi="Arial" w:cs="Arial"/>
          <w:lang w:val="en-US"/>
        </w:rPr>
        <w:t>: Hrsg. v. Making it Work</w:t>
      </w:r>
      <w:r w:rsidR="00253648">
        <w:rPr>
          <w:rFonts w:ascii="Arial" w:hAnsi="Arial" w:cs="Arial"/>
          <w:lang w:val="en-US"/>
        </w:rPr>
        <w:t xml:space="preserve">. Download: </w:t>
      </w:r>
      <w:r w:rsidR="00253648" w:rsidRPr="00253648">
        <w:rPr>
          <w:rFonts w:ascii="Arial" w:hAnsi="Arial" w:cs="Arial"/>
          <w:lang w:val="en-US"/>
        </w:rPr>
        <w:t>http://www.makingitwork-crpd.org/</w:t>
      </w:r>
      <w:r w:rsidR="00253648">
        <w:rPr>
          <w:rFonts w:ascii="Arial" w:hAnsi="Arial" w:cs="Arial"/>
          <w:lang w:val="en-US"/>
        </w:rPr>
        <w:t xml:space="preserve"> </w:t>
      </w:r>
    </w:p>
    <w:p w:rsidR="009330EC" w:rsidRPr="00194348" w:rsidRDefault="00F24408" w:rsidP="00194348">
      <w:pPr>
        <w:numPr>
          <w:ilvl w:val="0"/>
          <w:numId w:val="6"/>
        </w:numPr>
        <w:spacing w:after="0" w:line="360" w:lineRule="auto"/>
        <w:rPr>
          <w:rFonts w:ascii="Arial" w:hAnsi="Arial" w:cs="Arial"/>
          <w:lang w:val="en-US"/>
        </w:rPr>
      </w:pPr>
      <w:r w:rsidRPr="00253648">
        <w:rPr>
          <w:rFonts w:ascii="Arial" w:hAnsi="Arial" w:cs="Arial"/>
          <w:lang w:val="en-US"/>
        </w:rPr>
        <w:t>We Have Human Rights</w:t>
      </w:r>
      <w:r w:rsidRPr="00194348">
        <w:rPr>
          <w:rFonts w:ascii="Arial" w:hAnsi="Arial" w:cs="Arial"/>
          <w:lang w:val="en-US"/>
        </w:rPr>
        <w:t>: Hrsg. v. Harvard Project on Disability</w:t>
      </w:r>
      <w:r w:rsidR="00253648">
        <w:rPr>
          <w:rFonts w:ascii="Arial" w:hAnsi="Arial" w:cs="Arial"/>
          <w:lang w:val="en-US"/>
        </w:rPr>
        <w:t xml:space="preserve">. Download: </w:t>
      </w:r>
      <w:r w:rsidR="00253648" w:rsidRPr="00253648">
        <w:rPr>
          <w:rFonts w:ascii="Arial" w:hAnsi="Arial" w:cs="Arial"/>
          <w:lang w:val="en-US"/>
        </w:rPr>
        <w:t>http://www.hpod.org/pdf/we-have-human-rights.pdf</w:t>
      </w:r>
      <w:r w:rsidR="00253648">
        <w:rPr>
          <w:rFonts w:ascii="Arial" w:hAnsi="Arial" w:cs="Arial"/>
          <w:lang w:val="en-US"/>
        </w:rPr>
        <w:t xml:space="preserve"> </w:t>
      </w:r>
    </w:p>
    <w:p w:rsidR="00A51BF2" w:rsidRPr="00194348" w:rsidRDefault="00A51BF2" w:rsidP="00194348">
      <w:pPr>
        <w:spacing w:after="0" w:line="360" w:lineRule="auto"/>
        <w:rPr>
          <w:rFonts w:ascii="Arial" w:hAnsi="Arial" w:cs="Arial"/>
          <w:lang w:val="en-US"/>
        </w:rPr>
      </w:pPr>
    </w:p>
    <w:p w:rsidR="00A51BF2" w:rsidRDefault="00A51BF2" w:rsidP="00194348">
      <w:pPr>
        <w:spacing w:after="0" w:line="360" w:lineRule="auto"/>
        <w:rPr>
          <w:rFonts w:ascii="Arial" w:hAnsi="Arial" w:cs="Arial"/>
          <w:lang w:val="en-US"/>
        </w:rPr>
      </w:pPr>
    </w:p>
    <w:p w:rsidR="000D48D0" w:rsidRDefault="000D48D0" w:rsidP="00194348">
      <w:pPr>
        <w:spacing w:after="0" w:line="360" w:lineRule="auto"/>
        <w:rPr>
          <w:rFonts w:ascii="Arial" w:hAnsi="Arial" w:cs="Arial"/>
          <w:lang w:val="en-US"/>
        </w:rPr>
      </w:pPr>
    </w:p>
    <w:p w:rsidR="000D48D0" w:rsidRDefault="000D48D0" w:rsidP="00194348">
      <w:pPr>
        <w:spacing w:after="0" w:line="360" w:lineRule="auto"/>
        <w:rPr>
          <w:rFonts w:ascii="Arial" w:hAnsi="Arial" w:cs="Arial"/>
          <w:lang w:val="en-US"/>
        </w:rPr>
      </w:pPr>
    </w:p>
    <w:p w:rsidR="000D48D0" w:rsidRPr="00194348" w:rsidRDefault="000D48D0" w:rsidP="00194348">
      <w:pPr>
        <w:spacing w:after="0" w:line="360" w:lineRule="auto"/>
        <w:rPr>
          <w:rFonts w:ascii="Arial" w:hAnsi="Arial" w:cs="Arial"/>
          <w:lang w:val="en-US"/>
        </w:rPr>
      </w:pPr>
    </w:p>
    <w:p w:rsidR="00C62AF2" w:rsidRDefault="00253648" w:rsidP="00194348">
      <w:pPr>
        <w:spacing w:after="0" w:line="360" w:lineRule="auto"/>
        <w:rPr>
          <w:rFonts w:ascii="Arial" w:hAnsi="Arial" w:cs="Arial"/>
          <w:lang w:val="en-US"/>
        </w:rPr>
      </w:pPr>
      <w:r>
        <w:rPr>
          <w:rFonts w:ascii="Arial" w:hAnsi="Arial" w:cs="Arial"/>
          <w:lang w:val="en-US"/>
        </w:rPr>
        <w:t>*********************************************************************************************************</w:t>
      </w:r>
      <w:r w:rsidR="00C62AF2" w:rsidRPr="00194348">
        <w:rPr>
          <w:rFonts w:ascii="Arial" w:hAnsi="Arial" w:cs="Arial"/>
          <w:lang w:val="en-US"/>
        </w:rPr>
        <w:t>Der erste „World Disability Report“ (WHO)</w:t>
      </w:r>
    </w:p>
    <w:p w:rsidR="00253648" w:rsidRPr="00194348" w:rsidRDefault="00253648" w:rsidP="00194348">
      <w:pPr>
        <w:spacing w:after="0" w:line="360" w:lineRule="auto"/>
        <w:rPr>
          <w:rFonts w:ascii="Arial" w:hAnsi="Arial" w:cs="Arial"/>
          <w:lang w:val="en-US"/>
        </w:rPr>
      </w:pPr>
    </w:p>
    <w:p w:rsidR="00C62AF2" w:rsidRPr="00194348" w:rsidRDefault="00C62AF2" w:rsidP="00194348">
      <w:pPr>
        <w:spacing w:line="360" w:lineRule="auto"/>
        <w:rPr>
          <w:rFonts w:ascii="Arial" w:hAnsi="Arial" w:cs="Arial"/>
        </w:rPr>
      </w:pPr>
      <w:r w:rsidRPr="00194348">
        <w:rPr>
          <w:rFonts w:ascii="Arial" w:hAnsi="Arial" w:cs="Arial"/>
        </w:rPr>
        <w:t xml:space="preserve">Am 9. Juni 2011 wurde im VN-Hauptquartier der erste Weltbericht zu Behinderung vorgestellt, an dem auch Theresia Degener mitgeschrieben hat. Herausgeber sind die WHO und die Weltbank. Der </w:t>
      </w:r>
      <w:r w:rsidRPr="00253648">
        <w:rPr>
          <w:rFonts w:ascii="Arial" w:hAnsi="Arial" w:cs="Arial"/>
        </w:rPr>
        <w:t>World Disability Report</w:t>
      </w:r>
      <w:r w:rsidRPr="00194348">
        <w:rPr>
          <w:rFonts w:ascii="Arial" w:hAnsi="Arial" w:cs="Arial"/>
        </w:rPr>
        <w:t xml:space="preserve">  gibt einen Überblick über die Situation von Menschen mit Behinderungen weltweit und stellt Richtlinien und Maßnahmen zur Beseitigung von Exklusion. Bemerkenswert ist die Ein</w:t>
      </w:r>
      <w:r w:rsidRPr="00194348">
        <w:rPr>
          <w:rFonts w:ascii="Arial" w:hAnsi="Arial" w:cs="Arial"/>
        </w:rPr>
        <w:softHyphen/>
        <w:t xml:space="preserve">bindung von aktuellen Zahlen und Daten zur Verbreitung von Behinderung. An der Schnittstelle der Themen Menschenrechte, Entwicklung, Gesundheitswesen und Disability Studies ist der World Disability Report eine </w:t>
      </w:r>
      <w:r w:rsidRPr="00194348">
        <w:rPr>
          <w:rFonts w:ascii="Arial" w:hAnsi="Arial" w:cs="Arial"/>
        </w:rPr>
        <w:lastRenderedPageBreak/>
        <w:t xml:space="preserve">wichtige Handreichung für Politiker, Fachkräfte, Menschen mit Behinderungen und ihre Familien. </w:t>
      </w:r>
    </w:p>
    <w:p w:rsidR="00C62AF2" w:rsidRPr="00253648" w:rsidRDefault="00253648" w:rsidP="00194348">
      <w:pPr>
        <w:spacing w:line="360" w:lineRule="auto"/>
        <w:rPr>
          <w:rFonts w:ascii="Arial" w:hAnsi="Arial" w:cs="Arial"/>
          <w:lang w:val="en-US"/>
        </w:rPr>
      </w:pPr>
      <w:r w:rsidRPr="00253648">
        <w:rPr>
          <w:rFonts w:ascii="Arial" w:hAnsi="Arial" w:cs="Arial"/>
          <w:lang w:val="en-US"/>
        </w:rPr>
        <w:t>Download: http://whqlibdoc.who.int/publications/2011/9789240685215_eng.pdf</w:t>
      </w:r>
      <w:r>
        <w:rPr>
          <w:rFonts w:ascii="Arial" w:hAnsi="Arial" w:cs="Arial"/>
          <w:lang w:val="en-US"/>
        </w:rPr>
        <w:t xml:space="preserve"> </w:t>
      </w:r>
    </w:p>
    <w:p w:rsidR="00253648" w:rsidRPr="00EE2876" w:rsidRDefault="00253648" w:rsidP="00194348">
      <w:pPr>
        <w:spacing w:after="0" w:line="360" w:lineRule="auto"/>
        <w:rPr>
          <w:rFonts w:ascii="Arial" w:hAnsi="Arial" w:cs="Arial"/>
          <w:color w:val="000000"/>
          <w:lang w:val="en-US"/>
        </w:rPr>
      </w:pPr>
    </w:p>
    <w:p w:rsidR="00C62AF2" w:rsidRDefault="00253648" w:rsidP="00194348">
      <w:pPr>
        <w:spacing w:after="0" w:line="360" w:lineRule="auto"/>
        <w:rPr>
          <w:rFonts w:ascii="Arial" w:hAnsi="Arial" w:cs="Arial"/>
          <w:color w:val="000000"/>
        </w:rPr>
      </w:pPr>
      <w:r w:rsidRPr="00253648">
        <w:rPr>
          <w:rFonts w:ascii="Arial" w:hAnsi="Arial" w:cs="Arial"/>
          <w:color w:val="000000"/>
        </w:rPr>
        <w:t>*********************************************************************************************************</w:t>
      </w:r>
      <w:r w:rsidR="00C62AF2" w:rsidRPr="00194348">
        <w:rPr>
          <w:rFonts w:ascii="Arial" w:hAnsi="Arial" w:cs="Arial"/>
          <w:color w:val="000000"/>
        </w:rPr>
        <w:t>DIMR: Veranstaltung zur Parallelberichterstattung zum 1. Staatenbericht der Bundesregierung zur BRK</w:t>
      </w:r>
    </w:p>
    <w:p w:rsidR="00253648" w:rsidRPr="00194348" w:rsidRDefault="00253648" w:rsidP="00194348">
      <w:pPr>
        <w:spacing w:after="0" w:line="360" w:lineRule="auto"/>
        <w:rPr>
          <w:rFonts w:ascii="Arial" w:hAnsi="Arial" w:cs="Arial"/>
          <w:color w:val="000000"/>
        </w:rPr>
      </w:pPr>
    </w:p>
    <w:p w:rsidR="00C62AF2" w:rsidRPr="00194348" w:rsidRDefault="00C62AF2" w:rsidP="00194348">
      <w:pPr>
        <w:spacing w:line="360" w:lineRule="auto"/>
        <w:rPr>
          <w:rFonts w:ascii="Arial" w:hAnsi="Arial" w:cs="Arial"/>
          <w:color w:val="000000"/>
        </w:rPr>
      </w:pPr>
      <w:r w:rsidRPr="00194348">
        <w:rPr>
          <w:rFonts w:ascii="Arial" w:hAnsi="Arial" w:cs="Arial"/>
          <w:color w:val="000000"/>
        </w:rPr>
        <w:t>Am 30. Juni 2011 veranstaltete das Deutsche Institut für Menschenrechte, Monitoringstelle zur BRK, eine Informations- und Diskussionsrunde zur Parallelberichterstattung im Zusammenhang mit der VN-Behindertenrechtskonvention. Anlass war der erste Bericht der Bundesregierung an den BRK-Aus</w:t>
      </w:r>
      <w:r w:rsidRPr="00194348">
        <w:rPr>
          <w:rFonts w:ascii="Arial" w:hAnsi="Arial" w:cs="Arial"/>
          <w:color w:val="000000"/>
        </w:rPr>
        <w:softHyphen/>
        <w:t>schuss, der Ende Juni im ersten Entwurf verabschiedet wurde. Es wurden auf theoretischer Ebene, aber auch anhand von praktischen Beispielen darüber informiert, was Parallel</w:t>
      </w:r>
      <w:r w:rsidRPr="00194348">
        <w:rPr>
          <w:rFonts w:ascii="Arial" w:hAnsi="Arial" w:cs="Arial"/>
          <w:color w:val="000000"/>
        </w:rPr>
        <w:softHyphen/>
        <w:t>berichterstattung ist, wie eine eigenständige Berichterstattung als Einzelorganisation funktioniert und welche positiven Erfahrungen es bereits gibt. Theresia Degener referierte über den Sinn und die Funktion von Parallel</w:t>
      </w:r>
      <w:r w:rsidRPr="00194348">
        <w:rPr>
          <w:rFonts w:ascii="Arial" w:hAnsi="Arial" w:cs="Arial"/>
          <w:color w:val="000000"/>
        </w:rPr>
        <w:softHyphen/>
        <w:t xml:space="preserve">berichterstattung aus der Zivilgesellschaft aus der Sicht von Ausschussmitgliedern. Darüber hinaus bildete die Veranstaltung den Auftakt für eine gemeinsame, koordinierte Parallelberichterstattung der deutschen nichtstaatlichen Organisationen. Einzelheiten zum Programm und weiterführende Materialien stellt das </w:t>
      </w:r>
      <w:r w:rsidRPr="00253648">
        <w:rPr>
          <w:rFonts w:ascii="Arial" w:hAnsi="Arial" w:cs="Arial"/>
          <w:color w:val="000000"/>
        </w:rPr>
        <w:t>DIMR</w:t>
      </w:r>
      <w:r w:rsidRPr="00194348">
        <w:rPr>
          <w:rFonts w:ascii="Arial" w:hAnsi="Arial" w:cs="Arial"/>
          <w:color w:val="000000"/>
        </w:rPr>
        <w:t xml:space="preserve"> au</w:t>
      </w:r>
      <w:r w:rsidR="00253648">
        <w:rPr>
          <w:rFonts w:ascii="Arial" w:hAnsi="Arial" w:cs="Arial"/>
          <w:color w:val="000000"/>
        </w:rPr>
        <w:t xml:space="preserve">f seiner Webseite zur Verfügung: </w:t>
      </w:r>
      <w:r w:rsidRPr="00194348">
        <w:rPr>
          <w:rFonts w:ascii="Arial" w:hAnsi="Arial" w:cs="Arial"/>
          <w:color w:val="000000"/>
        </w:rPr>
        <w:t xml:space="preserve"> </w:t>
      </w:r>
      <w:r w:rsidR="00253648" w:rsidRPr="00253648">
        <w:rPr>
          <w:rFonts w:ascii="Arial" w:hAnsi="Arial" w:cs="Arial"/>
          <w:color w:val="000000"/>
        </w:rPr>
        <w:t>http://www.institut-fuer-menschenrechte.de/de/monitoring-stelle/parallelberichterstattung.html</w:t>
      </w:r>
      <w:r w:rsidR="00253648">
        <w:rPr>
          <w:rFonts w:ascii="Arial" w:hAnsi="Arial" w:cs="Arial"/>
          <w:color w:val="000000"/>
        </w:rPr>
        <w:t xml:space="preserve">  </w:t>
      </w:r>
    </w:p>
    <w:p w:rsidR="00253648" w:rsidRDefault="00253648" w:rsidP="00194348">
      <w:pPr>
        <w:spacing w:after="0" w:line="360" w:lineRule="auto"/>
        <w:rPr>
          <w:rFonts w:ascii="Arial" w:hAnsi="Arial" w:cs="Arial"/>
        </w:rPr>
      </w:pPr>
    </w:p>
    <w:p w:rsidR="00073F50" w:rsidRDefault="00253648" w:rsidP="00194348">
      <w:pPr>
        <w:spacing w:after="0" w:line="360" w:lineRule="auto"/>
        <w:rPr>
          <w:rFonts w:ascii="Arial" w:hAnsi="Arial" w:cs="Arial"/>
        </w:rPr>
      </w:pPr>
      <w:r>
        <w:rPr>
          <w:rFonts w:ascii="Arial" w:hAnsi="Arial" w:cs="Arial"/>
        </w:rPr>
        <w:t>*********************************************************************************************************</w:t>
      </w:r>
      <w:r w:rsidR="00C62AF2" w:rsidRPr="00194348">
        <w:rPr>
          <w:rFonts w:ascii="Arial" w:hAnsi="Arial" w:cs="Arial"/>
        </w:rPr>
        <w:t xml:space="preserve">VN-Menschenrechtsrat: </w:t>
      </w:r>
      <w:r w:rsidR="00F63BF1" w:rsidRPr="00194348">
        <w:rPr>
          <w:rFonts w:ascii="Arial" w:hAnsi="Arial" w:cs="Arial"/>
        </w:rPr>
        <w:t xml:space="preserve">Kommt die </w:t>
      </w:r>
      <w:r w:rsidR="00073F50" w:rsidRPr="00194348">
        <w:rPr>
          <w:rFonts w:ascii="Arial" w:hAnsi="Arial" w:cs="Arial"/>
        </w:rPr>
        <w:t>Konvention für Menschenrechte älterer Menschen</w:t>
      </w:r>
      <w:r w:rsidR="00F63BF1" w:rsidRPr="00194348">
        <w:rPr>
          <w:rFonts w:ascii="Arial" w:hAnsi="Arial" w:cs="Arial"/>
        </w:rPr>
        <w:t>?</w:t>
      </w:r>
    </w:p>
    <w:p w:rsidR="00253648" w:rsidRPr="00194348" w:rsidRDefault="00253648" w:rsidP="00194348">
      <w:pPr>
        <w:spacing w:after="0" w:line="360" w:lineRule="auto"/>
        <w:rPr>
          <w:rFonts w:ascii="Arial" w:hAnsi="Arial" w:cs="Arial"/>
        </w:rPr>
      </w:pPr>
    </w:p>
    <w:p w:rsidR="00DF1C5B" w:rsidRPr="00194348" w:rsidRDefault="00073F50" w:rsidP="00194348">
      <w:pPr>
        <w:spacing w:after="0" w:line="360" w:lineRule="auto"/>
        <w:rPr>
          <w:rFonts w:ascii="Arial" w:hAnsi="Arial" w:cs="Arial"/>
        </w:rPr>
      </w:pPr>
      <w:r w:rsidRPr="00194348">
        <w:rPr>
          <w:rFonts w:ascii="Arial" w:hAnsi="Arial" w:cs="Arial"/>
        </w:rPr>
        <w:t xml:space="preserve">Im Jahr 2010 wurde eine Arbeitsgruppe der Vereinten Nationen zum Thema Älterwerden eingerichtet. </w:t>
      </w:r>
      <w:r w:rsidR="00A04109" w:rsidRPr="00194348">
        <w:rPr>
          <w:rFonts w:ascii="Arial" w:hAnsi="Arial" w:cs="Arial"/>
        </w:rPr>
        <w:t xml:space="preserve">Dort diskutieren </w:t>
      </w:r>
      <w:r w:rsidRPr="00194348">
        <w:rPr>
          <w:rFonts w:ascii="Arial" w:hAnsi="Arial" w:cs="Arial"/>
        </w:rPr>
        <w:t xml:space="preserve">Experten der </w:t>
      </w:r>
      <w:r w:rsidR="004A0610" w:rsidRPr="00194348">
        <w:rPr>
          <w:rFonts w:ascii="Arial" w:hAnsi="Arial" w:cs="Arial"/>
        </w:rPr>
        <w:t>VN</w:t>
      </w:r>
      <w:r w:rsidRPr="00194348">
        <w:rPr>
          <w:rFonts w:ascii="Arial" w:hAnsi="Arial" w:cs="Arial"/>
        </w:rPr>
        <w:t>-Vertragsorgane sowie Vertreter</w:t>
      </w:r>
      <w:r w:rsidR="00DF1C5B" w:rsidRPr="00194348">
        <w:rPr>
          <w:rFonts w:ascii="Arial" w:hAnsi="Arial" w:cs="Arial"/>
        </w:rPr>
        <w:t>/innen</w:t>
      </w:r>
      <w:r w:rsidRPr="00194348">
        <w:rPr>
          <w:rFonts w:ascii="Arial" w:hAnsi="Arial" w:cs="Arial"/>
        </w:rPr>
        <w:t xml:space="preserve"> verschiedener regionaler Menschen</w:t>
      </w:r>
      <w:r w:rsidR="002F7917" w:rsidRPr="00194348">
        <w:rPr>
          <w:rFonts w:ascii="Arial" w:hAnsi="Arial" w:cs="Arial"/>
        </w:rPr>
        <w:t>rechts</w:t>
      </w:r>
      <w:r w:rsidRPr="00194348">
        <w:rPr>
          <w:rFonts w:ascii="Arial" w:hAnsi="Arial" w:cs="Arial"/>
        </w:rPr>
        <w:t xml:space="preserve">systeme, der </w:t>
      </w:r>
      <w:r w:rsidR="004A0610" w:rsidRPr="00194348">
        <w:rPr>
          <w:rFonts w:ascii="Arial" w:hAnsi="Arial" w:cs="Arial"/>
        </w:rPr>
        <w:t>VN</w:t>
      </w:r>
      <w:r w:rsidRPr="00194348">
        <w:rPr>
          <w:rFonts w:ascii="Arial" w:hAnsi="Arial" w:cs="Arial"/>
        </w:rPr>
        <w:t>-Behörden, von Nationalen M</w:t>
      </w:r>
      <w:r w:rsidR="00A04109" w:rsidRPr="00194348">
        <w:rPr>
          <w:rFonts w:ascii="Arial" w:hAnsi="Arial" w:cs="Arial"/>
        </w:rPr>
        <w:t>enschenrechts</w:t>
      </w:r>
      <w:r w:rsidR="00DF1C5B" w:rsidRPr="00194348">
        <w:rPr>
          <w:rFonts w:ascii="Arial" w:hAnsi="Arial" w:cs="Arial"/>
        </w:rPr>
        <w:t>i</w:t>
      </w:r>
      <w:r w:rsidR="00A04109" w:rsidRPr="00194348">
        <w:rPr>
          <w:rFonts w:ascii="Arial" w:hAnsi="Arial" w:cs="Arial"/>
        </w:rPr>
        <w:t>n</w:t>
      </w:r>
      <w:r w:rsidR="00DF1C5B" w:rsidRPr="00194348">
        <w:rPr>
          <w:rFonts w:ascii="Arial" w:hAnsi="Arial" w:cs="Arial"/>
        </w:rPr>
        <w:t>stitutionen und von NR</w:t>
      </w:r>
      <w:r w:rsidRPr="00194348">
        <w:rPr>
          <w:rFonts w:ascii="Arial" w:hAnsi="Arial" w:cs="Arial"/>
        </w:rPr>
        <w:t xml:space="preserve">Os wie die Menschenrechte älterer Personen am besten geschützt werden können. Im Ergebnis der ersten Arbeitssitzung im April 2011 wurde festgestellt, dass bisher existierende internationale Instrumente nicht ausreichen, um die Menschenrechte Älterer zu schützen. Es wird daher empfohlen, neue Instrumente </w:t>
      </w:r>
      <w:r w:rsidR="00A04109" w:rsidRPr="00194348">
        <w:rPr>
          <w:rFonts w:ascii="Arial" w:hAnsi="Arial" w:cs="Arial"/>
        </w:rPr>
        <w:t xml:space="preserve">dafür </w:t>
      </w:r>
      <w:r w:rsidRPr="00194348">
        <w:rPr>
          <w:rFonts w:ascii="Arial" w:hAnsi="Arial" w:cs="Arial"/>
        </w:rPr>
        <w:t xml:space="preserve">einzurichten. Diskutiert werden sollen nun verschiedene Optionen, darunter </w:t>
      </w:r>
      <w:r w:rsidR="00A04109" w:rsidRPr="00194348">
        <w:rPr>
          <w:rFonts w:ascii="Arial" w:hAnsi="Arial" w:cs="Arial"/>
        </w:rPr>
        <w:t xml:space="preserve">eine </w:t>
      </w:r>
      <w:r w:rsidRPr="00194348">
        <w:rPr>
          <w:rFonts w:ascii="Arial" w:hAnsi="Arial" w:cs="Arial"/>
        </w:rPr>
        <w:t>vertiefte Datenerhebung und Forschungsarbeit (ggf. die Einsetzung eines Sonder</w:t>
      </w:r>
      <w:r w:rsidR="00DF1C5B" w:rsidRPr="00194348">
        <w:rPr>
          <w:rFonts w:ascii="Arial" w:hAnsi="Arial" w:cs="Arial"/>
        </w:rPr>
        <w:softHyphen/>
      </w:r>
      <w:r w:rsidRPr="00194348">
        <w:rPr>
          <w:rFonts w:ascii="Arial" w:hAnsi="Arial" w:cs="Arial"/>
        </w:rPr>
        <w:t>bericht</w:t>
      </w:r>
      <w:r w:rsidR="00DF1C5B" w:rsidRPr="00194348">
        <w:rPr>
          <w:rFonts w:ascii="Arial" w:hAnsi="Arial" w:cs="Arial"/>
        </w:rPr>
        <w:softHyphen/>
      </w:r>
      <w:r w:rsidRPr="00194348">
        <w:rPr>
          <w:rFonts w:ascii="Arial" w:hAnsi="Arial" w:cs="Arial"/>
        </w:rPr>
        <w:t>erstatters)</w:t>
      </w:r>
      <w:r w:rsidR="00DF1C5B" w:rsidRPr="00194348">
        <w:rPr>
          <w:rFonts w:ascii="Arial" w:hAnsi="Arial" w:cs="Arial"/>
        </w:rPr>
        <w:t xml:space="preserve">. </w:t>
      </w:r>
      <w:r w:rsidR="00DF1C5B" w:rsidRPr="00194348">
        <w:rPr>
          <w:rFonts w:ascii="Arial" w:hAnsi="Arial" w:cs="Arial"/>
        </w:rPr>
        <w:lastRenderedPageBreak/>
        <w:t xml:space="preserve">Aber </w:t>
      </w:r>
      <w:r w:rsidRPr="00194348">
        <w:rPr>
          <w:rFonts w:ascii="Arial" w:hAnsi="Arial" w:cs="Arial"/>
        </w:rPr>
        <w:t>auch die Erarbeitung einer Konvention für die Menschenrechte älterer Menschen</w:t>
      </w:r>
      <w:r w:rsidR="00DF1C5B" w:rsidRPr="00194348">
        <w:rPr>
          <w:rFonts w:ascii="Arial" w:hAnsi="Arial" w:cs="Arial"/>
        </w:rPr>
        <w:t xml:space="preserve"> ist im Gespräch</w:t>
      </w:r>
      <w:r w:rsidRPr="00194348">
        <w:rPr>
          <w:rFonts w:ascii="Arial" w:hAnsi="Arial" w:cs="Arial"/>
        </w:rPr>
        <w:t xml:space="preserve">. Die nächste Sitzung der AG findet vom 1. bis 5. August 2011 statt. Mehr Informationen und Dokumente der Arbeitsgruppe stehen zur Verfügung unter: </w:t>
      </w:r>
    </w:p>
    <w:p w:rsidR="00073F50" w:rsidRPr="00253648" w:rsidRDefault="00073F50" w:rsidP="00253648">
      <w:pPr>
        <w:spacing w:after="0" w:line="360" w:lineRule="auto"/>
        <w:rPr>
          <w:rFonts w:ascii="Arial" w:hAnsi="Arial" w:cs="Arial"/>
        </w:rPr>
      </w:pPr>
      <w:r w:rsidRPr="00253648">
        <w:rPr>
          <w:rFonts w:ascii="Arial" w:hAnsi="Arial" w:cs="Arial"/>
        </w:rPr>
        <w:t xml:space="preserve">http://social.un.org/ageing-working-group/index.shtml </w:t>
      </w:r>
      <w:r w:rsidRPr="00194348">
        <w:rPr>
          <w:rFonts w:ascii="Arial" w:hAnsi="Arial" w:cs="Arial"/>
        </w:rPr>
        <w:t>sowi</w:t>
      </w:r>
      <w:r w:rsidR="00DF1C5B" w:rsidRPr="00194348">
        <w:rPr>
          <w:rFonts w:ascii="Arial" w:hAnsi="Arial" w:cs="Arial"/>
        </w:rPr>
        <w:t xml:space="preserve">e </w:t>
      </w:r>
      <w:r w:rsidR="00DF1C5B" w:rsidRPr="00253648">
        <w:rPr>
          <w:rFonts w:ascii="Arial" w:hAnsi="Arial" w:cs="Arial"/>
        </w:rPr>
        <w:t>http://www.ohchr.org/EN/Issues/OlderPersons/Pages/OlderPersonsIndex.aspx</w:t>
      </w:r>
      <w:r w:rsidRPr="00253648">
        <w:rPr>
          <w:rFonts w:ascii="Arial" w:hAnsi="Arial" w:cs="Arial"/>
        </w:rPr>
        <w:t xml:space="preserve"> </w:t>
      </w:r>
    </w:p>
    <w:p w:rsidR="00DF1C5B" w:rsidRPr="00194348" w:rsidRDefault="00DF1C5B" w:rsidP="00194348">
      <w:pPr>
        <w:spacing w:line="360" w:lineRule="auto"/>
        <w:rPr>
          <w:rFonts w:ascii="Arial" w:hAnsi="Arial" w:cs="Arial"/>
          <w:color w:val="0000FF"/>
        </w:rPr>
      </w:pPr>
    </w:p>
    <w:p w:rsidR="00DE4AEC" w:rsidRDefault="00253648" w:rsidP="00194348">
      <w:pPr>
        <w:spacing w:after="0" w:line="360" w:lineRule="auto"/>
        <w:rPr>
          <w:rFonts w:ascii="Arial" w:hAnsi="Arial" w:cs="Arial"/>
          <w:color w:val="000000"/>
        </w:rPr>
      </w:pPr>
      <w:r>
        <w:rPr>
          <w:rFonts w:ascii="Arial" w:hAnsi="Arial" w:cs="Arial"/>
        </w:rPr>
        <w:t>*********************************************************************************************************</w:t>
      </w:r>
      <w:r w:rsidR="00652792" w:rsidRPr="00194348">
        <w:rPr>
          <w:rFonts w:ascii="Arial" w:hAnsi="Arial" w:cs="Arial"/>
        </w:rPr>
        <w:t xml:space="preserve">VN-Menschenrechtsrat: </w:t>
      </w:r>
      <w:r w:rsidR="003A63B2" w:rsidRPr="00194348">
        <w:rPr>
          <w:rFonts w:ascii="Arial" w:hAnsi="Arial" w:cs="Arial"/>
          <w:color w:val="000000"/>
        </w:rPr>
        <w:t>Neuer Ausschuss gegen Verschwindenlassen gegründet</w:t>
      </w:r>
    </w:p>
    <w:p w:rsidR="00253648" w:rsidRPr="00194348" w:rsidRDefault="00253648" w:rsidP="00194348">
      <w:pPr>
        <w:spacing w:after="0" w:line="360" w:lineRule="auto"/>
        <w:rPr>
          <w:rFonts w:ascii="Arial" w:hAnsi="Arial" w:cs="Arial"/>
          <w:color w:val="000000"/>
        </w:rPr>
      </w:pPr>
    </w:p>
    <w:p w:rsidR="00792985" w:rsidRDefault="00F02BDC" w:rsidP="00194348">
      <w:pPr>
        <w:spacing w:line="360" w:lineRule="auto"/>
        <w:rPr>
          <w:rFonts w:ascii="Arial" w:hAnsi="Arial" w:cs="Arial"/>
        </w:rPr>
      </w:pPr>
      <w:r w:rsidRPr="00194348">
        <w:rPr>
          <w:rFonts w:ascii="Arial" w:hAnsi="Arial" w:cs="Arial"/>
          <w:color w:val="000000"/>
        </w:rPr>
        <w:t xml:space="preserve">Auf der ersten Konferenz der Vertragsstaaten der </w:t>
      </w:r>
      <w:r w:rsidR="004A0610" w:rsidRPr="00253648">
        <w:rPr>
          <w:rFonts w:ascii="Arial" w:hAnsi="Arial" w:cs="Arial"/>
          <w:color w:val="000000"/>
        </w:rPr>
        <w:t>VN</w:t>
      </w:r>
      <w:r w:rsidRPr="00253648">
        <w:rPr>
          <w:rFonts w:ascii="Arial" w:hAnsi="Arial" w:cs="Arial"/>
          <w:color w:val="000000"/>
        </w:rPr>
        <w:t>-Konvention gegen Verschwindenlassen</w:t>
      </w:r>
      <w:r w:rsidRPr="00194348">
        <w:rPr>
          <w:rFonts w:ascii="Arial" w:hAnsi="Arial" w:cs="Arial"/>
          <w:color w:val="000000"/>
        </w:rPr>
        <w:t xml:space="preserve">  hat sich a</w:t>
      </w:r>
      <w:r w:rsidR="003A63B2" w:rsidRPr="00194348">
        <w:rPr>
          <w:rFonts w:ascii="Arial" w:hAnsi="Arial" w:cs="Arial"/>
          <w:color w:val="000000"/>
        </w:rPr>
        <w:t xml:space="preserve">m 31. Mai 2011 der Ausschuss gegen Verschwindenlassen konstituiert. </w:t>
      </w:r>
      <w:r w:rsidRPr="00194348">
        <w:rPr>
          <w:rFonts w:ascii="Arial" w:hAnsi="Arial" w:cs="Arial"/>
          <w:color w:val="000000"/>
        </w:rPr>
        <w:t>Die Konvention ist in</w:t>
      </w:r>
      <w:r w:rsidR="003A63B2" w:rsidRPr="00194348">
        <w:rPr>
          <w:rFonts w:ascii="Arial" w:hAnsi="Arial" w:cs="Arial"/>
          <w:color w:val="000000"/>
        </w:rPr>
        <w:t xml:space="preserve"> Deutschland seit dem 23. Dezember 2010 in Kraft</w:t>
      </w:r>
      <w:r w:rsidRPr="00194348">
        <w:rPr>
          <w:rFonts w:ascii="Arial" w:hAnsi="Arial" w:cs="Arial"/>
          <w:color w:val="000000"/>
        </w:rPr>
        <w:t>. In den Ausschuss mit insgesamt</w:t>
      </w:r>
      <w:r w:rsidR="003A63B2" w:rsidRPr="00194348">
        <w:rPr>
          <w:rFonts w:ascii="Arial" w:hAnsi="Arial" w:cs="Arial"/>
          <w:color w:val="000000"/>
        </w:rPr>
        <w:t xml:space="preserve"> 10 Mitglieder</w:t>
      </w:r>
      <w:r w:rsidRPr="00194348">
        <w:rPr>
          <w:rFonts w:ascii="Arial" w:hAnsi="Arial" w:cs="Arial"/>
          <w:color w:val="000000"/>
        </w:rPr>
        <w:t>n wurde</w:t>
      </w:r>
      <w:r w:rsidR="003A63B2" w:rsidRPr="00194348">
        <w:rPr>
          <w:rFonts w:ascii="Arial" w:hAnsi="Arial" w:cs="Arial"/>
          <w:color w:val="000000"/>
        </w:rPr>
        <w:t xml:space="preserve"> auch </w:t>
      </w:r>
      <w:r w:rsidR="00AA3B3B" w:rsidRPr="00194348">
        <w:rPr>
          <w:rFonts w:ascii="Arial" w:hAnsi="Arial" w:cs="Arial"/>
          <w:color w:val="000000"/>
        </w:rPr>
        <w:t xml:space="preserve">ein deutscher Experte, </w:t>
      </w:r>
      <w:r w:rsidR="003A63B2" w:rsidRPr="00194348">
        <w:rPr>
          <w:rFonts w:ascii="Arial" w:hAnsi="Arial" w:cs="Arial"/>
        </w:rPr>
        <w:t>Rainer Huhle</w:t>
      </w:r>
      <w:r w:rsidR="00033351" w:rsidRPr="00194348">
        <w:rPr>
          <w:rFonts w:ascii="Arial" w:hAnsi="Arial" w:cs="Arial"/>
        </w:rPr>
        <w:t xml:space="preserve"> (</w:t>
      </w:r>
      <w:r w:rsidR="00033351" w:rsidRPr="00253648">
        <w:rPr>
          <w:rFonts w:ascii="Arial" w:hAnsi="Arial" w:cs="Arial"/>
        </w:rPr>
        <w:t>Forum Menschenrechte</w:t>
      </w:r>
      <w:r w:rsidR="00033351" w:rsidRPr="00194348">
        <w:rPr>
          <w:rFonts w:ascii="Arial" w:hAnsi="Arial" w:cs="Arial"/>
        </w:rPr>
        <w:t>)</w:t>
      </w:r>
      <w:r w:rsidR="00652792" w:rsidRPr="00194348">
        <w:rPr>
          <w:rFonts w:ascii="Arial" w:hAnsi="Arial" w:cs="Arial"/>
        </w:rPr>
        <w:t>,</w:t>
      </w:r>
      <w:r w:rsidR="00033351" w:rsidRPr="00194348">
        <w:rPr>
          <w:rFonts w:ascii="Arial" w:hAnsi="Arial" w:cs="Arial"/>
        </w:rPr>
        <w:t xml:space="preserve"> </w:t>
      </w:r>
      <w:r w:rsidRPr="00194348">
        <w:rPr>
          <w:rFonts w:ascii="Arial" w:hAnsi="Arial" w:cs="Arial"/>
        </w:rPr>
        <w:t>gewählt</w:t>
      </w:r>
      <w:r w:rsidR="003A63B2" w:rsidRPr="00194348">
        <w:rPr>
          <w:rFonts w:ascii="Arial" w:hAnsi="Arial" w:cs="Arial"/>
        </w:rPr>
        <w:t xml:space="preserve">. </w:t>
      </w:r>
    </w:p>
    <w:p w:rsidR="00253648" w:rsidRPr="00194348" w:rsidRDefault="00253648" w:rsidP="00194348">
      <w:pPr>
        <w:spacing w:line="360" w:lineRule="auto"/>
        <w:rPr>
          <w:rFonts w:ascii="Arial" w:hAnsi="Arial" w:cs="Arial"/>
        </w:rPr>
      </w:pPr>
      <w:r>
        <w:rPr>
          <w:rFonts w:ascii="Arial" w:hAnsi="Arial" w:cs="Arial"/>
        </w:rPr>
        <w:t xml:space="preserve">Mehr Informationen dazu finden Sie im Internet: </w:t>
      </w:r>
      <w:r w:rsidRPr="00253648">
        <w:rPr>
          <w:rFonts w:ascii="Arial" w:hAnsi="Arial" w:cs="Arial"/>
        </w:rPr>
        <w:t>http://www.institut-fuer-menschenrechte.de/de/menschenrechtsinstrumente/vereinte-nationen/menschenrechtsabkommen/konvention-gegen-verschwindenlassen.html</w:t>
      </w:r>
      <w:r>
        <w:rPr>
          <w:rFonts w:ascii="Arial" w:hAnsi="Arial" w:cs="Arial"/>
        </w:rPr>
        <w:t xml:space="preserve"> </w:t>
      </w:r>
    </w:p>
    <w:p w:rsidR="00792985" w:rsidRPr="00194348" w:rsidRDefault="00792985" w:rsidP="00194348">
      <w:pPr>
        <w:spacing w:line="360" w:lineRule="auto"/>
        <w:rPr>
          <w:rFonts w:ascii="Arial" w:hAnsi="Arial" w:cs="Arial"/>
        </w:rPr>
      </w:pPr>
    </w:p>
    <w:p w:rsidR="009E2A36" w:rsidRDefault="00253648" w:rsidP="00194348">
      <w:pPr>
        <w:spacing w:after="0" w:line="360" w:lineRule="auto"/>
        <w:rPr>
          <w:rFonts w:ascii="Arial" w:hAnsi="Arial" w:cs="Arial"/>
        </w:rPr>
      </w:pPr>
      <w:r>
        <w:rPr>
          <w:rFonts w:ascii="Arial" w:hAnsi="Arial" w:cs="Arial"/>
        </w:rPr>
        <w:t>*********************************************************************************************************</w:t>
      </w:r>
      <w:r w:rsidR="00652792" w:rsidRPr="00194348">
        <w:rPr>
          <w:rFonts w:ascii="Arial" w:hAnsi="Arial" w:cs="Arial"/>
        </w:rPr>
        <w:t xml:space="preserve">VN-Menschenrechtsrat:  </w:t>
      </w:r>
      <w:r w:rsidR="009E2A36" w:rsidRPr="00194348">
        <w:rPr>
          <w:rFonts w:ascii="Arial" w:hAnsi="Arial" w:cs="Arial"/>
        </w:rPr>
        <w:t xml:space="preserve"> Studie zu „Gewalt gegen Frauen und Mädchen und Behinderung“</w:t>
      </w:r>
    </w:p>
    <w:p w:rsidR="00253648" w:rsidRPr="00194348" w:rsidRDefault="00253648" w:rsidP="00194348">
      <w:pPr>
        <w:spacing w:after="0" w:line="360" w:lineRule="auto"/>
        <w:rPr>
          <w:rFonts w:ascii="Arial" w:hAnsi="Arial" w:cs="Arial"/>
        </w:rPr>
      </w:pPr>
    </w:p>
    <w:p w:rsidR="009E2A36" w:rsidRPr="00194348" w:rsidRDefault="009E2A36" w:rsidP="00194348">
      <w:pPr>
        <w:spacing w:line="360" w:lineRule="auto"/>
        <w:rPr>
          <w:rFonts w:ascii="Arial" w:hAnsi="Arial" w:cs="Arial"/>
        </w:rPr>
      </w:pPr>
      <w:r w:rsidRPr="00194348">
        <w:rPr>
          <w:rFonts w:ascii="Arial" w:hAnsi="Arial" w:cs="Arial"/>
        </w:rPr>
        <w:t xml:space="preserve">Der </w:t>
      </w:r>
      <w:r w:rsidR="002E75EF" w:rsidRPr="00194348">
        <w:rPr>
          <w:rFonts w:ascii="Arial" w:hAnsi="Arial" w:cs="Arial"/>
        </w:rPr>
        <w:t>V</w:t>
      </w:r>
      <w:r w:rsidRPr="00194348">
        <w:rPr>
          <w:rFonts w:ascii="Arial" w:hAnsi="Arial" w:cs="Arial"/>
        </w:rPr>
        <w:t xml:space="preserve">N-Menschenrechtsrat hat das Büro des Hohen Kommissars der Vereinten Nationen für Menschenrechte (OHCHR) in einer </w:t>
      </w:r>
      <w:r w:rsidRPr="00E76AC7">
        <w:rPr>
          <w:rFonts w:ascii="Arial" w:hAnsi="Arial" w:cs="Arial"/>
        </w:rPr>
        <w:t>Resolution</w:t>
      </w:r>
      <w:r w:rsidRPr="00194348">
        <w:rPr>
          <w:rFonts w:ascii="Arial" w:hAnsi="Arial" w:cs="Arial"/>
        </w:rPr>
        <w:t xml:space="preserve"> </w:t>
      </w:r>
      <w:r w:rsidR="00652792" w:rsidRPr="00194348">
        <w:rPr>
          <w:rFonts w:ascii="Arial" w:hAnsi="Arial" w:cs="Arial"/>
        </w:rPr>
        <w:t xml:space="preserve">dazu </w:t>
      </w:r>
      <w:r w:rsidRPr="00194348">
        <w:rPr>
          <w:rFonts w:ascii="Arial" w:hAnsi="Arial" w:cs="Arial"/>
        </w:rPr>
        <w:t xml:space="preserve">aufgefordert, eine Studie zum Thema „Gewalt gegen Frauen und Mädchen und Behinderung“ anzufertigen und diese </w:t>
      </w:r>
      <w:r w:rsidR="00652792" w:rsidRPr="00194348">
        <w:rPr>
          <w:rFonts w:ascii="Arial" w:hAnsi="Arial" w:cs="Arial"/>
        </w:rPr>
        <w:t>auf der 22. Sitzung des Rates im Jahr</w:t>
      </w:r>
      <w:r w:rsidRPr="00194348">
        <w:rPr>
          <w:rFonts w:ascii="Arial" w:hAnsi="Arial" w:cs="Arial"/>
        </w:rPr>
        <w:t xml:space="preserve"> 2012 vorzustellen. Die Studie soll erstellt werden in Kooperation mit dem Sonderbericht</w:t>
      </w:r>
      <w:r w:rsidR="00652792" w:rsidRPr="00194348">
        <w:rPr>
          <w:rFonts w:ascii="Arial" w:hAnsi="Arial" w:cs="Arial"/>
        </w:rPr>
        <w:softHyphen/>
      </w:r>
      <w:r w:rsidRPr="00194348">
        <w:rPr>
          <w:rFonts w:ascii="Arial" w:hAnsi="Arial" w:cs="Arial"/>
        </w:rPr>
        <w:t>erstatter für Gewalt gegen Frauen, dem Sonderberichterstatter zu Behinderung</w:t>
      </w:r>
      <w:r w:rsidR="00A9226A" w:rsidRPr="00194348">
        <w:rPr>
          <w:rFonts w:ascii="Arial" w:hAnsi="Arial" w:cs="Arial"/>
        </w:rPr>
        <w:t xml:space="preserve"> des CSocD, anderen relevanten Mandatsträgern, Staaten, </w:t>
      </w:r>
      <w:r w:rsidR="002E75EF" w:rsidRPr="00194348">
        <w:rPr>
          <w:rFonts w:ascii="Arial" w:hAnsi="Arial" w:cs="Arial"/>
        </w:rPr>
        <w:t>V</w:t>
      </w:r>
      <w:r w:rsidR="00A9226A" w:rsidRPr="00194348">
        <w:rPr>
          <w:rFonts w:ascii="Arial" w:hAnsi="Arial" w:cs="Arial"/>
        </w:rPr>
        <w:t>N-Institutionen, regionalen Organisationen, der Zivilgesell</w:t>
      </w:r>
      <w:r w:rsidR="00652792" w:rsidRPr="00194348">
        <w:rPr>
          <w:rFonts w:ascii="Arial" w:hAnsi="Arial" w:cs="Arial"/>
        </w:rPr>
        <w:softHyphen/>
      </w:r>
      <w:r w:rsidR="00A9226A" w:rsidRPr="00194348">
        <w:rPr>
          <w:rFonts w:ascii="Arial" w:hAnsi="Arial" w:cs="Arial"/>
        </w:rPr>
        <w:t>schaft und anderen relevanten Beteiligten. Die Koordination der Studie übernehmen Mitarbeiter</w:t>
      </w:r>
      <w:r w:rsidR="00652792" w:rsidRPr="00194348">
        <w:rPr>
          <w:rFonts w:ascii="Arial" w:hAnsi="Arial" w:cs="Arial"/>
        </w:rPr>
        <w:t>/-innen</w:t>
      </w:r>
      <w:r w:rsidR="00A9226A" w:rsidRPr="00194348">
        <w:rPr>
          <w:rFonts w:ascii="Arial" w:hAnsi="Arial" w:cs="Arial"/>
        </w:rPr>
        <w:t xml:space="preserve"> des OHCHR. Sie werden in Kürze zu Beiträgen aufrufen und weitere Informationen zur Studie bekannt geben. </w:t>
      </w:r>
    </w:p>
    <w:p w:rsidR="00652792" w:rsidRPr="00194348" w:rsidRDefault="00E76AC7" w:rsidP="00194348">
      <w:pPr>
        <w:spacing w:line="360" w:lineRule="auto"/>
        <w:rPr>
          <w:rFonts w:ascii="Arial" w:hAnsi="Arial" w:cs="Arial"/>
        </w:rPr>
      </w:pPr>
      <w:r>
        <w:rPr>
          <w:rFonts w:ascii="Arial" w:hAnsi="Arial" w:cs="Arial"/>
        </w:rPr>
        <w:t xml:space="preserve">Die Resolution können Sie auf der Webseite des OHCHR nachlesen: </w:t>
      </w:r>
      <w:r w:rsidRPr="00E76AC7">
        <w:rPr>
          <w:rFonts w:ascii="Arial" w:hAnsi="Arial" w:cs="Arial"/>
        </w:rPr>
        <w:t>http://www2.ohchr.org/english/bodies/hrcouncil/17session/index.htm</w:t>
      </w:r>
      <w:r>
        <w:rPr>
          <w:rFonts w:ascii="Arial" w:hAnsi="Arial" w:cs="Arial"/>
        </w:rPr>
        <w:t xml:space="preserve"> </w:t>
      </w:r>
    </w:p>
    <w:p w:rsidR="0076763F" w:rsidRDefault="00E76AC7" w:rsidP="00194348">
      <w:pPr>
        <w:spacing w:after="0" w:line="360" w:lineRule="auto"/>
        <w:rPr>
          <w:rFonts w:ascii="Arial" w:hAnsi="Arial" w:cs="Arial"/>
        </w:rPr>
      </w:pPr>
      <w:r>
        <w:rPr>
          <w:rFonts w:ascii="Arial" w:hAnsi="Arial" w:cs="Arial"/>
        </w:rPr>
        <w:lastRenderedPageBreak/>
        <w:t>*********************************************************************************************************</w:t>
      </w:r>
      <w:r w:rsidR="00652792" w:rsidRPr="00194348">
        <w:rPr>
          <w:rFonts w:ascii="Arial" w:hAnsi="Arial" w:cs="Arial"/>
        </w:rPr>
        <w:t xml:space="preserve">VN-Menschenrechtsrat:  </w:t>
      </w:r>
      <w:r w:rsidR="005F28E1" w:rsidRPr="00194348">
        <w:rPr>
          <w:rFonts w:ascii="Arial" w:hAnsi="Arial" w:cs="Arial"/>
        </w:rPr>
        <w:t>Optionale</w:t>
      </w:r>
      <w:r w:rsidR="00652792" w:rsidRPr="00194348">
        <w:rPr>
          <w:rFonts w:ascii="Arial" w:hAnsi="Arial" w:cs="Arial"/>
        </w:rPr>
        <w:t>s</w:t>
      </w:r>
      <w:r w:rsidR="005F28E1" w:rsidRPr="00194348">
        <w:rPr>
          <w:rFonts w:ascii="Arial" w:hAnsi="Arial" w:cs="Arial"/>
        </w:rPr>
        <w:t xml:space="preserve"> Protokoll zur Konventi</w:t>
      </w:r>
      <w:r w:rsidR="00652792" w:rsidRPr="00194348">
        <w:rPr>
          <w:rFonts w:ascii="Arial" w:hAnsi="Arial" w:cs="Arial"/>
        </w:rPr>
        <w:t>on über die Rechte des Kindes</w:t>
      </w:r>
    </w:p>
    <w:p w:rsidR="00E76AC7" w:rsidRPr="00194348" w:rsidRDefault="00E76AC7" w:rsidP="00194348">
      <w:pPr>
        <w:spacing w:after="0" w:line="360" w:lineRule="auto"/>
        <w:rPr>
          <w:rFonts w:ascii="Arial" w:hAnsi="Arial" w:cs="Arial"/>
        </w:rPr>
      </w:pPr>
    </w:p>
    <w:p w:rsidR="005F28E1" w:rsidRPr="00194348" w:rsidRDefault="005F28E1" w:rsidP="00194348">
      <w:pPr>
        <w:spacing w:line="360" w:lineRule="auto"/>
        <w:rPr>
          <w:rFonts w:ascii="Arial" w:hAnsi="Arial" w:cs="Arial"/>
        </w:rPr>
      </w:pPr>
      <w:r w:rsidRPr="00194348">
        <w:rPr>
          <w:rFonts w:ascii="Arial" w:hAnsi="Arial" w:cs="Arial"/>
        </w:rPr>
        <w:t xml:space="preserve">Am 17. Juni 2011 hat der Menschenrechtsrat das Optionale Protokoll zur Konvention über die Rechte des Kindes (CRC) angenommen. Damit verfügt das Übereinkommen </w:t>
      </w:r>
      <w:r w:rsidR="00652792" w:rsidRPr="00194348">
        <w:rPr>
          <w:rFonts w:ascii="Arial" w:hAnsi="Arial" w:cs="Arial"/>
        </w:rPr>
        <w:t xml:space="preserve">nun auch </w:t>
      </w:r>
      <w:r w:rsidRPr="00194348">
        <w:rPr>
          <w:rFonts w:ascii="Arial" w:hAnsi="Arial" w:cs="Arial"/>
        </w:rPr>
        <w:t>über einen Beschwerdemechanismus. Der CRC-Ausschuss kann Mitteilungen und Beschwerden von Kindern und ihren Vertretern behandeln und im Falle schwere</w:t>
      </w:r>
      <w:r w:rsidR="00652792" w:rsidRPr="00194348">
        <w:rPr>
          <w:rFonts w:ascii="Arial" w:hAnsi="Arial" w:cs="Arial"/>
        </w:rPr>
        <w:t>r</w:t>
      </w:r>
      <w:r w:rsidRPr="00194348">
        <w:rPr>
          <w:rFonts w:ascii="Arial" w:hAnsi="Arial" w:cs="Arial"/>
        </w:rPr>
        <w:t xml:space="preserve"> oder systematischer Verstöße gegen die Konvention ein Untersuchungsverfahren einleiten. Das </w:t>
      </w:r>
      <w:r w:rsidRPr="005E391B">
        <w:rPr>
          <w:rFonts w:ascii="Arial" w:hAnsi="Arial" w:cs="Arial"/>
        </w:rPr>
        <w:t>Optionale Protokoll</w:t>
      </w:r>
      <w:r w:rsidRPr="00194348">
        <w:rPr>
          <w:rFonts w:ascii="Arial" w:hAnsi="Arial" w:cs="Arial"/>
        </w:rPr>
        <w:t xml:space="preserve"> wird ab dem Jahr 2012 zur Unterschrift bereitgestellt. </w:t>
      </w:r>
    </w:p>
    <w:p w:rsidR="00652792" w:rsidRPr="00194348" w:rsidRDefault="005E391B" w:rsidP="00194348">
      <w:pPr>
        <w:spacing w:line="360" w:lineRule="auto"/>
        <w:rPr>
          <w:rFonts w:ascii="Arial" w:hAnsi="Arial" w:cs="Arial"/>
        </w:rPr>
      </w:pPr>
      <w:r>
        <w:rPr>
          <w:rFonts w:ascii="Arial" w:hAnsi="Arial" w:cs="Arial"/>
        </w:rPr>
        <w:t xml:space="preserve">Den Text des Optionalen Protokolls finden Sie im Internet: </w:t>
      </w:r>
      <w:r w:rsidRPr="005E391B">
        <w:rPr>
          <w:rFonts w:ascii="Arial" w:hAnsi="Arial" w:cs="Arial"/>
        </w:rPr>
        <w:t>http://daccess-dds-ny.un.org/doc/UNDOC/LTD/G11/139/71/PDF/G1113971.pdf?OpenElement</w:t>
      </w:r>
      <w:r>
        <w:rPr>
          <w:rFonts w:ascii="Arial" w:hAnsi="Arial" w:cs="Arial"/>
        </w:rPr>
        <w:t xml:space="preserve"> </w:t>
      </w:r>
    </w:p>
    <w:p w:rsidR="005E391B" w:rsidRDefault="005E391B" w:rsidP="00194348">
      <w:pPr>
        <w:spacing w:after="0" w:line="360" w:lineRule="auto"/>
        <w:rPr>
          <w:rFonts w:ascii="Arial" w:hAnsi="Arial" w:cs="Arial"/>
        </w:rPr>
      </w:pPr>
    </w:p>
    <w:p w:rsidR="009554B5" w:rsidRDefault="005E391B" w:rsidP="00194348">
      <w:pPr>
        <w:spacing w:after="0" w:line="360" w:lineRule="auto"/>
        <w:rPr>
          <w:rFonts w:ascii="Arial" w:hAnsi="Arial" w:cs="Arial"/>
        </w:rPr>
      </w:pPr>
      <w:r>
        <w:rPr>
          <w:rFonts w:ascii="Arial" w:hAnsi="Arial" w:cs="Arial"/>
        </w:rPr>
        <w:t>*********************************************************************************************************</w:t>
      </w:r>
      <w:r w:rsidR="00652792" w:rsidRPr="00194348">
        <w:rPr>
          <w:rFonts w:ascii="Arial" w:hAnsi="Arial" w:cs="Arial"/>
        </w:rPr>
        <w:t xml:space="preserve">VN-Menschenrechtsrat:  </w:t>
      </w:r>
      <w:r w:rsidR="009554B5" w:rsidRPr="00194348">
        <w:rPr>
          <w:rFonts w:ascii="Arial" w:hAnsi="Arial" w:cs="Arial"/>
        </w:rPr>
        <w:t>Studie  über „Diskriminierung und sexuelle Orientierung“</w:t>
      </w:r>
    </w:p>
    <w:p w:rsidR="005E391B" w:rsidRPr="00194348" w:rsidRDefault="005E391B" w:rsidP="00194348">
      <w:pPr>
        <w:spacing w:after="0" w:line="360" w:lineRule="auto"/>
        <w:rPr>
          <w:rFonts w:ascii="Arial" w:hAnsi="Arial" w:cs="Arial"/>
        </w:rPr>
      </w:pPr>
    </w:p>
    <w:p w:rsidR="009554B5" w:rsidRPr="00194348" w:rsidRDefault="005D4827" w:rsidP="00194348">
      <w:pPr>
        <w:spacing w:line="360" w:lineRule="auto"/>
        <w:rPr>
          <w:rFonts w:ascii="Arial" w:hAnsi="Arial" w:cs="Arial"/>
          <w:bCs/>
        </w:rPr>
      </w:pPr>
      <w:r w:rsidRPr="00194348">
        <w:rPr>
          <w:rFonts w:ascii="Arial" w:hAnsi="Arial" w:cs="Arial"/>
          <w:bCs/>
        </w:rPr>
        <w:t xml:space="preserve">In einer </w:t>
      </w:r>
      <w:r w:rsidRPr="005E391B">
        <w:rPr>
          <w:rFonts w:ascii="Arial" w:hAnsi="Arial" w:cs="Arial"/>
        </w:rPr>
        <w:t>Resolution</w:t>
      </w:r>
      <w:r w:rsidRPr="00194348">
        <w:rPr>
          <w:rFonts w:ascii="Arial" w:hAnsi="Arial" w:cs="Arial"/>
        </w:rPr>
        <w:t xml:space="preserve"> vom 17. Juni 2011 fordert der Menschenrechtsrat eine Studie zu „Diskriminierung und sexueller Orientierung“.</w:t>
      </w:r>
      <w:r w:rsidRPr="00194348">
        <w:rPr>
          <w:rFonts w:ascii="Arial" w:hAnsi="Arial" w:cs="Arial"/>
          <w:bCs/>
        </w:rPr>
        <w:t xml:space="preserve"> Die Resolution wurde von der Schweiz, Griechenland, Irland, Frankreich, Norwegen, Slowenien, Südafrika und Schweden erarbeitet. Die Studie, die bis Dezember 2011 abge</w:t>
      </w:r>
      <w:r w:rsidR="00652792" w:rsidRPr="00194348">
        <w:rPr>
          <w:rFonts w:ascii="Arial" w:hAnsi="Arial" w:cs="Arial"/>
          <w:bCs/>
        </w:rPr>
        <w:softHyphen/>
      </w:r>
      <w:r w:rsidRPr="00194348">
        <w:rPr>
          <w:rFonts w:ascii="Arial" w:hAnsi="Arial" w:cs="Arial"/>
          <w:bCs/>
        </w:rPr>
        <w:t>schlossen sein soll, wird weltweit diskriminierende Gesetze und Praktiken sowie Gewaltakte gegen Menschen, die auf deren sexueller Orientierung oder geschlechtlicher Identität beruhen, doku</w:t>
      </w:r>
      <w:r w:rsidR="00652792" w:rsidRPr="00194348">
        <w:rPr>
          <w:rFonts w:ascii="Arial" w:hAnsi="Arial" w:cs="Arial"/>
          <w:bCs/>
        </w:rPr>
        <w:softHyphen/>
      </w:r>
      <w:r w:rsidRPr="00194348">
        <w:rPr>
          <w:rFonts w:ascii="Arial" w:hAnsi="Arial" w:cs="Arial"/>
          <w:bCs/>
        </w:rPr>
        <w:t>men</w:t>
      </w:r>
      <w:r w:rsidR="00652792" w:rsidRPr="00194348">
        <w:rPr>
          <w:rFonts w:ascii="Arial" w:hAnsi="Arial" w:cs="Arial"/>
          <w:bCs/>
        </w:rPr>
        <w:softHyphen/>
      </w:r>
      <w:r w:rsidRPr="00194348">
        <w:rPr>
          <w:rFonts w:ascii="Arial" w:hAnsi="Arial" w:cs="Arial"/>
          <w:bCs/>
        </w:rPr>
        <w:t xml:space="preserve">tieren. </w:t>
      </w:r>
      <w:r w:rsidR="00753D2A" w:rsidRPr="00194348">
        <w:rPr>
          <w:rFonts w:ascii="Arial" w:hAnsi="Arial" w:cs="Arial"/>
          <w:bCs/>
        </w:rPr>
        <w:t xml:space="preserve">Außerdem soll untersucht werden, inwiefern internationales Menschenrecht eingesetzt werden kann, um die Gewalt und Verstöße gegen Menschenrechte aufgrund von sexueller Orientierung zu beenden. Der OHCHR informiert hierzu auf einer eigenen </w:t>
      </w:r>
      <w:r w:rsidR="00753D2A" w:rsidRPr="005E391B">
        <w:rPr>
          <w:rFonts w:ascii="Arial" w:hAnsi="Arial" w:cs="Arial"/>
          <w:bCs/>
        </w:rPr>
        <w:t>Themenseite</w:t>
      </w:r>
      <w:r w:rsidR="005E391B">
        <w:rPr>
          <w:rFonts w:ascii="Arial" w:hAnsi="Arial" w:cs="Arial"/>
          <w:bCs/>
        </w:rPr>
        <w:t xml:space="preserve">: </w:t>
      </w:r>
      <w:r w:rsidR="005E391B" w:rsidRPr="005E391B">
        <w:rPr>
          <w:rFonts w:ascii="Arial" w:hAnsi="Arial" w:cs="Arial"/>
          <w:bCs/>
        </w:rPr>
        <w:t>http://www.ohchr.org/EN/Issues/Discrimination/Pages/LGBT.aspx</w:t>
      </w:r>
      <w:r w:rsidR="005E391B">
        <w:rPr>
          <w:rFonts w:ascii="Arial" w:hAnsi="Arial" w:cs="Arial"/>
          <w:bCs/>
        </w:rPr>
        <w:t xml:space="preserve"> </w:t>
      </w:r>
    </w:p>
    <w:p w:rsidR="00652792" w:rsidRPr="00194348" w:rsidRDefault="00652792" w:rsidP="00194348">
      <w:pPr>
        <w:spacing w:line="360" w:lineRule="auto"/>
        <w:rPr>
          <w:rFonts w:ascii="Arial" w:hAnsi="Arial" w:cs="Arial"/>
        </w:rPr>
      </w:pPr>
    </w:p>
    <w:p w:rsidR="00652792" w:rsidRDefault="005E391B" w:rsidP="00194348">
      <w:pPr>
        <w:spacing w:after="0" w:line="360" w:lineRule="auto"/>
        <w:rPr>
          <w:rFonts w:ascii="Arial" w:hAnsi="Arial" w:cs="Arial"/>
          <w:bCs/>
        </w:rPr>
      </w:pPr>
      <w:r>
        <w:rPr>
          <w:rFonts w:ascii="Arial" w:hAnsi="Arial" w:cs="Arial"/>
        </w:rPr>
        <w:t>*********************************************************************************************************</w:t>
      </w:r>
      <w:r w:rsidR="00652792" w:rsidRPr="00194348">
        <w:rPr>
          <w:rFonts w:ascii="Arial" w:hAnsi="Arial" w:cs="Arial"/>
        </w:rPr>
        <w:t xml:space="preserve">VN-Menschenrechtsrat: </w:t>
      </w:r>
      <w:r w:rsidR="00652792" w:rsidRPr="00194348">
        <w:rPr>
          <w:rFonts w:ascii="Arial" w:hAnsi="Arial" w:cs="Arial"/>
          <w:bCs/>
        </w:rPr>
        <w:t>Resolution zu Menschen mit Behinderungen</w:t>
      </w:r>
    </w:p>
    <w:p w:rsidR="005E391B" w:rsidRPr="00194348" w:rsidRDefault="005E391B" w:rsidP="00194348">
      <w:pPr>
        <w:spacing w:after="0" w:line="360" w:lineRule="auto"/>
        <w:rPr>
          <w:rFonts w:ascii="Arial" w:hAnsi="Arial" w:cs="Arial"/>
          <w:bCs/>
        </w:rPr>
      </w:pPr>
    </w:p>
    <w:p w:rsidR="00652792" w:rsidRDefault="00652792" w:rsidP="00194348">
      <w:pPr>
        <w:spacing w:line="360" w:lineRule="auto"/>
        <w:rPr>
          <w:rFonts w:ascii="Arial" w:hAnsi="Arial" w:cs="Arial"/>
        </w:rPr>
      </w:pPr>
      <w:r w:rsidRPr="00194348">
        <w:rPr>
          <w:rFonts w:ascii="Arial" w:hAnsi="Arial" w:cs="Arial"/>
        </w:rPr>
        <w:t xml:space="preserve">Der VN-Menschenrechtsrat (MR) hat auf seiner 16. Sitzung (28. Februar bis 25. März 2011) die </w:t>
      </w:r>
      <w:r w:rsidRPr="005E391B">
        <w:rPr>
          <w:rFonts w:ascii="Arial" w:hAnsi="Arial" w:cs="Arial"/>
        </w:rPr>
        <w:t>Resolution</w:t>
      </w:r>
      <w:r w:rsidRPr="00194348">
        <w:rPr>
          <w:rFonts w:ascii="Arial" w:hAnsi="Arial" w:cs="Arial"/>
        </w:rPr>
        <w:t xml:space="preserve"> zu Internationaler Kooperation und den Rechten von Menschen mit Behinderungen angenommen. Darin ruft der MR die Mitgliedsstaaten dazu auf, die Ergebnisse und Empfehlungen aus der gleichlautenden </w:t>
      </w:r>
      <w:r w:rsidRPr="005E391B">
        <w:rPr>
          <w:rFonts w:ascii="Arial" w:hAnsi="Arial" w:cs="Arial"/>
        </w:rPr>
        <w:t xml:space="preserve">thematischen Studie </w:t>
      </w:r>
      <w:r w:rsidRPr="00194348">
        <w:rPr>
          <w:rFonts w:ascii="Arial" w:hAnsi="Arial" w:cs="Arial"/>
        </w:rPr>
        <w:t xml:space="preserve"> zu berücksichtigen und sich verstärkt darum zu bemühen, Menschen mit Behinderungen den </w:t>
      </w:r>
      <w:r w:rsidRPr="00194348">
        <w:rPr>
          <w:rFonts w:ascii="Arial" w:hAnsi="Arial" w:cs="Arial"/>
        </w:rPr>
        <w:lastRenderedPageBreak/>
        <w:t>Zugang und die Teilhabe an allen Aspekten des Inklusionsprozesses zu ermöglichen. Theresia Degener wurde am 4. März 2011 als eine von sechs Experten vom MR zum Thema angehört. Sie unterstrich die große Bedeutung, die der menschen</w:t>
      </w:r>
      <w:r w:rsidRPr="00194348">
        <w:rPr>
          <w:rFonts w:ascii="Arial" w:hAnsi="Arial" w:cs="Arial"/>
        </w:rPr>
        <w:softHyphen/>
        <w:t>rechtsbasierende Ansatz  sowie Gender- und Disability-Mainstreaming in der Entwicklungs</w:t>
      </w:r>
      <w:r w:rsidRPr="00194348">
        <w:rPr>
          <w:rFonts w:ascii="Arial" w:hAnsi="Arial" w:cs="Arial"/>
        </w:rPr>
        <w:softHyphen/>
        <w:t>zusammenarbeit für die erfolgreiche Umsetzung der BRK haben.</w:t>
      </w:r>
    </w:p>
    <w:p w:rsidR="005E391B" w:rsidRPr="00194348" w:rsidRDefault="005E391B" w:rsidP="00194348">
      <w:pPr>
        <w:spacing w:line="360" w:lineRule="auto"/>
        <w:rPr>
          <w:rFonts w:ascii="Arial" w:hAnsi="Arial" w:cs="Arial"/>
        </w:rPr>
      </w:pPr>
      <w:r>
        <w:rPr>
          <w:rFonts w:ascii="Arial" w:hAnsi="Arial" w:cs="Arial"/>
        </w:rPr>
        <w:t>Mehr Informationen dazu finden Sie auf den Webseiten des OHCHR</w:t>
      </w:r>
      <w:r w:rsidRPr="005E391B">
        <w:rPr>
          <w:rFonts w:ascii="Arial" w:hAnsi="Arial" w:cs="Arial"/>
        </w:rPr>
        <w:t xml:space="preserve"> </w:t>
      </w:r>
      <w:r>
        <w:rPr>
          <w:rFonts w:ascii="Arial" w:hAnsi="Arial" w:cs="Arial"/>
        </w:rPr>
        <w:t xml:space="preserve">und des UNHCR: </w:t>
      </w:r>
      <w:r w:rsidRPr="005E391B">
        <w:rPr>
          <w:rFonts w:ascii="Arial" w:hAnsi="Arial" w:cs="Arial"/>
        </w:rPr>
        <w:t>http://www.ohchr.org/EN/Issues/Disability/Pages/UNStudiesAndReports.aspx</w:t>
      </w:r>
      <w:r>
        <w:rPr>
          <w:rFonts w:ascii="Arial" w:hAnsi="Arial" w:cs="Arial"/>
        </w:rPr>
        <w:t xml:space="preserve"> </w:t>
      </w:r>
      <w:r w:rsidRPr="005E391B">
        <w:rPr>
          <w:rFonts w:ascii="Arial" w:hAnsi="Arial" w:cs="Arial"/>
        </w:rPr>
        <w:t>http://www.unhcr.org/refworld/pdfid/4dc006cc2.pdf</w:t>
      </w:r>
      <w:r>
        <w:rPr>
          <w:rFonts w:ascii="Arial" w:hAnsi="Arial" w:cs="Arial"/>
        </w:rPr>
        <w:t xml:space="preserve"> </w:t>
      </w:r>
    </w:p>
    <w:p w:rsidR="005E391B" w:rsidRDefault="005E391B" w:rsidP="00194348">
      <w:pPr>
        <w:spacing w:after="0" w:line="360" w:lineRule="auto"/>
        <w:outlineLvl w:val="2"/>
        <w:rPr>
          <w:rFonts w:ascii="Arial" w:hAnsi="Arial" w:cs="Arial"/>
        </w:rPr>
      </w:pPr>
    </w:p>
    <w:p w:rsidR="00207724" w:rsidRDefault="005E391B" w:rsidP="00194348">
      <w:pPr>
        <w:spacing w:after="0" w:line="360" w:lineRule="auto"/>
        <w:outlineLvl w:val="2"/>
        <w:rPr>
          <w:rFonts w:ascii="Arial" w:hAnsi="Arial" w:cs="Arial"/>
        </w:rPr>
      </w:pPr>
      <w:r>
        <w:rPr>
          <w:rFonts w:ascii="Arial" w:hAnsi="Arial" w:cs="Arial"/>
        </w:rPr>
        <w:t>*********************************************************************************************************</w:t>
      </w:r>
      <w:r w:rsidR="00207724" w:rsidRPr="00194348">
        <w:rPr>
          <w:rFonts w:ascii="Arial" w:hAnsi="Arial" w:cs="Arial"/>
        </w:rPr>
        <w:t>3. Dezember 2011: Internationaler Tag der Menschen mit Behinderungen 2011</w:t>
      </w:r>
    </w:p>
    <w:p w:rsidR="005E391B" w:rsidRPr="00194348" w:rsidRDefault="005E391B" w:rsidP="00194348">
      <w:pPr>
        <w:spacing w:after="0" w:line="360" w:lineRule="auto"/>
        <w:outlineLvl w:val="2"/>
        <w:rPr>
          <w:rFonts w:ascii="Arial" w:hAnsi="Arial" w:cs="Arial"/>
        </w:rPr>
      </w:pPr>
    </w:p>
    <w:p w:rsidR="00207724" w:rsidRPr="00194348" w:rsidRDefault="00207724" w:rsidP="00194348">
      <w:pPr>
        <w:spacing w:line="360" w:lineRule="auto"/>
        <w:rPr>
          <w:rFonts w:ascii="Arial" w:hAnsi="Arial" w:cs="Arial"/>
        </w:rPr>
      </w:pPr>
      <w:r w:rsidRPr="00194348">
        <w:rPr>
          <w:rFonts w:ascii="Arial" w:hAnsi="Arial" w:cs="Arial"/>
        </w:rPr>
        <w:t xml:space="preserve">In diesem Jahr steht der Internationale Tage der Menschen mit Behinderungen unter dem Motto „Zusammen für eine bessere Welt für alle: Inklusion von Menschen mit Behinderungen in die Entwicklungsarbeit“. Damit soll die Aufmerksamkeit auf die Bereiche gelenkt werden, die </w:t>
      </w:r>
      <w:r w:rsidR="001E6EBD" w:rsidRPr="00194348">
        <w:rPr>
          <w:rFonts w:ascii="Arial" w:hAnsi="Arial" w:cs="Arial"/>
        </w:rPr>
        <w:t>zusammen</w:t>
      </w:r>
      <w:r w:rsidRPr="00194348">
        <w:rPr>
          <w:rFonts w:ascii="Arial" w:hAnsi="Arial" w:cs="Arial"/>
        </w:rPr>
        <w:t xml:space="preserve"> mit dem Mainstreaming von Behinderung in allen Entwicklungsprozessen wirken.</w:t>
      </w:r>
      <w:r w:rsidR="001E6EBD" w:rsidRPr="00194348">
        <w:rPr>
          <w:rFonts w:ascii="Arial" w:hAnsi="Arial" w:cs="Arial"/>
        </w:rPr>
        <w:t xml:space="preserve"> </w:t>
      </w:r>
      <w:r w:rsidRPr="00194348">
        <w:rPr>
          <w:rFonts w:ascii="Arial" w:hAnsi="Arial" w:cs="Arial"/>
        </w:rPr>
        <w:t>Weitere Informationen</w:t>
      </w:r>
      <w:r w:rsidR="007D58B3" w:rsidRPr="00194348">
        <w:rPr>
          <w:rFonts w:ascii="Arial" w:hAnsi="Arial" w:cs="Arial"/>
        </w:rPr>
        <w:t xml:space="preserve"> stehen auf der Seite von </w:t>
      </w:r>
      <w:r w:rsidR="007D58B3" w:rsidRPr="005E391B">
        <w:rPr>
          <w:rFonts w:ascii="Arial" w:hAnsi="Arial" w:cs="Arial"/>
        </w:rPr>
        <w:t>UN Enable</w:t>
      </w:r>
      <w:r w:rsidR="005E391B">
        <w:rPr>
          <w:rFonts w:ascii="Arial" w:hAnsi="Arial" w:cs="Arial"/>
        </w:rPr>
        <w:t xml:space="preserve">: </w:t>
      </w:r>
      <w:r w:rsidR="005E391B" w:rsidRPr="005E391B">
        <w:rPr>
          <w:rFonts w:ascii="Arial" w:hAnsi="Arial" w:cs="Arial"/>
        </w:rPr>
        <w:t>http://www.un.org/disabilities/default.asp?id=1561</w:t>
      </w:r>
      <w:r w:rsidR="005E391B">
        <w:rPr>
          <w:rFonts w:ascii="Arial" w:hAnsi="Arial" w:cs="Arial"/>
        </w:rPr>
        <w:t xml:space="preserve"> </w:t>
      </w:r>
    </w:p>
    <w:p w:rsidR="00B64CFA" w:rsidRPr="00194348" w:rsidRDefault="00B64CFA" w:rsidP="00194348">
      <w:pPr>
        <w:spacing w:after="0" w:line="360" w:lineRule="auto"/>
        <w:rPr>
          <w:rStyle w:val="Hyperlink"/>
          <w:rFonts w:ascii="Arial" w:hAnsi="Arial" w:cs="Arial"/>
          <w:color w:val="1E66AE"/>
          <w:u w:val="none"/>
        </w:rPr>
      </w:pPr>
    </w:p>
    <w:p w:rsidR="00297AAE" w:rsidRPr="00194348" w:rsidRDefault="00297AAE" w:rsidP="00194348">
      <w:pPr>
        <w:spacing w:after="0" w:line="360" w:lineRule="auto"/>
        <w:rPr>
          <w:rStyle w:val="Hyperlink"/>
          <w:rFonts w:ascii="Arial" w:hAnsi="Arial" w:cs="Arial"/>
          <w:color w:val="1E66AE"/>
          <w:u w:val="none"/>
        </w:rPr>
      </w:pPr>
    </w:p>
    <w:p w:rsidR="005E391B" w:rsidRDefault="005E391B" w:rsidP="00194348">
      <w:pPr>
        <w:spacing w:after="0" w:line="360" w:lineRule="auto"/>
        <w:rPr>
          <w:rFonts w:ascii="Arial" w:hAnsi="Arial" w:cs="Arial"/>
        </w:rPr>
      </w:pPr>
      <w:r>
        <w:rPr>
          <w:rFonts w:ascii="Arial" w:hAnsi="Arial" w:cs="Arial"/>
        </w:rPr>
        <w:t>*********************************************************************************************************</w:t>
      </w:r>
    </w:p>
    <w:p w:rsidR="005E391B" w:rsidRDefault="005E391B" w:rsidP="00194348">
      <w:pPr>
        <w:spacing w:after="0" w:line="360" w:lineRule="auto"/>
        <w:rPr>
          <w:rFonts w:ascii="Arial" w:hAnsi="Arial" w:cs="Arial"/>
        </w:rPr>
      </w:pPr>
    </w:p>
    <w:p w:rsidR="00525FD6" w:rsidRPr="00194348" w:rsidRDefault="00027C5A" w:rsidP="00194348">
      <w:pPr>
        <w:spacing w:after="0" w:line="360" w:lineRule="auto"/>
        <w:rPr>
          <w:rFonts w:ascii="Arial" w:hAnsi="Arial" w:cs="Arial"/>
        </w:rPr>
      </w:pPr>
      <w:r w:rsidRPr="00194348">
        <w:rPr>
          <w:rFonts w:ascii="Arial" w:hAnsi="Arial" w:cs="Arial"/>
        </w:rPr>
        <w:t xml:space="preserve">Wenn Sie Fragen zum Newsletter haben, schicken Sie uns bitte eine E-Mail an: </w:t>
      </w:r>
    </w:p>
    <w:p w:rsidR="00B359E9" w:rsidRPr="00194348" w:rsidRDefault="00027C5A" w:rsidP="00194348">
      <w:pPr>
        <w:spacing w:after="0" w:line="360" w:lineRule="auto"/>
        <w:rPr>
          <w:rFonts w:ascii="Arial" w:hAnsi="Arial" w:cs="Arial"/>
        </w:rPr>
      </w:pPr>
      <w:r w:rsidRPr="005E391B">
        <w:rPr>
          <w:rFonts w:ascii="Arial" w:hAnsi="Arial" w:cs="Arial"/>
        </w:rPr>
        <w:t>kontakt@franziska-witzmann.de</w:t>
      </w:r>
      <w:r w:rsidR="00525FD6" w:rsidRPr="00194348">
        <w:rPr>
          <w:rFonts w:ascii="Arial" w:hAnsi="Arial" w:cs="Arial"/>
        </w:rPr>
        <w:t>.</w:t>
      </w:r>
    </w:p>
    <w:p w:rsidR="00B359E9" w:rsidRPr="00194348" w:rsidRDefault="00027C5A" w:rsidP="00194348">
      <w:pPr>
        <w:spacing w:after="0" w:line="360" w:lineRule="auto"/>
        <w:rPr>
          <w:rFonts w:ascii="Arial" w:hAnsi="Arial" w:cs="Arial"/>
        </w:rPr>
      </w:pPr>
      <w:r w:rsidRPr="00194348">
        <w:rPr>
          <w:rFonts w:ascii="Arial" w:hAnsi="Arial" w:cs="Arial"/>
        </w:rPr>
        <w:t>Wenn Sie diesen Newsletter abonnieren möchten, senden Sie uns bitte</w:t>
      </w:r>
      <w:r w:rsidR="00525FD6" w:rsidRPr="00194348">
        <w:rPr>
          <w:rFonts w:ascii="Arial" w:hAnsi="Arial" w:cs="Arial"/>
        </w:rPr>
        <w:t xml:space="preserve"> eine E-Mail unter dem Betreff „</w:t>
      </w:r>
      <w:r w:rsidRPr="00194348">
        <w:rPr>
          <w:rFonts w:ascii="Arial" w:hAnsi="Arial" w:cs="Arial"/>
        </w:rPr>
        <w:t>Subskription Newsletter</w:t>
      </w:r>
      <w:r w:rsidR="00525FD6" w:rsidRPr="00194348">
        <w:rPr>
          <w:rFonts w:ascii="Arial" w:hAnsi="Arial" w:cs="Arial"/>
        </w:rPr>
        <w:t>“</w:t>
      </w:r>
      <w:r w:rsidRPr="00194348">
        <w:rPr>
          <w:rFonts w:ascii="Arial" w:hAnsi="Arial" w:cs="Arial"/>
        </w:rPr>
        <w:t xml:space="preserve"> an: </w:t>
      </w:r>
      <w:r w:rsidRPr="005E391B">
        <w:rPr>
          <w:rFonts w:ascii="Arial" w:hAnsi="Arial" w:cs="Arial"/>
        </w:rPr>
        <w:t>Theresia.Degener@gmx.de</w:t>
      </w:r>
      <w:r w:rsidR="00525FD6" w:rsidRPr="00194348">
        <w:rPr>
          <w:rFonts w:ascii="Arial" w:hAnsi="Arial" w:cs="Arial"/>
        </w:rPr>
        <w:t>.</w:t>
      </w:r>
      <w:r w:rsidR="00B359E9" w:rsidRPr="00194348">
        <w:rPr>
          <w:rFonts w:ascii="Arial" w:hAnsi="Arial" w:cs="Arial"/>
        </w:rPr>
        <w:t xml:space="preserve"> </w:t>
      </w:r>
      <w:r w:rsidR="00136EE5" w:rsidRPr="00194348">
        <w:rPr>
          <w:rFonts w:ascii="Arial" w:hAnsi="Arial" w:cs="Arial"/>
        </w:rPr>
        <w:t>Bitte geben Sie außerdem Name und Position/Institution an.</w:t>
      </w:r>
    </w:p>
    <w:p w:rsidR="00B359E9" w:rsidRPr="00194348" w:rsidRDefault="00027C5A" w:rsidP="00194348">
      <w:pPr>
        <w:spacing w:after="0" w:line="360" w:lineRule="auto"/>
        <w:rPr>
          <w:rFonts w:ascii="Arial" w:hAnsi="Arial" w:cs="Arial"/>
        </w:rPr>
      </w:pPr>
      <w:r w:rsidRPr="00194348">
        <w:rPr>
          <w:rFonts w:ascii="Arial" w:hAnsi="Arial" w:cs="Arial"/>
        </w:rPr>
        <w:t xml:space="preserve">Wenn Sie diesen Newsletter abbestellen möchten, senden Sie uns bitte eine E-Mail unter dem Betreff „Kündigung Newsletter“ an: </w:t>
      </w:r>
      <w:r w:rsidRPr="005E391B">
        <w:rPr>
          <w:rFonts w:ascii="Arial" w:hAnsi="Arial" w:cs="Arial"/>
        </w:rPr>
        <w:t>Theresia.Degener@gmx.de</w:t>
      </w:r>
    </w:p>
    <w:p w:rsidR="00297AAE" w:rsidRPr="00194348" w:rsidRDefault="00297AAE" w:rsidP="00194348">
      <w:pPr>
        <w:widowControl w:val="0"/>
        <w:spacing w:after="0" w:line="360" w:lineRule="auto"/>
        <w:rPr>
          <w:rFonts w:ascii="Arial" w:hAnsi="Arial" w:cs="Arial"/>
        </w:rPr>
      </w:pPr>
    </w:p>
    <w:p w:rsidR="00297AAE" w:rsidRDefault="00297AAE" w:rsidP="00194348">
      <w:pPr>
        <w:widowControl w:val="0"/>
        <w:spacing w:after="0" w:line="360" w:lineRule="auto"/>
        <w:rPr>
          <w:rFonts w:ascii="Arial" w:hAnsi="Arial" w:cs="Arial"/>
        </w:rPr>
      </w:pPr>
    </w:p>
    <w:p w:rsidR="000D48D0" w:rsidRDefault="000D48D0" w:rsidP="00194348">
      <w:pPr>
        <w:widowControl w:val="0"/>
        <w:spacing w:after="0" w:line="360" w:lineRule="auto"/>
        <w:rPr>
          <w:rFonts w:ascii="Arial" w:hAnsi="Arial" w:cs="Arial"/>
        </w:rPr>
      </w:pPr>
    </w:p>
    <w:p w:rsidR="000D48D0" w:rsidRDefault="000D48D0" w:rsidP="00194348">
      <w:pPr>
        <w:widowControl w:val="0"/>
        <w:spacing w:after="0" w:line="360" w:lineRule="auto"/>
        <w:rPr>
          <w:rFonts w:ascii="Arial" w:hAnsi="Arial" w:cs="Arial"/>
        </w:rPr>
      </w:pPr>
    </w:p>
    <w:p w:rsidR="000D48D0" w:rsidRPr="00194348" w:rsidRDefault="000D48D0" w:rsidP="00194348">
      <w:pPr>
        <w:widowControl w:val="0"/>
        <w:spacing w:after="0" w:line="360" w:lineRule="auto"/>
        <w:rPr>
          <w:rFonts w:ascii="Arial" w:hAnsi="Arial" w:cs="Arial"/>
        </w:rPr>
      </w:pPr>
    </w:p>
    <w:p w:rsidR="00525FD6" w:rsidRPr="00194348" w:rsidRDefault="005E391B" w:rsidP="005E391B">
      <w:pPr>
        <w:spacing w:line="360" w:lineRule="auto"/>
        <w:rPr>
          <w:rFonts w:ascii="Arial" w:hAnsi="Arial" w:cs="Arial"/>
          <w:color w:val="000000"/>
        </w:rPr>
      </w:pPr>
      <w:r>
        <w:rPr>
          <w:rFonts w:ascii="Arial" w:hAnsi="Arial" w:cs="Arial"/>
          <w:color w:val="000000"/>
        </w:rPr>
        <w:lastRenderedPageBreak/>
        <w:t>*********************************************************************************************************</w:t>
      </w:r>
    </w:p>
    <w:p w:rsidR="00297AAE" w:rsidRPr="00194348" w:rsidRDefault="00027C5A" w:rsidP="005E391B">
      <w:pPr>
        <w:spacing w:line="360" w:lineRule="auto"/>
        <w:rPr>
          <w:rFonts w:ascii="Arial" w:hAnsi="Arial" w:cs="Arial"/>
        </w:rPr>
      </w:pPr>
      <w:r w:rsidRPr="00194348">
        <w:rPr>
          <w:rFonts w:ascii="Arial" w:hAnsi="Arial" w:cs="Arial"/>
          <w:color w:val="000000"/>
        </w:rPr>
        <w:t>Impressum</w:t>
      </w:r>
    </w:p>
    <w:p w:rsidR="005E391B" w:rsidRDefault="00027C5A" w:rsidP="00194348">
      <w:pPr>
        <w:widowControl w:val="0"/>
        <w:spacing w:after="0" w:line="360" w:lineRule="auto"/>
        <w:rPr>
          <w:rFonts w:ascii="Arial" w:hAnsi="Arial" w:cs="Arial"/>
        </w:rPr>
      </w:pPr>
      <w:r w:rsidRPr="00194348">
        <w:rPr>
          <w:rFonts w:ascii="Arial" w:hAnsi="Arial" w:cs="Arial"/>
        </w:rPr>
        <w:t>Herausgeber:</w:t>
      </w:r>
      <w:r w:rsidRPr="00194348">
        <w:rPr>
          <w:rFonts w:ascii="Arial" w:hAnsi="Arial" w:cs="Arial"/>
        </w:rPr>
        <w:tab/>
      </w:r>
    </w:p>
    <w:p w:rsidR="00297AAE" w:rsidRPr="00194348" w:rsidRDefault="00027C5A" w:rsidP="00194348">
      <w:pPr>
        <w:widowControl w:val="0"/>
        <w:spacing w:after="0" w:line="360" w:lineRule="auto"/>
        <w:rPr>
          <w:rFonts w:ascii="Arial" w:hAnsi="Arial" w:cs="Arial"/>
        </w:rPr>
      </w:pPr>
      <w:r w:rsidRPr="00194348">
        <w:rPr>
          <w:rFonts w:ascii="Arial" w:hAnsi="Arial" w:cs="Arial"/>
        </w:rPr>
        <w:t>Prof. Dr. Theresia Degener</w:t>
      </w:r>
      <w:r w:rsidRPr="00194348">
        <w:rPr>
          <w:rFonts w:ascii="Arial" w:hAnsi="Arial" w:cs="Arial"/>
        </w:rPr>
        <w:tab/>
      </w:r>
      <w:r w:rsidRPr="00194348">
        <w:rPr>
          <w:rFonts w:ascii="Arial" w:hAnsi="Arial" w:cs="Arial"/>
        </w:rPr>
        <w:tab/>
      </w:r>
    </w:p>
    <w:p w:rsidR="00297AAE" w:rsidRPr="00194348" w:rsidRDefault="005E391B" w:rsidP="005E391B">
      <w:pPr>
        <w:widowControl w:val="0"/>
        <w:spacing w:after="0" w:line="360" w:lineRule="auto"/>
        <w:rPr>
          <w:rFonts w:ascii="Arial" w:hAnsi="Arial" w:cs="Arial"/>
        </w:rPr>
      </w:pPr>
      <w:r>
        <w:rPr>
          <w:rFonts w:ascii="Arial" w:hAnsi="Arial" w:cs="Arial"/>
        </w:rPr>
        <w:t>E</w:t>
      </w:r>
      <w:r w:rsidR="00027C5A" w:rsidRPr="00194348">
        <w:rPr>
          <w:rFonts w:ascii="Arial" w:hAnsi="Arial" w:cs="Arial"/>
        </w:rPr>
        <w:t>vangelische Fachhochschule Nordrhein-Westfalen-Lippe</w:t>
      </w:r>
      <w:r w:rsidR="00027C5A" w:rsidRPr="00194348">
        <w:rPr>
          <w:rFonts w:ascii="Arial" w:hAnsi="Arial" w:cs="Arial"/>
        </w:rPr>
        <w:tab/>
      </w:r>
      <w:r w:rsidR="00027C5A" w:rsidRPr="00194348">
        <w:rPr>
          <w:rFonts w:ascii="Arial" w:hAnsi="Arial" w:cs="Arial"/>
        </w:rPr>
        <w:tab/>
      </w:r>
    </w:p>
    <w:p w:rsidR="00297AAE" w:rsidRPr="00194348" w:rsidRDefault="00027C5A" w:rsidP="005E391B">
      <w:pPr>
        <w:widowControl w:val="0"/>
        <w:spacing w:after="0" w:line="360" w:lineRule="auto"/>
        <w:rPr>
          <w:rFonts w:ascii="Arial" w:hAnsi="Arial" w:cs="Arial"/>
        </w:rPr>
      </w:pPr>
      <w:r w:rsidRPr="00194348">
        <w:rPr>
          <w:rFonts w:ascii="Arial" w:hAnsi="Arial" w:cs="Arial"/>
        </w:rPr>
        <w:t>Immanuel-Kant-Straße  18–20</w:t>
      </w:r>
      <w:r w:rsidRPr="00194348">
        <w:rPr>
          <w:rFonts w:ascii="Arial" w:hAnsi="Arial" w:cs="Arial"/>
        </w:rPr>
        <w:tab/>
      </w:r>
      <w:r w:rsidRPr="00194348">
        <w:rPr>
          <w:rFonts w:ascii="Arial" w:hAnsi="Arial" w:cs="Arial"/>
        </w:rPr>
        <w:tab/>
      </w:r>
    </w:p>
    <w:p w:rsidR="00297AAE" w:rsidRPr="00194348" w:rsidRDefault="00027C5A" w:rsidP="005E391B">
      <w:pPr>
        <w:widowControl w:val="0"/>
        <w:spacing w:after="0" w:line="360" w:lineRule="auto"/>
        <w:rPr>
          <w:rFonts w:ascii="Arial" w:hAnsi="Arial" w:cs="Arial"/>
        </w:rPr>
      </w:pPr>
      <w:r w:rsidRPr="00194348">
        <w:rPr>
          <w:rFonts w:ascii="Arial" w:hAnsi="Arial" w:cs="Arial"/>
        </w:rPr>
        <w:t>D-44803 Bochum</w:t>
      </w:r>
      <w:r w:rsidR="00B359E9" w:rsidRPr="00194348">
        <w:rPr>
          <w:rFonts w:ascii="Arial" w:hAnsi="Arial" w:cs="Arial"/>
        </w:rPr>
        <w:t xml:space="preserve"> </w:t>
      </w:r>
    </w:p>
    <w:p w:rsidR="005E391B" w:rsidRPr="00EE2876" w:rsidRDefault="005E391B" w:rsidP="00194348">
      <w:pPr>
        <w:widowControl w:val="0"/>
        <w:spacing w:after="0" w:line="360" w:lineRule="auto"/>
        <w:rPr>
          <w:rFonts w:ascii="Arial" w:hAnsi="Arial" w:cs="Arial"/>
        </w:rPr>
      </w:pPr>
    </w:p>
    <w:p w:rsidR="005E391B" w:rsidRPr="00EE2876" w:rsidRDefault="00B359E9" w:rsidP="00194348">
      <w:pPr>
        <w:widowControl w:val="0"/>
        <w:spacing w:after="0" w:line="360" w:lineRule="auto"/>
        <w:rPr>
          <w:rFonts w:ascii="Arial" w:hAnsi="Arial" w:cs="Arial"/>
        </w:rPr>
      </w:pPr>
      <w:r w:rsidRPr="00EE2876">
        <w:rPr>
          <w:rFonts w:ascii="Arial" w:hAnsi="Arial" w:cs="Arial"/>
        </w:rPr>
        <w:t>V</w:t>
      </w:r>
      <w:r w:rsidR="00027C5A" w:rsidRPr="00EE2876">
        <w:rPr>
          <w:rFonts w:ascii="Arial" w:hAnsi="Arial" w:cs="Arial"/>
        </w:rPr>
        <w:t>. i. S. d. P.:</w:t>
      </w:r>
      <w:r w:rsidR="00027C5A" w:rsidRPr="00EE2876">
        <w:rPr>
          <w:rFonts w:ascii="Arial" w:hAnsi="Arial" w:cs="Arial"/>
        </w:rPr>
        <w:tab/>
      </w:r>
    </w:p>
    <w:p w:rsidR="00297AAE" w:rsidRPr="005E391B" w:rsidRDefault="00027C5A" w:rsidP="00194348">
      <w:pPr>
        <w:widowControl w:val="0"/>
        <w:spacing w:after="0" w:line="360" w:lineRule="auto"/>
        <w:rPr>
          <w:rFonts w:ascii="Arial" w:hAnsi="Arial" w:cs="Arial"/>
          <w:lang w:val="en-US"/>
        </w:rPr>
      </w:pPr>
      <w:r w:rsidRPr="005E391B">
        <w:rPr>
          <w:rFonts w:ascii="Arial" w:hAnsi="Arial" w:cs="Arial"/>
          <w:lang w:val="en-US"/>
        </w:rPr>
        <w:t>Prof. Dr. Theresia Degener, Theresia.Degener@gmx.de</w:t>
      </w:r>
      <w:r w:rsidR="00B359E9" w:rsidRPr="005E391B">
        <w:rPr>
          <w:rFonts w:ascii="Arial" w:hAnsi="Arial" w:cs="Arial"/>
          <w:lang w:val="en-US"/>
        </w:rPr>
        <w:t xml:space="preserve"> </w:t>
      </w:r>
    </w:p>
    <w:p w:rsidR="005E391B" w:rsidRPr="00EE2876" w:rsidRDefault="005E391B" w:rsidP="00194348">
      <w:pPr>
        <w:widowControl w:val="0"/>
        <w:spacing w:after="0" w:line="360" w:lineRule="auto"/>
        <w:rPr>
          <w:rFonts w:ascii="Arial" w:hAnsi="Arial" w:cs="Arial"/>
          <w:lang w:val="en-US"/>
        </w:rPr>
      </w:pPr>
    </w:p>
    <w:p w:rsidR="005E391B" w:rsidRDefault="00027C5A" w:rsidP="00194348">
      <w:pPr>
        <w:widowControl w:val="0"/>
        <w:spacing w:after="0" w:line="360" w:lineRule="auto"/>
        <w:rPr>
          <w:rFonts w:ascii="Arial" w:hAnsi="Arial" w:cs="Arial"/>
        </w:rPr>
      </w:pPr>
      <w:r w:rsidRPr="00194348">
        <w:rPr>
          <w:rFonts w:ascii="Arial" w:hAnsi="Arial" w:cs="Arial"/>
        </w:rPr>
        <w:t>Redaktion:</w:t>
      </w:r>
      <w:r w:rsidRPr="00194348">
        <w:rPr>
          <w:rFonts w:ascii="Arial" w:hAnsi="Arial" w:cs="Arial"/>
        </w:rPr>
        <w:tab/>
      </w:r>
    </w:p>
    <w:p w:rsidR="00297AAE" w:rsidRPr="00194348" w:rsidRDefault="00027C5A" w:rsidP="00194348">
      <w:pPr>
        <w:widowControl w:val="0"/>
        <w:spacing w:after="0" w:line="360" w:lineRule="auto"/>
        <w:rPr>
          <w:rFonts w:ascii="Arial" w:hAnsi="Arial" w:cs="Arial"/>
        </w:rPr>
      </w:pPr>
      <w:r w:rsidRPr="00194348">
        <w:rPr>
          <w:rFonts w:ascii="Arial" w:hAnsi="Arial" w:cs="Arial"/>
        </w:rPr>
        <w:t xml:space="preserve">Franziska Witzmann, </w:t>
      </w:r>
      <w:r w:rsidRPr="005E391B">
        <w:rPr>
          <w:rFonts w:ascii="Arial" w:hAnsi="Arial" w:cs="Arial"/>
        </w:rPr>
        <w:t>kontakt@franziska-witzmann.de</w:t>
      </w:r>
      <w:r w:rsidR="00B359E9" w:rsidRPr="00194348">
        <w:rPr>
          <w:rFonts w:ascii="Arial" w:hAnsi="Arial" w:cs="Arial"/>
        </w:rPr>
        <w:t xml:space="preserve"> </w:t>
      </w:r>
    </w:p>
    <w:p w:rsidR="00525FD6" w:rsidRPr="00194348" w:rsidRDefault="00525FD6" w:rsidP="00194348">
      <w:pPr>
        <w:widowControl w:val="0"/>
        <w:spacing w:after="0" w:line="360" w:lineRule="auto"/>
        <w:rPr>
          <w:rFonts w:ascii="Arial" w:hAnsi="Arial" w:cs="Arial"/>
        </w:rPr>
      </w:pPr>
    </w:p>
    <w:p w:rsidR="005E391B" w:rsidRDefault="00027C5A" w:rsidP="00194348">
      <w:pPr>
        <w:widowControl w:val="0"/>
        <w:spacing w:after="0" w:line="360" w:lineRule="auto"/>
        <w:rPr>
          <w:rFonts w:ascii="Arial" w:hAnsi="Arial" w:cs="Arial"/>
        </w:rPr>
      </w:pPr>
      <w:r w:rsidRPr="00194348">
        <w:rPr>
          <w:rFonts w:ascii="Arial" w:hAnsi="Arial" w:cs="Arial"/>
        </w:rPr>
        <w:t xml:space="preserve">Rechtliche Hinweise: </w:t>
      </w:r>
    </w:p>
    <w:p w:rsidR="00B359E9" w:rsidRPr="00194348" w:rsidRDefault="00B359E9" w:rsidP="00194348">
      <w:pPr>
        <w:widowControl w:val="0"/>
        <w:spacing w:after="0" w:line="360" w:lineRule="auto"/>
        <w:rPr>
          <w:rFonts w:ascii="Arial" w:hAnsi="Arial" w:cs="Arial"/>
        </w:rPr>
      </w:pPr>
      <w:r w:rsidRPr="00194348">
        <w:rPr>
          <w:rFonts w:ascii="Arial" w:hAnsi="Arial" w:cs="Arial"/>
        </w:rPr>
        <w:t>Der Newsletter von Prof. Dr. Theresia Degener ist urheberrechtlich geschützt. Das Copyright liegt bei Prof. Dr. Theresia Degener. Prof. Dr. Theresia Degener übernimmt keine Verantwortung für die Inhalte externer Websites, auf die vom Newsletter aus verlinkt wird. Ihre Daten behandeln wir vertraulich. Ihre Angaben werden nicht an Dritte weitergegeben.</w:t>
      </w:r>
    </w:p>
    <w:sectPr w:rsidR="00B359E9" w:rsidRPr="00194348" w:rsidSect="009A1D10">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713" w:rsidRDefault="00942713" w:rsidP="000752EE">
      <w:pPr>
        <w:spacing w:after="0" w:line="240" w:lineRule="auto"/>
      </w:pPr>
      <w:r>
        <w:separator/>
      </w:r>
    </w:p>
  </w:endnote>
  <w:endnote w:type="continuationSeparator" w:id="0">
    <w:p w:rsidR="00942713" w:rsidRDefault="00942713" w:rsidP="00075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22" w:rsidRDefault="00DF1022">
    <w:pPr>
      <w:pStyle w:val="Fuzeile"/>
      <w:jc w:val="right"/>
    </w:pPr>
    <w:r>
      <w:fldChar w:fldCharType="begin"/>
    </w:r>
    <w:r>
      <w:instrText xml:space="preserve"> PAGE   \* MERGEFORMAT </w:instrText>
    </w:r>
    <w:r>
      <w:fldChar w:fldCharType="separate"/>
    </w:r>
    <w:r w:rsidR="007C777C">
      <w:rPr>
        <w:noProof/>
      </w:rPr>
      <w:t>1</w:t>
    </w:r>
    <w:r>
      <w:fldChar w:fldCharType="end"/>
    </w:r>
  </w:p>
  <w:p w:rsidR="00386EAF" w:rsidRDefault="00386EA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713" w:rsidRDefault="00942713" w:rsidP="000752EE">
      <w:pPr>
        <w:spacing w:after="0" w:line="240" w:lineRule="auto"/>
      </w:pPr>
      <w:r>
        <w:separator/>
      </w:r>
    </w:p>
  </w:footnote>
  <w:footnote w:type="continuationSeparator" w:id="0">
    <w:p w:rsidR="00942713" w:rsidRDefault="00942713" w:rsidP="000752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56EBB"/>
    <w:multiLevelType w:val="hybridMultilevel"/>
    <w:tmpl w:val="907A40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4842282"/>
    <w:multiLevelType w:val="hybridMultilevel"/>
    <w:tmpl w:val="03C05E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6DA2527"/>
    <w:multiLevelType w:val="hybridMultilevel"/>
    <w:tmpl w:val="07C092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66DA04F0"/>
    <w:multiLevelType w:val="hybridMultilevel"/>
    <w:tmpl w:val="3CDAE39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C5E118B"/>
    <w:multiLevelType w:val="hybridMultilevel"/>
    <w:tmpl w:val="7CDC9D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1F7"/>
    <w:rsid w:val="00005E5E"/>
    <w:rsid w:val="000171BB"/>
    <w:rsid w:val="00024498"/>
    <w:rsid w:val="0002513A"/>
    <w:rsid w:val="000269BA"/>
    <w:rsid w:val="00027C5A"/>
    <w:rsid w:val="00033351"/>
    <w:rsid w:val="00061117"/>
    <w:rsid w:val="0006280E"/>
    <w:rsid w:val="00064BC4"/>
    <w:rsid w:val="00073F50"/>
    <w:rsid w:val="00074758"/>
    <w:rsid w:val="000752EE"/>
    <w:rsid w:val="00092855"/>
    <w:rsid w:val="000961F7"/>
    <w:rsid w:val="000A5369"/>
    <w:rsid w:val="000B428D"/>
    <w:rsid w:val="000C6DF1"/>
    <w:rsid w:val="000D48D0"/>
    <w:rsid w:val="000E1EF5"/>
    <w:rsid w:val="000F03F3"/>
    <w:rsid w:val="000F7E28"/>
    <w:rsid w:val="001034C7"/>
    <w:rsid w:val="001125A0"/>
    <w:rsid w:val="00114E09"/>
    <w:rsid w:val="00115369"/>
    <w:rsid w:val="0011571E"/>
    <w:rsid w:val="00123B78"/>
    <w:rsid w:val="00133AE5"/>
    <w:rsid w:val="00136EE5"/>
    <w:rsid w:val="0017232D"/>
    <w:rsid w:val="0017387E"/>
    <w:rsid w:val="00180B63"/>
    <w:rsid w:val="001816FA"/>
    <w:rsid w:val="00182DCA"/>
    <w:rsid w:val="00194348"/>
    <w:rsid w:val="00196B26"/>
    <w:rsid w:val="00196BF1"/>
    <w:rsid w:val="001A3CBD"/>
    <w:rsid w:val="001B1BFE"/>
    <w:rsid w:val="001D1698"/>
    <w:rsid w:val="001E6EBD"/>
    <w:rsid w:val="001F6016"/>
    <w:rsid w:val="002004E3"/>
    <w:rsid w:val="0020472B"/>
    <w:rsid w:val="00207724"/>
    <w:rsid w:val="00213344"/>
    <w:rsid w:val="00214B4B"/>
    <w:rsid w:val="0022286B"/>
    <w:rsid w:val="00232ADE"/>
    <w:rsid w:val="00233057"/>
    <w:rsid w:val="00236BE8"/>
    <w:rsid w:val="00253648"/>
    <w:rsid w:val="00260136"/>
    <w:rsid w:val="00262E8B"/>
    <w:rsid w:val="0026518B"/>
    <w:rsid w:val="00272400"/>
    <w:rsid w:val="0027272B"/>
    <w:rsid w:val="00280FB2"/>
    <w:rsid w:val="002875CF"/>
    <w:rsid w:val="0029742F"/>
    <w:rsid w:val="00297AAE"/>
    <w:rsid w:val="002A3BEC"/>
    <w:rsid w:val="002B2D2F"/>
    <w:rsid w:val="002B3069"/>
    <w:rsid w:val="002C414A"/>
    <w:rsid w:val="002C43FF"/>
    <w:rsid w:val="002D6C49"/>
    <w:rsid w:val="002D7FD9"/>
    <w:rsid w:val="002E75EF"/>
    <w:rsid w:val="002F37DF"/>
    <w:rsid w:val="002F73EB"/>
    <w:rsid w:val="002F7917"/>
    <w:rsid w:val="002F7D3D"/>
    <w:rsid w:val="00304B4E"/>
    <w:rsid w:val="00320E02"/>
    <w:rsid w:val="00321F9B"/>
    <w:rsid w:val="00322D8C"/>
    <w:rsid w:val="00322DEE"/>
    <w:rsid w:val="00327839"/>
    <w:rsid w:val="003445F9"/>
    <w:rsid w:val="00351C8A"/>
    <w:rsid w:val="00360F78"/>
    <w:rsid w:val="00373D52"/>
    <w:rsid w:val="00375495"/>
    <w:rsid w:val="00380F12"/>
    <w:rsid w:val="00386A4A"/>
    <w:rsid w:val="00386EAF"/>
    <w:rsid w:val="00387316"/>
    <w:rsid w:val="00393666"/>
    <w:rsid w:val="00394521"/>
    <w:rsid w:val="003A63B2"/>
    <w:rsid w:val="003C1A46"/>
    <w:rsid w:val="003D6263"/>
    <w:rsid w:val="003E0E03"/>
    <w:rsid w:val="003E6F12"/>
    <w:rsid w:val="003F4033"/>
    <w:rsid w:val="003F7F67"/>
    <w:rsid w:val="00401078"/>
    <w:rsid w:val="00406361"/>
    <w:rsid w:val="00416E6E"/>
    <w:rsid w:val="00421C9D"/>
    <w:rsid w:val="00424639"/>
    <w:rsid w:val="00431B29"/>
    <w:rsid w:val="004358AB"/>
    <w:rsid w:val="00436BAF"/>
    <w:rsid w:val="00436D76"/>
    <w:rsid w:val="00455B90"/>
    <w:rsid w:val="00495CB2"/>
    <w:rsid w:val="004A0610"/>
    <w:rsid w:val="004B7C9E"/>
    <w:rsid w:val="004C1914"/>
    <w:rsid w:val="004C28A3"/>
    <w:rsid w:val="004D5873"/>
    <w:rsid w:val="004E63A3"/>
    <w:rsid w:val="004F0855"/>
    <w:rsid w:val="004F2155"/>
    <w:rsid w:val="004F42E2"/>
    <w:rsid w:val="004F73D1"/>
    <w:rsid w:val="00500829"/>
    <w:rsid w:val="00510588"/>
    <w:rsid w:val="00522C04"/>
    <w:rsid w:val="00525FD6"/>
    <w:rsid w:val="00550228"/>
    <w:rsid w:val="00563094"/>
    <w:rsid w:val="005640B3"/>
    <w:rsid w:val="0056526D"/>
    <w:rsid w:val="005663B7"/>
    <w:rsid w:val="005724B6"/>
    <w:rsid w:val="00574417"/>
    <w:rsid w:val="005760DA"/>
    <w:rsid w:val="00584D72"/>
    <w:rsid w:val="00587981"/>
    <w:rsid w:val="005A5F5D"/>
    <w:rsid w:val="005B378B"/>
    <w:rsid w:val="005C46D7"/>
    <w:rsid w:val="005C6214"/>
    <w:rsid w:val="005D4827"/>
    <w:rsid w:val="005E391B"/>
    <w:rsid w:val="005E4320"/>
    <w:rsid w:val="005F173A"/>
    <w:rsid w:val="005F28E1"/>
    <w:rsid w:val="005F2EB4"/>
    <w:rsid w:val="006018A4"/>
    <w:rsid w:val="00601D09"/>
    <w:rsid w:val="00601DE0"/>
    <w:rsid w:val="00606625"/>
    <w:rsid w:val="00607D07"/>
    <w:rsid w:val="00642297"/>
    <w:rsid w:val="00650B98"/>
    <w:rsid w:val="00651A0D"/>
    <w:rsid w:val="00652792"/>
    <w:rsid w:val="00654408"/>
    <w:rsid w:val="006705AB"/>
    <w:rsid w:val="00674111"/>
    <w:rsid w:val="006839A7"/>
    <w:rsid w:val="00685510"/>
    <w:rsid w:val="006A58E4"/>
    <w:rsid w:val="006A600F"/>
    <w:rsid w:val="006B7117"/>
    <w:rsid w:val="006D01B2"/>
    <w:rsid w:val="006D1B88"/>
    <w:rsid w:val="006D2EC6"/>
    <w:rsid w:val="006D2F7C"/>
    <w:rsid w:val="006E34C9"/>
    <w:rsid w:val="006E3F01"/>
    <w:rsid w:val="006E5339"/>
    <w:rsid w:val="006F222A"/>
    <w:rsid w:val="006F72B5"/>
    <w:rsid w:val="00701B6A"/>
    <w:rsid w:val="007119EA"/>
    <w:rsid w:val="007170B4"/>
    <w:rsid w:val="00733D2A"/>
    <w:rsid w:val="00743F98"/>
    <w:rsid w:val="00744C4F"/>
    <w:rsid w:val="00745D8B"/>
    <w:rsid w:val="00753D2A"/>
    <w:rsid w:val="0076559B"/>
    <w:rsid w:val="00766D36"/>
    <w:rsid w:val="0076763F"/>
    <w:rsid w:val="00775AEE"/>
    <w:rsid w:val="007834FA"/>
    <w:rsid w:val="00792985"/>
    <w:rsid w:val="007A3BD3"/>
    <w:rsid w:val="007A5F44"/>
    <w:rsid w:val="007B59C6"/>
    <w:rsid w:val="007C14EA"/>
    <w:rsid w:val="007C777C"/>
    <w:rsid w:val="007D58B3"/>
    <w:rsid w:val="007D739D"/>
    <w:rsid w:val="00813412"/>
    <w:rsid w:val="00823FC3"/>
    <w:rsid w:val="00833F61"/>
    <w:rsid w:val="00841688"/>
    <w:rsid w:val="00851FEB"/>
    <w:rsid w:val="0085546B"/>
    <w:rsid w:val="0086486C"/>
    <w:rsid w:val="00864ED9"/>
    <w:rsid w:val="00867BE6"/>
    <w:rsid w:val="00895C10"/>
    <w:rsid w:val="008A04EC"/>
    <w:rsid w:val="008B2704"/>
    <w:rsid w:val="008C1AB8"/>
    <w:rsid w:val="008C285B"/>
    <w:rsid w:val="008D3969"/>
    <w:rsid w:val="008E59B5"/>
    <w:rsid w:val="008F2878"/>
    <w:rsid w:val="008F5B97"/>
    <w:rsid w:val="009006C3"/>
    <w:rsid w:val="009015EC"/>
    <w:rsid w:val="00901750"/>
    <w:rsid w:val="009047A7"/>
    <w:rsid w:val="0090612B"/>
    <w:rsid w:val="009247AF"/>
    <w:rsid w:val="009330EC"/>
    <w:rsid w:val="00936926"/>
    <w:rsid w:val="00942039"/>
    <w:rsid w:val="00942713"/>
    <w:rsid w:val="00947CDB"/>
    <w:rsid w:val="009554B5"/>
    <w:rsid w:val="00962CFE"/>
    <w:rsid w:val="00975468"/>
    <w:rsid w:val="009761D1"/>
    <w:rsid w:val="00977198"/>
    <w:rsid w:val="0098152A"/>
    <w:rsid w:val="00986922"/>
    <w:rsid w:val="00993EBD"/>
    <w:rsid w:val="009A1D10"/>
    <w:rsid w:val="009B0632"/>
    <w:rsid w:val="009B0648"/>
    <w:rsid w:val="009B476C"/>
    <w:rsid w:val="009C0E59"/>
    <w:rsid w:val="009E2A36"/>
    <w:rsid w:val="009F3F49"/>
    <w:rsid w:val="009F4AD1"/>
    <w:rsid w:val="00A006A1"/>
    <w:rsid w:val="00A01EEC"/>
    <w:rsid w:val="00A04109"/>
    <w:rsid w:val="00A054D2"/>
    <w:rsid w:val="00A057DE"/>
    <w:rsid w:val="00A07D82"/>
    <w:rsid w:val="00A20CD5"/>
    <w:rsid w:val="00A24E2A"/>
    <w:rsid w:val="00A2521F"/>
    <w:rsid w:val="00A25653"/>
    <w:rsid w:val="00A31549"/>
    <w:rsid w:val="00A447D6"/>
    <w:rsid w:val="00A504B2"/>
    <w:rsid w:val="00A51BF2"/>
    <w:rsid w:val="00A53A6E"/>
    <w:rsid w:val="00A56C97"/>
    <w:rsid w:val="00A65241"/>
    <w:rsid w:val="00A71977"/>
    <w:rsid w:val="00A87CC0"/>
    <w:rsid w:val="00A9226A"/>
    <w:rsid w:val="00A95C21"/>
    <w:rsid w:val="00AA3B3B"/>
    <w:rsid w:val="00AA61D9"/>
    <w:rsid w:val="00AA6271"/>
    <w:rsid w:val="00AB41AD"/>
    <w:rsid w:val="00AC07A9"/>
    <w:rsid w:val="00AC299F"/>
    <w:rsid w:val="00AD177F"/>
    <w:rsid w:val="00AE2E04"/>
    <w:rsid w:val="00AE419B"/>
    <w:rsid w:val="00AF1CDD"/>
    <w:rsid w:val="00B0220A"/>
    <w:rsid w:val="00B10148"/>
    <w:rsid w:val="00B16005"/>
    <w:rsid w:val="00B21378"/>
    <w:rsid w:val="00B263FF"/>
    <w:rsid w:val="00B32C14"/>
    <w:rsid w:val="00B35130"/>
    <w:rsid w:val="00B359E9"/>
    <w:rsid w:val="00B462B7"/>
    <w:rsid w:val="00B6092D"/>
    <w:rsid w:val="00B64CFA"/>
    <w:rsid w:val="00B81BE0"/>
    <w:rsid w:val="00B83039"/>
    <w:rsid w:val="00B84012"/>
    <w:rsid w:val="00B93A2B"/>
    <w:rsid w:val="00BA274D"/>
    <w:rsid w:val="00BA40AF"/>
    <w:rsid w:val="00BA5B2C"/>
    <w:rsid w:val="00BA7D2E"/>
    <w:rsid w:val="00BC76CE"/>
    <w:rsid w:val="00BE0803"/>
    <w:rsid w:val="00BE1E22"/>
    <w:rsid w:val="00BE5AF0"/>
    <w:rsid w:val="00BF5550"/>
    <w:rsid w:val="00BF66D4"/>
    <w:rsid w:val="00C0251A"/>
    <w:rsid w:val="00C06E6F"/>
    <w:rsid w:val="00C07AFC"/>
    <w:rsid w:val="00C24BA5"/>
    <w:rsid w:val="00C32F78"/>
    <w:rsid w:val="00C34B14"/>
    <w:rsid w:val="00C4341B"/>
    <w:rsid w:val="00C6176F"/>
    <w:rsid w:val="00C62AF2"/>
    <w:rsid w:val="00C63A79"/>
    <w:rsid w:val="00C674D8"/>
    <w:rsid w:val="00C76F76"/>
    <w:rsid w:val="00C91B68"/>
    <w:rsid w:val="00CB3692"/>
    <w:rsid w:val="00CB4F3F"/>
    <w:rsid w:val="00CD3617"/>
    <w:rsid w:val="00CF0916"/>
    <w:rsid w:val="00CF1075"/>
    <w:rsid w:val="00CF3F7D"/>
    <w:rsid w:val="00D10DA4"/>
    <w:rsid w:val="00D11E05"/>
    <w:rsid w:val="00D25651"/>
    <w:rsid w:val="00D36004"/>
    <w:rsid w:val="00D425E6"/>
    <w:rsid w:val="00D44814"/>
    <w:rsid w:val="00D57791"/>
    <w:rsid w:val="00D77C84"/>
    <w:rsid w:val="00D96F97"/>
    <w:rsid w:val="00DA308F"/>
    <w:rsid w:val="00DB38EA"/>
    <w:rsid w:val="00DC1889"/>
    <w:rsid w:val="00DC34D3"/>
    <w:rsid w:val="00DD27BC"/>
    <w:rsid w:val="00DE4AEC"/>
    <w:rsid w:val="00DF1022"/>
    <w:rsid w:val="00DF1C5B"/>
    <w:rsid w:val="00DF7A02"/>
    <w:rsid w:val="00E0065C"/>
    <w:rsid w:val="00E02977"/>
    <w:rsid w:val="00E045B2"/>
    <w:rsid w:val="00E2044B"/>
    <w:rsid w:val="00E36B1C"/>
    <w:rsid w:val="00E505D2"/>
    <w:rsid w:val="00E57BF0"/>
    <w:rsid w:val="00E67B25"/>
    <w:rsid w:val="00E70BD8"/>
    <w:rsid w:val="00E76AC7"/>
    <w:rsid w:val="00E82355"/>
    <w:rsid w:val="00E94B01"/>
    <w:rsid w:val="00EA192F"/>
    <w:rsid w:val="00EA7AA8"/>
    <w:rsid w:val="00EC761E"/>
    <w:rsid w:val="00ED2805"/>
    <w:rsid w:val="00ED6899"/>
    <w:rsid w:val="00EE2876"/>
    <w:rsid w:val="00EF040E"/>
    <w:rsid w:val="00F01655"/>
    <w:rsid w:val="00F02BDC"/>
    <w:rsid w:val="00F03EA9"/>
    <w:rsid w:val="00F0749D"/>
    <w:rsid w:val="00F1798D"/>
    <w:rsid w:val="00F23569"/>
    <w:rsid w:val="00F24408"/>
    <w:rsid w:val="00F25DAA"/>
    <w:rsid w:val="00F34FFE"/>
    <w:rsid w:val="00F4073B"/>
    <w:rsid w:val="00F4655D"/>
    <w:rsid w:val="00F561DF"/>
    <w:rsid w:val="00F60F36"/>
    <w:rsid w:val="00F61CCF"/>
    <w:rsid w:val="00F63BF1"/>
    <w:rsid w:val="00F700CA"/>
    <w:rsid w:val="00F709EB"/>
    <w:rsid w:val="00F84C26"/>
    <w:rsid w:val="00F86611"/>
    <w:rsid w:val="00F90574"/>
    <w:rsid w:val="00F91BA7"/>
    <w:rsid w:val="00F96FC4"/>
    <w:rsid w:val="00FA518A"/>
    <w:rsid w:val="00FB4693"/>
    <w:rsid w:val="00FB5677"/>
    <w:rsid w:val="00FC0147"/>
    <w:rsid w:val="00FC77B2"/>
    <w:rsid w:val="00FF5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D10"/>
    <w:pPr>
      <w:spacing w:after="200" w:line="276" w:lineRule="auto"/>
    </w:pPr>
    <w:rPr>
      <w:rFonts w:cs="Times New Roman"/>
      <w:sz w:val="22"/>
      <w:szCs w:val="22"/>
      <w:lang w:eastAsia="en-US"/>
    </w:rPr>
  </w:style>
  <w:style w:type="paragraph" w:styleId="berschrift3">
    <w:name w:val="heading 3"/>
    <w:basedOn w:val="Standard"/>
    <w:link w:val="berschrift3Zchn"/>
    <w:uiPriority w:val="9"/>
    <w:qFormat/>
    <w:rsid w:val="00115369"/>
    <w:pPr>
      <w:spacing w:before="100" w:beforeAutospacing="1" w:after="100" w:afterAutospacing="1" w:line="240" w:lineRule="auto"/>
      <w:outlineLvl w:val="2"/>
    </w:pPr>
    <w:rPr>
      <w:rFonts w:ascii="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locked/>
    <w:rsid w:val="00115369"/>
    <w:rPr>
      <w:rFonts w:ascii="Times New Roman" w:hAnsi="Times New Roman" w:cs="Times New Roman"/>
      <w:b/>
      <w:bCs/>
      <w:sz w:val="27"/>
      <w:szCs w:val="27"/>
    </w:rPr>
  </w:style>
  <w:style w:type="character" w:customStyle="1" w:styleId="schmalesLeerzeichen">
    <w:name w:val="schmales Leerzeichen"/>
    <w:basedOn w:val="Absatz-Standardschriftart"/>
    <w:uiPriority w:val="1"/>
    <w:qFormat/>
    <w:rsid w:val="00DF7A02"/>
    <w:rPr>
      <w:rFonts w:ascii="Times New Roman" w:hAnsi="Times New Roman" w:cs="Times New Roman"/>
      <w:spacing w:val="-20"/>
    </w:rPr>
  </w:style>
  <w:style w:type="character" w:styleId="Hyperlink">
    <w:name w:val="Hyperlink"/>
    <w:basedOn w:val="Absatz-Standardschriftart"/>
    <w:uiPriority w:val="99"/>
    <w:unhideWhenUsed/>
    <w:rsid w:val="003445F9"/>
    <w:rPr>
      <w:rFonts w:cs="Times New Roman"/>
      <w:color w:val="0000FF"/>
      <w:u w:val="single"/>
    </w:rPr>
  </w:style>
  <w:style w:type="character" w:styleId="Kommentarzeichen">
    <w:name w:val="annotation reference"/>
    <w:basedOn w:val="Absatz-Standardschriftart"/>
    <w:uiPriority w:val="99"/>
    <w:semiHidden/>
    <w:unhideWhenUsed/>
    <w:rsid w:val="00F91BA7"/>
    <w:rPr>
      <w:rFonts w:cs="Times New Roman"/>
      <w:sz w:val="16"/>
      <w:szCs w:val="16"/>
    </w:rPr>
  </w:style>
  <w:style w:type="paragraph" w:styleId="Kommentartext">
    <w:name w:val="annotation text"/>
    <w:basedOn w:val="Standard"/>
    <w:link w:val="KommentartextZchn"/>
    <w:uiPriority w:val="99"/>
    <w:semiHidden/>
    <w:unhideWhenUsed/>
    <w:rsid w:val="00F91BA7"/>
    <w:rPr>
      <w:sz w:val="20"/>
      <w:szCs w:val="20"/>
    </w:rPr>
  </w:style>
  <w:style w:type="character" w:customStyle="1" w:styleId="KommentartextZchn">
    <w:name w:val="Kommentartext Zchn"/>
    <w:basedOn w:val="Absatz-Standardschriftart"/>
    <w:link w:val="Kommentartext"/>
    <w:uiPriority w:val="99"/>
    <w:semiHidden/>
    <w:locked/>
    <w:rsid w:val="00F91BA7"/>
    <w:rPr>
      <w:rFonts w:cs="Times New Roman"/>
      <w:lang w:val="x-none" w:eastAsia="en-US"/>
    </w:rPr>
  </w:style>
  <w:style w:type="paragraph" w:styleId="Kommentarthema">
    <w:name w:val="annotation subject"/>
    <w:basedOn w:val="Kommentartext"/>
    <w:next w:val="Kommentartext"/>
    <w:link w:val="KommentarthemaZchn"/>
    <w:uiPriority w:val="99"/>
    <w:semiHidden/>
    <w:unhideWhenUsed/>
    <w:rsid w:val="00F91BA7"/>
    <w:rPr>
      <w:b/>
      <w:bCs/>
    </w:rPr>
  </w:style>
  <w:style w:type="character" w:customStyle="1" w:styleId="KommentarthemaZchn">
    <w:name w:val="Kommentarthema Zchn"/>
    <w:basedOn w:val="KommentartextZchn"/>
    <w:link w:val="Kommentarthema"/>
    <w:uiPriority w:val="99"/>
    <w:semiHidden/>
    <w:locked/>
    <w:rsid w:val="00F91BA7"/>
    <w:rPr>
      <w:rFonts w:cs="Times New Roman"/>
      <w:b/>
      <w:bCs/>
      <w:lang w:val="x-none" w:eastAsia="en-US"/>
    </w:rPr>
  </w:style>
  <w:style w:type="paragraph" w:styleId="Sprechblasentext">
    <w:name w:val="Balloon Text"/>
    <w:basedOn w:val="Standard"/>
    <w:link w:val="SprechblasentextZchn"/>
    <w:uiPriority w:val="99"/>
    <w:semiHidden/>
    <w:unhideWhenUsed/>
    <w:rsid w:val="00F91BA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F91BA7"/>
    <w:rPr>
      <w:rFonts w:ascii="Tahoma" w:hAnsi="Tahoma" w:cs="Tahoma"/>
      <w:sz w:val="16"/>
      <w:szCs w:val="16"/>
      <w:lang w:val="x-none" w:eastAsia="en-US"/>
    </w:rPr>
  </w:style>
  <w:style w:type="character" w:styleId="BesuchterHyperlink">
    <w:name w:val="FollowedHyperlink"/>
    <w:basedOn w:val="Absatz-Standardschriftart"/>
    <w:uiPriority w:val="99"/>
    <w:semiHidden/>
    <w:unhideWhenUsed/>
    <w:rsid w:val="0098152A"/>
    <w:rPr>
      <w:rFonts w:cs="Times New Roman"/>
      <w:color w:val="800080"/>
      <w:u w:val="single"/>
    </w:rPr>
  </w:style>
  <w:style w:type="character" w:customStyle="1" w:styleId="apple-style-span">
    <w:name w:val="apple-style-span"/>
    <w:basedOn w:val="Absatz-Standardschriftart"/>
    <w:rsid w:val="00EA7AA8"/>
    <w:rPr>
      <w:rFonts w:cs="Times New Roman"/>
    </w:rPr>
  </w:style>
  <w:style w:type="paragraph" w:styleId="Funotentext">
    <w:name w:val="footnote text"/>
    <w:basedOn w:val="Standard"/>
    <w:link w:val="FunotentextZchn"/>
    <w:uiPriority w:val="99"/>
    <w:semiHidden/>
    <w:unhideWhenUsed/>
    <w:rsid w:val="000752EE"/>
    <w:pPr>
      <w:spacing w:after="0" w:line="240" w:lineRule="auto"/>
    </w:pPr>
    <w:rPr>
      <w:sz w:val="20"/>
      <w:szCs w:val="20"/>
    </w:rPr>
  </w:style>
  <w:style w:type="character" w:customStyle="1" w:styleId="FunotentextZchn">
    <w:name w:val="Fußnotentext Zchn"/>
    <w:basedOn w:val="Absatz-Standardschriftart"/>
    <w:link w:val="Funotentext"/>
    <w:uiPriority w:val="99"/>
    <w:semiHidden/>
    <w:locked/>
    <w:rsid w:val="000752EE"/>
    <w:rPr>
      <w:rFonts w:ascii="Calibri" w:hAnsi="Calibri" w:cs="Times New Roman"/>
      <w:lang w:val="x-none" w:eastAsia="en-US"/>
    </w:rPr>
  </w:style>
  <w:style w:type="character" w:styleId="Funotenzeichen">
    <w:name w:val="footnote reference"/>
    <w:basedOn w:val="Absatz-Standardschriftart"/>
    <w:uiPriority w:val="99"/>
    <w:semiHidden/>
    <w:unhideWhenUsed/>
    <w:rsid w:val="000752EE"/>
    <w:rPr>
      <w:rFonts w:cs="Times New Roman"/>
      <w:vertAlign w:val="superscript"/>
    </w:rPr>
  </w:style>
  <w:style w:type="paragraph" w:styleId="StandardWeb">
    <w:name w:val="Normal (Web)"/>
    <w:basedOn w:val="Standard"/>
    <w:uiPriority w:val="99"/>
    <w:semiHidden/>
    <w:unhideWhenUsed/>
    <w:rsid w:val="00115369"/>
    <w:pPr>
      <w:spacing w:after="300" w:line="360" w:lineRule="atLeast"/>
    </w:pPr>
    <w:rPr>
      <w:rFonts w:ascii="Verdana" w:hAnsi="Verdana"/>
      <w:sz w:val="18"/>
      <w:szCs w:val="18"/>
      <w:lang w:eastAsia="de-DE"/>
    </w:rPr>
  </w:style>
  <w:style w:type="character" w:styleId="Fett">
    <w:name w:val="Strong"/>
    <w:basedOn w:val="Absatz-Standardschriftart"/>
    <w:uiPriority w:val="22"/>
    <w:qFormat/>
    <w:rsid w:val="007D58B3"/>
    <w:rPr>
      <w:rFonts w:cs="Times New Roman"/>
      <w:b/>
      <w:bCs/>
    </w:rPr>
  </w:style>
  <w:style w:type="paragraph" w:styleId="Kopfzeile">
    <w:name w:val="header"/>
    <w:basedOn w:val="Standard"/>
    <w:link w:val="KopfzeileZchn"/>
    <w:uiPriority w:val="99"/>
    <w:semiHidden/>
    <w:unhideWhenUsed/>
    <w:rsid w:val="00386EAF"/>
    <w:pPr>
      <w:tabs>
        <w:tab w:val="center" w:pos="4536"/>
        <w:tab w:val="right" w:pos="9072"/>
      </w:tabs>
    </w:pPr>
  </w:style>
  <w:style w:type="character" w:customStyle="1" w:styleId="KopfzeileZchn">
    <w:name w:val="Kopfzeile Zchn"/>
    <w:basedOn w:val="Absatz-Standardschriftart"/>
    <w:link w:val="Kopfzeile"/>
    <w:uiPriority w:val="99"/>
    <w:semiHidden/>
    <w:locked/>
    <w:rsid w:val="00386EAF"/>
    <w:rPr>
      <w:rFonts w:cs="Times New Roman"/>
      <w:sz w:val="22"/>
      <w:szCs w:val="22"/>
      <w:lang w:val="x-none" w:eastAsia="en-US"/>
    </w:rPr>
  </w:style>
  <w:style w:type="paragraph" w:styleId="Fuzeile">
    <w:name w:val="footer"/>
    <w:basedOn w:val="Standard"/>
    <w:link w:val="FuzeileZchn"/>
    <w:uiPriority w:val="99"/>
    <w:unhideWhenUsed/>
    <w:rsid w:val="00386EAF"/>
    <w:pPr>
      <w:tabs>
        <w:tab w:val="center" w:pos="4536"/>
        <w:tab w:val="right" w:pos="9072"/>
      </w:tabs>
    </w:pPr>
  </w:style>
  <w:style w:type="character" w:customStyle="1" w:styleId="FuzeileZchn">
    <w:name w:val="Fußzeile Zchn"/>
    <w:basedOn w:val="Absatz-Standardschriftart"/>
    <w:link w:val="Fuzeile"/>
    <w:uiPriority w:val="99"/>
    <w:locked/>
    <w:rsid w:val="00386EAF"/>
    <w:rPr>
      <w:rFonts w:cs="Times New Roman"/>
      <w:sz w:val="22"/>
      <w:szCs w:val="22"/>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D10"/>
    <w:pPr>
      <w:spacing w:after="200" w:line="276" w:lineRule="auto"/>
    </w:pPr>
    <w:rPr>
      <w:rFonts w:cs="Times New Roman"/>
      <w:sz w:val="22"/>
      <w:szCs w:val="22"/>
      <w:lang w:eastAsia="en-US"/>
    </w:rPr>
  </w:style>
  <w:style w:type="paragraph" w:styleId="berschrift3">
    <w:name w:val="heading 3"/>
    <w:basedOn w:val="Standard"/>
    <w:link w:val="berschrift3Zchn"/>
    <w:uiPriority w:val="9"/>
    <w:qFormat/>
    <w:rsid w:val="00115369"/>
    <w:pPr>
      <w:spacing w:before="100" w:beforeAutospacing="1" w:after="100" w:afterAutospacing="1" w:line="240" w:lineRule="auto"/>
      <w:outlineLvl w:val="2"/>
    </w:pPr>
    <w:rPr>
      <w:rFonts w:ascii="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locked/>
    <w:rsid w:val="00115369"/>
    <w:rPr>
      <w:rFonts w:ascii="Times New Roman" w:hAnsi="Times New Roman" w:cs="Times New Roman"/>
      <w:b/>
      <w:bCs/>
      <w:sz w:val="27"/>
      <w:szCs w:val="27"/>
    </w:rPr>
  </w:style>
  <w:style w:type="character" w:customStyle="1" w:styleId="schmalesLeerzeichen">
    <w:name w:val="schmales Leerzeichen"/>
    <w:basedOn w:val="Absatz-Standardschriftart"/>
    <w:uiPriority w:val="1"/>
    <w:qFormat/>
    <w:rsid w:val="00DF7A02"/>
    <w:rPr>
      <w:rFonts w:ascii="Times New Roman" w:hAnsi="Times New Roman" w:cs="Times New Roman"/>
      <w:spacing w:val="-20"/>
    </w:rPr>
  </w:style>
  <w:style w:type="character" w:styleId="Hyperlink">
    <w:name w:val="Hyperlink"/>
    <w:basedOn w:val="Absatz-Standardschriftart"/>
    <w:uiPriority w:val="99"/>
    <w:unhideWhenUsed/>
    <w:rsid w:val="003445F9"/>
    <w:rPr>
      <w:rFonts w:cs="Times New Roman"/>
      <w:color w:val="0000FF"/>
      <w:u w:val="single"/>
    </w:rPr>
  </w:style>
  <w:style w:type="character" w:styleId="Kommentarzeichen">
    <w:name w:val="annotation reference"/>
    <w:basedOn w:val="Absatz-Standardschriftart"/>
    <w:uiPriority w:val="99"/>
    <w:semiHidden/>
    <w:unhideWhenUsed/>
    <w:rsid w:val="00F91BA7"/>
    <w:rPr>
      <w:rFonts w:cs="Times New Roman"/>
      <w:sz w:val="16"/>
      <w:szCs w:val="16"/>
    </w:rPr>
  </w:style>
  <w:style w:type="paragraph" w:styleId="Kommentartext">
    <w:name w:val="annotation text"/>
    <w:basedOn w:val="Standard"/>
    <w:link w:val="KommentartextZchn"/>
    <w:uiPriority w:val="99"/>
    <w:semiHidden/>
    <w:unhideWhenUsed/>
    <w:rsid w:val="00F91BA7"/>
    <w:rPr>
      <w:sz w:val="20"/>
      <w:szCs w:val="20"/>
    </w:rPr>
  </w:style>
  <w:style w:type="character" w:customStyle="1" w:styleId="KommentartextZchn">
    <w:name w:val="Kommentartext Zchn"/>
    <w:basedOn w:val="Absatz-Standardschriftart"/>
    <w:link w:val="Kommentartext"/>
    <w:uiPriority w:val="99"/>
    <w:semiHidden/>
    <w:locked/>
    <w:rsid w:val="00F91BA7"/>
    <w:rPr>
      <w:rFonts w:cs="Times New Roman"/>
      <w:lang w:val="x-none" w:eastAsia="en-US"/>
    </w:rPr>
  </w:style>
  <w:style w:type="paragraph" w:styleId="Kommentarthema">
    <w:name w:val="annotation subject"/>
    <w:basedOn w:val="Kommentartext"/>
    <w:next w:val="Kommentartext"/>
    <w:link w:val="KommentarthemaZchn"/>
    <w:uiPriority w:val="99"/>
    <w:semiHidden/>
    <w:unhideWhenUsed/>
    <w:rsid w:val="00F91BA7"/>
    <w:rPr>
      <w:b/>
      <w:bCs/>
    </w:rPr>
  </w:style>
  <w:style w:type="character" w:customStyle="1" w:styleId="KommentarthemaZchn">
    <w:name w:val="Kommentarthema Zchn"/>
    <w:basedOn w:val="KommentartextZchn"/>
    <w:link w:val="Kommentarthema"/>
    <w:uiPriority w:val="99"/>
    <w:semiHidden/>
    <w:locked/>
    <w:rsid w:val="00F91BA7"/>
    <w:rPr>
      <w:rFonts w:cs="Times New Roman"/>
      <w:b/>
      <w:bCs/>
      <w:lang w:val="x-none" w:eastAsia="en-US"/>
    </w:rPr>
  </w:style>
  <w:style w:type="paragraph" w:styleId="Sprechblasentext">
    <w:name w:val="Balloon Text"/>
    <w:basedOn w:val="Standard"/>
    <w:link w:val="SprechblasentextZchn"/>
    <w:uiPriority w:val="99"/>
    <w:semiHidden/>
    <w:unhideWhenUsed/>
    <w:rsid w:val="00F91BA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F91BA7"/>
    <w:rPr>
      <w:rFonts w:ascii="Tahoma" w:hAnsi="Tahoma" w:cs="Tahoma"/>
      <w:sz w:val="16"/>
      <w:szCs w:val="16"/>
      <w:lang w:val="x-none" w:eastAsia="en-US"/>
    </w:rPr>
  </w:style>
  <w:style w:type="character" w:styleId="BesuchterHyperlink">
    <w:name w:val="FollowedHyperlink"/>
    <w:basedOn w:val="Absatz-Standardschriftart"/>
    <w:uiPriority w:val="99"/>
    <w:semiHidden/>
    <w:unhideWhenUsed/>
    <w:rsid w:val="0098152A"/>
    <w:rPr>
      <w:rFonts w:cs="Times New Roman"/>
      <w:color w:val="800080"/>
      <w:u w:val="single"/>
    </w:rPr>
  </w:style>
  <w:style w:type="character" w:customStyle="1" w:styleId="apple-style-span">
    <w:name w:val="apple-style-span"/>
    <w:basedOn w:val="Absatz-Standardschriftart"/>
    <w:rsid w:val="00EA7AA8"/>
    <w:rPr>
      <w:rFonts w:cs="Times New Roman"/>
    </w:rPr>
  </w:style>
  <w:style w:type="paragraph" w:styleId="Funotentext">
    <w:name w:val="footnote text"/>
    <w:basedOn w:val="Standard"/>
    <w:link w:val="FunotentextZchn"/>
    <w:uiPriority w:val="99"/>
    <w:semiHidden/>
    <w:unhideWhenUsed/>
    <w:rsid w:val="000752EE"/>
    <w:pPr>
      <w:spacing w:after="0" w:line="240" w:lineRule="auto"/>
    </w:pPr>
    <w:rPr>
      <w:sz w:val="20"/>
      <w:szCs w:val="20"/>
    </w:rPr>
  </w:style>
  <w:style w:type="character" w:customStyle="1" w:styleId="FunotentextZchn">
    <w:name w:val="Fußnotentext Zchn"/>
    <w:basedOn w:val="Absatz-Standardschriftart"/>
    <w:link w:val="Funotentext"/>
    <w:uiPriority w:val="99"/>
    <w:semiHidden/>
    <w:locked/>
    <w:rsid w:val="000752EE"/>
    <w:rPr>
      <w:rFonts w:ascii="Calibri" w:hAnsi="Calibri" w:cs="Times New Roman"/>
      <w:lang w:val="x-none" w:eastAsia="en-US"/>
    </w:rPr>
  </w:style>
  <w:style w:type="character" w:styleId="Funotenzeichen">
    <w:name w:val="footnote reference"/>
    <w:basedOn w:val="Absatz-Standardschriftart"/>
    <w:uiPriority w:val="99"/>
    <w:semiHidden/>
    <w:unhideWhenUsed/>
    <w:rsid w:val="000752EE"/>
    <w:rPr>
      <w:rFonts w:cs="Times New Roman"/>
      <w:vertAlign w:val="superscript"/>
    </w:rPr>
  </w:style>
  <w:style w:type="paragraph" w:styleId="StandardWeb">
    <w:name w:val="Normal (Web)"/>
    <w:basedOn w:val="Standard"/>
    <w:uiPriority w:val="99"/>
    <w:semiHidden/>
    <w:unhideWhenUsed/>
    <w:rsid w:val="00115369"/>
    <w:pPr>
      <w:spacing w:after="300" w:line="360" w:lineRule="atLeast"/>
    </w:pPr>
    <w:rPr>
      <w:rFonts w:ascii="Verdana" w:hAnsi="Verdana"/>
      <w:sz w:val="18"/>
      <w:szCs w:val="18"/>
      <w:lang w:eastAsia="de-DE"/>
    </w:rPr>
  </w:style>
  <w:style w:type="character" w:styleId="Fett">
    <w:name w:val="Strong"/>
    <w:basedOn w:val="Absatz-Standardschriftart"/>
    <w:uiPriority w:val="22"/>
    <w:qFormat/>
    <w:rsid w:val="007D58B3"/>
    <w:rPr>
      <w:rFonts w:cs="Times New Roman"/>
      <w:b/>
      <w:bCs/>
    </w:rPr>
  </w:style>
  <w:style w:type="paragraph" w:styleId="Kopfzeile">
    <w:name w:val="header"/>
    <w:basedOn w:val="Standard"/>
    <w:link w:val="KopfzeileZchn"/>
    <w:uiPriority w:val="99"/>
    <w:semiHidden/>
    <w:unhideWhenUsed/>
    <w:rsid w:val="00386EAF"/>
    <w:pPr>
      <w:tabs>
        <w:tab w:val="center" w:pos="4536"/>
        <w:tab w:val="right" w:pos="9072"/>
      </w:tabs>
    </w:pPr>
  </w:style>
  <w:style w:type="character" w:customStyle="1" w:styleId="KopfzeileZchn">
    <w:name w:val="Kopfzeile Zchn"/>
    <w:basedOn w:val="Absatz-Standardschriftart"/>
    <w:link w:val="Kopfzeile"/>
    <w:uiPriority w:val="99"/>
    <w:semiHidden/>
    <w:locked/>
    <w:rsid w:val="00386EAF"/>
    <w:rPr>
      <w:rFonts w:cs="Times New Roman"/>
      <w:sz w:val="22"/>
      <w:szCs w:val="22"/>
      <w:lang w:val="x-none" w:eastAsia="en-US"/>
    </w:rPr>
  </w:style>
  <w:style w:type="paragraph" w:styleId="Fuzeile">
    <w:name w:val="footer"/>
    <w:basedOn w:val="Standard"/>
    <w:link w:val="FuzeileZchn"/>
    <w:uiPriority w:val="99"/>
    <w:unhideWhenUsed/>
    <w:rsid w:val="00386EAF"/>
    <w:pPr>
      <w:tabs>
        <w:tab w:val="center" w:pos="4536"/>
        <w:tab w:val="right" w:pos="9072"/>
      </w:tabs>
    </w:pPr>
  </w:style>
  <w:style w:type="character" w:customStyle="1" w:styleId="FuzeileZchn">
    <w:name w:val="Fußzeile Zchn"/>
    <w:basedOn w:val="Absatz-Standardschriftart"/>
    <w:link w:val="Fuzeile"/>
    <w:uiPriority w:val="99"/>
    <w:locked/>
    <w:rsid w:val="00386EAF"/>
    <w:rPr>
      <w:rFonts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40436">
      <w:marLeft w:val="300"/>
      <w:marRight w:val="300"/>
      <w:marTop w:val="300"/>
      <w:marBottom w:val="300"/>
      <w:divBdr>
        <w:top w:val="none" w:sz="0" w:space="0" w:color="auto"/>
        <w:left w:val="none" w:sz="0" w:space="0" w:color="auto"/>
        <w:bottom w:val="none" w:sz="0" w:space="0" w:color="auto"/>
        <w:right w:val="none" w:sz="0" w:space="0" w:color="auto"/>
      </w:divBdr>
      <w:divsChild>
        <w:div w:id="177040456">
          <w:marLeft w:val="0"/>
          <w:marRight w:val="0"/>
          <w:marTop w:val="0"/>
          <w:marBottom w:val="0"/>
          <w:divBdr>
            <w:top w:val="single" w:sz="6" w:space="0" w:color="BC7957"/>
            <w:left w:val="single" w:sz="6" w:space="0" w:color="BC7957"/>
            <w:bottom w:val="single" w:sz="6" w:space="0" w:color="BC7957"/>
            <w:right w:val="single" w:sz="6" w:space="0" w:color="BC7957"/>
          </w:divBdr>
          <w:divsChild>
            <w:div w:id="177040451">
              <w:marLeft w:val="0"/>
              <w:marRight w:val="0"/>
              <w:marTop w:val="0"/>
              <w:marBottom w:val="0"/>
              <w:divBdr>
                <w:top w:val="none" w:sz="0" w:space="0" w:color="auto"/>
                <w:left w:val="none" w:sz="0" w:space="0" w:color="auto"/>
                <w:bottom w:val="none" w:sz="0" w:space="0" w:color="auto"/>
                <w:right w:val="none" w:sz="0" w:space="0" w:color="auto"/>
              </w:divBdr>
              <w:divsChild>
                <w:div w:id="177040437">
                  <w:marLeft w:val="300"/>
                  <w:marRight w:val="300"/>
                  <w:marTop w:val="0"/>
                  <w:marBottom w:val="0"/>
                  <w:divBdr>
                    <w:top w:val="none" w:sz="0" w:space="0" w:color="auto"/>
                    <w:left w:val="none" w:sz="0" w:space="0" w:color="auto"/>
                    <w:bottom w:val="none" w:sz="0" w:space="0" w:color="auto"/>
                    <w:right w:val="none" w:sz="0" w:space="0" w:color="auto"/>
                  </w:divBdr>
                  <w:divsChild>
                    <w:div w:id="1770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0440">
      <w:marLeft w:val="0"/>
      <w:marRight w:val="0"/>
      <w:marTop w:val="0"/>
      <w:marBottom w:val="0"/>
      <w:divBdr>
        <w:top w:val="none" w:sz="0" w:space="0" w:color="auto"/>
        <w:left w:val="none" w:sz="0" w:space="0" w:color="auto"/>
        <w:bottom w:val="none" w:sz="0" w:space="0" w:color="auto"/>
        <w:right w:val="none" w:sz="0" w:space="0" w:color="auto"/>
      </w:divBdr>
    </w:div>
    <w:div w:id="177040446">
      <w:marLeft w:val="300"/>
      <w:marRight w:val="300"/>
      <w:marTop w:val="300"/>
      <w:marBottom w:val="300"/>
      <w:divBdr>
        <w:top w:val="none" w:sz="0" w:space="0" w:color="auto"/>
        <w:left w:val="none" w:sz="0" w:space="0" w:color="auto"/>
        <w:bottom w:val="none" w:sz="0" w:space="0" w:color="auto"/>
        <w:right w:val="none" w:sz="0" w:space="0" w:color="auto"/>
      </w:divBdr>
      <w:divsChild>
        <w:div w:id="177040433">
          <w:marLeft w:val="0"/>
          <w:marRight w:val="0"/>
          <w:marTop w:val="0"/>
          <w:marBottom w:val="0"/>
          <w:divBdr>
            <w:top w:val="single" w:sz="6" w:space="0" w:color="BC7957"/>
            <w:left w:val="single" w:sz="6" w:space="0" w:color="BC7957"/>
            <w:bottom w:val="single" w:sz="6" w:space="0" w:color="BC7957"/>
            <w:right w:val="single" w:sz="6" w:space="0" w:color="BC7957"/>
          </w:divBdr>
          <w:divsChild>
            <w:div w:id="177040434">
              <w:marLeft w:val="0"/>
              <w:marRight w:val="0"/>
              <w:marTop w:val="0"/>
              <w:marBottom w:val="0"/>
              <w:divBdr>
                <w:top w:val="none" w:sz="0" w:space="0" w:color="auto"/>
                <w:left w:val="none" w:sz="0" w:space="0" w:color="auto"/>
                <w:bottom w:val="none" w:sz="0" w:space="0" w:color="auto"/>
                <w:right w:val="none" w:sz="0" w:space="0" w:color="auto"/>
              </w:divBdr>
              <w:divsChild>
                <w:div w:id="177040448">
                  <w:marLeft w:val="300"/>
                  <w:marRight w:val="300"/>
                  <w:marTop w:val="0"/>
                  <w:marBottom w:val="0"/>
                  <w:divBdr>
                    <w:top w:val="none" w:sz="0" w:space="0" w:color="auto"/>
                    <w:left w:val="none" w:sz="0" w:space="0" w:color="auto"/>
                    <w:bottom w:val="none" w:sz="0" w:space="0" w:color="auto"/>
                    <w:right w:val="none" w:sz="0" w:space="0" w:color="auto"/>
                  </w:divBdr>
                  <w:divsChild>
                    <w:div w:id="1770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0450">
      <w:marLeft w:val="0"/>
      <w:marRight w:val="0"/>
      <w:marTop w:val="0"/>
      <w:marBottom w:val="0"/>
      <w:divBdr>
        <w:top w:val="none" w:sz="0" w:space="0" w:color="auto"/>
        <w:left w:val="none" w:sz="0" w:space="0" w:color="auto"/>
        <w:bottom w:val="none" w:sz="0" w:space="0" w:color="auto"/>
        <w:right w:val="none" w:sz="0" w:space="0" w:color="auto"/>
      </w:divBdr>
    </w:div>
    <w:div w:id="177040453">
      <w:marLeft w:val="300"/>
      <w:marRight w:val="300"/>
      <w:marTop w:val="300"/>
      <w:marBottom w:val="300"/>
      <w:divBdr>
        <w:top w:val="none" w:sz="0" w:space="0" w:color="auto"/>
        <w:left w:val="none" w:sz="0" w:space="0" w:color="auto"/>
        <w:bottom w:val="none" w:sz="0" w:space="0" w:color="auto"/>
        <w:right w:val="none" w:sz="0" w:space="0" w:color="auto"/>
      </w:divBdr>
      <w:divsChild>
        <w:div w:id="177040454">
          <w:marLeft w:val="0"/>
          <w:marRight w:val="0"/>
          <w:marTop w:val="0"/>
          <w:marBottom w:val="0"/>
          <w:divBdr>
            <w:top w:val="single" w:sz="6" w:space="0" w:color="BC7957"/>
            <w:left w:val="single" w:sz="6" w:space="0" w:color="BC7957"/>
            <w:bottom w:val="single" w:sz="6" w:space="0" w:color="BC7957"/>
            <w:right w:val="single" w:sz="6" w:space="0" w:color="BC7957"/>
          </w:divBdr>
          <w:divsChild>
            <w:div w:id="177040449">
              <w:marLeft w:val="0"/>
              <w:marRight w:val="0"/>
              <w:marTop w:val="0"/>
              <w:marBottom w:val="0"/>
              <w:divBdr>
                <w:top w:val="none" w:sz="0" w:space="0" w:color="auto"/>
                <w:left w:val="none" w:sz="0" w:space="0" w:color="auto"/>
                <w:bottom w:val="none" w:sz="0" w:space="0" w:color="auto"/>
                <w:right w:val="none" w:sz="0" w:space="0" w:color="auto"/>
              </w:divBdr>
              <w:divsChild>
                <w:div w:id="177040441">
                  <w:marLeft w:val="300"/>
                  <w:marRight w:val="300"/>
                  <w:marTop w:val="0"/>
                  <w:marBottom w:val="0"/>
                  <w:divBdr>
                    <w:top w:val="none" w:sz="0" w:space="0" w:color="auto"/>
                    <w:left w:val="none" w:sz="0" w:space="0" w:color="auto"/>
                    <w:bottom w:val="none" w:sz="0" w:space="0" w:color="auto"/>
                    <w:right w:val="none" w:sz="0" w:space="0" w:color="auto"/>
                  </w:divBdr>
                  <w:divsChild>
                    <w:div w:id="177040439">
                      <w:marLeft w:val="0"/>
                      <w:marRight w:val="0"/>
                      <w:marTop w:val="0"/>
                      <w:marBottom w:val="0"/>
                      <w:divBdr>
                        <w:top w:val="none" w:sz="0" w:space="0" w:color="auto"/>
                        <w:left w:val="none" w:sz="0" w:space="0" w:color="auto"/>
                        <w:bottom w:val="none" w:sz="0" w:space="0" w:color="auto"/>
                        <w:right w:val="none" w:sz="0" w:space="0" w:color="auto"/>
                      </w:divBdr>
                      <w:divsChild>
                        <w:div w:id="177040442">
                          <w:marLeft w:val="0"/>
                          <w:marRight w:val="0"/>
                          <w:marTop w:val="0"/>
                          <w:marBottom w:val="0"/>
                          <w:divBdr>
                            <w:top w:val="none" w:sz="0" w:space="0" w:color="auto"/>
                            <w:left w:val="none" w:sz="0" w:space="0" w:color="auto"/>
                            <w:bottom w:val="none" w:sz="0" w:space="0" w:color="auto"/>
                            <w:right w:val="none" w:sz="0" w:space="0" w:color="auto"/>
                          </w:divBdr>
                          <w:divsChild>
                            <w:div w:id="177040435">
                              <w:marLeft w:val="0"/>
                              <w:marRight w:val="0"/>
                              <w:marTop w:val="75"/>
                              <w:marBottom w:val="0"/>
                              <w:divBdr>
                                <w:top w:val="none" w:sz="0" w:space="0" w:color="auto"/>
                                <w:left w:val="none" w:sz="0" w:space="0" w:color="auto"/>
                                <w:bottom w:val="none" w:sz="0" w:space="0" w:color="auto"/>
                                <w:right w:val="none" w:sz="0" w:space="0" w:color="auto"/>
                              </w:divBdr>
                            </w:div>
                            <w:div w:id="1770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40455">
      <w:marLeft w:val="300"/>
      <w:marRight w:val="300"/>
      <w:marTop w:val="300"/>
      <w:marBottom w:val="300"/>
      <w:divBdr>
        <w:top w:val="none" w:sz="0" w:space="0" w:color="auto"/>
        <w:left w:val="none" w:sz="0" w:space="0" w:color="auto"/>
        <w:bottom w:val="none" w:sz="0" w:space="0" w:color="auto"/>
        <w:right w:val="none" w:sz="0" w:space="0" w:color="auto"/>
      </w:divBdr>
      <w:divsChild>
        <w:div w:id="177040459">
          <w:marLeft w:val="0"/>
          <w:marRight w:val="0"/>
          <w:marTop w:val="0"/>
          <w:marBottom w:val="0"/>
          <w:divBdr>
            <w:top w:val="single" w:sz="6" w:space="0" w:color="BC7957"/>
            <w:left w:val="single" w:sz="6" w:space="0" w:color="BC7957"/>
            <w:bottom w:val="single" w:sz="6" w:space="0" w:color="BC7957"/>
            <w:right w:val="single" w:sz="6" w:space="0" w:color="BC7957"/>
          </w:divBdr>
          <w:divsChild>
            <w:div w:id="177040457">
              <w:marLeft w:val="0"/>
              <w:marRight w:val="0"/>
              <w:marTop w:val="0"/>
              <w:marBottom w:val="0"/>
              <w:divBdr>
                <w:top w:val="none" w:sz="0" w:space="0" w:color="auto"/>
                <w:left w:val="none" w:sz="0" w:space="0" w:color="auto"/>
                <w:bottom w:val="none" w:sz="0" w:space="0" w:color="auto"/>
                <w:right w:val="none" w:sz="0" w:space="0" w:color="auto"/>
              </w:divBdr>
              <w:divsChild>
                <w:div w:id="177040452">
                  <w:marLeft w:val="300"/>
                  <w:marRight w:val="300"/>
                  <w:marTop w:val="0"/>
                  <w:marBottom w:val="0"/>
                  <w:divBdr>
                    <w:top w:val="none" w:sz="0" w:space="0" w:color="auto"/>
                    <w:left w:val="none" w:sz="0" w:space="0" w:color="auto"/>
                    <w:bottom w:val="none" w:sz="0" w:space="0" w:color="auto"/>
                    <w:right w:val="none" w:sz="0" w:space="0" w:color="auto"/>
                  </w:divBdr>
                  <w:divsChild>
                    <w:div w:id="177040445">
                      <w:marLeft w:val="0"/>
                      <w:marRight w:val="0"/>
                      <w:marTop w:val="0"/>
                      <w:marBottom w:val="0"/>
                      <w:divBdr>
                        <w:top w:val="none" w:sz="0" w:space="0" w:color="auto"/>
                        <w:left w:val="none" w:sz="0" w:space="0" w:color="auto"/>
                        <w:bottom w:val="none" w:sz="0" w:space="0" w:color="auto"/>
                        <w:right w:val="none" w:sz="0" w:space="0" w:color="auto"/>
                      </w:divBdr>
                      <w:divsChild>
                        <w:div w:id="177040432">
                          <w:marLeft w:val="0"/>
                          <w:marRight w:val="0"/>
                          <w:marTop w:val="0"/>
                          <w:marBottom w:val="0"/>
                          <w:divBdr>
                            <w:top w:val="none" w:sz="0" w:space="0" w:color="auto"/>
                            <w:left w:val="none" w:sz="0" w:space="0" w:color="auto"/>
                            <w:bottom w:val="none" w:sz="0" w:space="0" w:color="auto"/>
                            <w:right w:val="none" w:sz="0" w:space="0" w:color="auto"/>
                          </w:divBdr>
                          <w:divsChild>
                            <w:div w:id="177040447">
                              <w:marLeft w:val="0"/>
                              <w:marRight w:val="0"/>
                              <w:marTop w:val="75"/>
                              <w:marBottom w:val="0"/>
                              <w:divBdr>
                                <w:top w:val="none" w:sz="0" w:space="0" w:color="auto"/>
                                <w:left w:val="none" w:sz="0" w:space="0" w:color="auto"/>
                                <w:bottom w:val="none" w:sz="0" w:space="0" w:color="auto"/>
                                <w:right w:val="none" w:sz="0" w:space="0" w:color="auto"/>
                              </w:divBdr>
                            </w:div>
                            <w:div w:id="17704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6192</Words>
  <Characters>39013</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45115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2011-07-13T13:47:00Z</cp:lastPrinted>
  <dcterms:created xsi:type="dcterms:W3CDTF">2019-06-06T09:09:00Z</dcterms:created>
  <dcterms:modified xsi:type="dcterms:W3CDTF">2019-06-06T09:09:00Z</dcterms:modified>
</cp:coreProperties>
</file>