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C12" w:rsidRPr="00724C12" w:rsidRDefault="00724C12" w:rsidP="00724C12">
      <w:pPr>
        <w:pStyle w:val="Titel"/>
        <w:spacing w:line="276" w:lineRule="auto"/>
        <w:jc w:val="left"/>
        <w:rPr>
          <w:rFonts w:ascii="Arial" w:hAnsi="Arial" w:cs="Arial"/>
          <w:sz w:val="22"/>
          <w:szCs w:val="22"/>
        </w:rPr>
      </w:pPr>
      <w:bookmarkStart w:id="0" w:name="_GoBack"/>
      <w:bookmarkEnd w:id="0"/>
      <w:r w:rsidRPr="00724C12">
        <w:rPr>
          <w:rFonts w:ascii="Arial" w:hAnsi="Arial" w:cs="Arial"/>
          <w:i w:val="0"/>
          <w:sz w:val="22"/>
          <w:szCs w:val="22"/>
        </w:rPr>
        <w:t>#######################################################################</w:t>
      </w:r>
    </w:p>
    <w:p w:rsidR="00724C12" w:rsidRPr="00724C12" w:rsidRDefault="00724C12" w:rsidP="00724C12">
      <w:pPr>
        <w:pStyle w:val="Titel"/>
        <w:spacing w:line="276" w:lineRule="auto"/>
        <w:jc w:val="left"/>
        <w:rPr>
          <w:rFonts w:ascii="Arial" w:hAnsi="Arial" w:cs="Arial"/>
          <w:b/>
          <w:i w:val="0"/>
          <w:sz w:val="22"/>
          <w:szCs w:val="22"/>
        </w:rPr>
      </w:pPr>
    </w:p>
    <w:p w:rsidR="00724C12" w:rsidRPr="00724C12" w:rsidRDefault="00724C12" w:rsidP="00724C12">
      <w:pPr>
        <w:pStyle w:val="Titel"/>
        <w:spacing w:line="276" w:lineRule="auto"/>
        <w:jc w:val="left"/>
        <w:rPr>
          <w:rFonts w:ascii="Arial" w:hAnsi="Arial" w:cs="Arial"/>
          <w:b/>
          <w:i w:val="0"/>
          <w:sz w:val="22"/>
          <w:szCs w:val="22"/>
        </w:rPr>
      </w:pPr>
      <w:r w:rsidRPr="00724C12">
        <w:rPr>
          <w:rFonts w:ascii="Arial" w:hAnsi="Arial" w:cs="Arial"/>
          <w:b/>
          <w:i w:val="0"/>
          <w:sz w:val="22"/>
          <w:szCs w:val="22"/>
        </w:rPr>
        <w:t>Bericht aus Genf</w:t>
      </w:r>
    </w:p>
    <w:p w:rsidR="00724C12" w:rsidRPr="00724C12" w:rsidRDefault="00724C12" w:rsidP="00724C12">
      <w:pPr>
        <w:pStyle w:val="Titel"/>
        <w:spacing w:line="276" w:lineRule="auto"/>
        <w:jc w:val="left"/>
        <w:rPr>
          <w:rFonts w:ascii="Arial" w:hAnsi="Arial" w:cs="Arial"/>
          <w:b/>
          <w:i w:val="0"/>
          <w:sz w:val="22"/>
          <w:szCs w:val="22"/>
        </w:rPr>
      </w:pPr>
      <w:r w:rsidRPr="00724C12">
        <w:rPr>
          <w:rFonts w:ascii="Arial" w:hAnsi="Arial" w:cs="Arial"/>
          <w:b/>
          <w:i w:val="0"/>
          <w:sz w:val="22"/>
          <w:szCs w:val="22"/>
        </w:rPr>
        <w:t>Nr. 1</w:t>
      </w:r>
      <w:r w:rsidRPr="00724C12">
        <w:rPr>
          <w:rFonts w:ascii="Arial" w:hAnsi="Arial" w:cs="Arial"/>
          <w:b/>
          <w:i w:val="0"/>
          <w:sz w:val="22"/>
          <w:szCs w:val="22"/>
          <w:lang w:eastAsia="x-none"/>
        </w:rPr>
        <w:t>3</w:t>
      </w:r>
      <w:r w:rsidRPr="00724C12">
        <w:rPr>
          <w:rFonts w:ascii="Arial" w:hAnsi="Arial" w:cs="Arial"/>
          <w:b/>
          <w:i w:val="0"/>
          <w:sz w:val="22"/>
          <w:szCs w:val="22"/>
        </w:rPr>
        <w:t xml:space="preserve"> / 201</w:t>
      </w:r>
      <w:r w:rsidRPr="00724C12">
        <w:rPr>
          <w:rFonts w:ascii="Arial" w:hAnsi="Arial" w:cs="Arial"/>
          <w:b/>
          <w:i w:val="0"/>
          <w:sz w:val="22"/>
          <w:szCs w:val="22"/>
          <w:lang w:eastAsia="x-none"/>
        </w:rPr>
        <w:t>7</w:t>
      </w:r>
    </w:p>
    <w:p w:rsidR="00724C12" w:rsidRPr="00724C12" w:rsidRDefault="00724C12" w:rsidP="00724C12">
      <w:pPr>
        <w:pStyle w:val="Titel"/>
        <w:spacing w:line="276" w:lineRule="auto"/>
        <w:jc w:val="left"/>
        <w:rPr>
          <w:rFonts w:ascii="Arial" w:hAnsi="Arial" w:cs="Arial"/>
          <w:b/>
          <w:i w:val="0"/>
          <w:sz w:val="22"/>
          <w:szCs w:val="22"/>
        </w:rPr>
      </w:pPr>
    </w:p>
    <w:p w:rsidR="00724C12" w:rsidRPr="00724C12" w:rsidRDefault="00724C12" w:rsidP="00724C12">
      <w:pPr>
        <w:pStyle w:val="Titel"/>
        <w:spacing w:line="276" w:lineRule="auto"/>
        <w:jc w:val="left"/>
        <w:rPr>
          <w:rFonts w:ascii="Arial" w:hAnsi="Arial" w:cs="Arial"/>
          <w:b/>
          <w:i w:val="0"/>
          <w:sz w:val="22"/>
          <w:szCs w:val="22"/>
        </w:rPr>
      </w:pPr>
      <w:r w:rsidRPr="00724C12">
        <w:rPr>
          <w:rFonts w:ascii="Arial" w:hAnsi="Arial" w:cs="Arial"/>
          <w:b/>
          <w:i w:val="0"/>
          <w:sz w:val="22"/>
          <w:szCs w:val="22"/>
        </w:rPr>
        <w:t>Newsletter von Theresia Degener</w:t>
      </w:r>
    </w:p>
    <w:p w:rsidR="00724C12" w:rsidRPr="00724C12" w:rsidRDefault="00724C12" w:rsidP="00724C12">
      <w:pPr>
        <w:pStyle w:val="Titel"/>
        <w:spacing w:line="276" w:lineRule="auto"/>
        <w:jc w:val="left"/>
        <w:rPr>
          <w:rFonts w:ascii="Arial" w:hAnsi="Arial" w:cs="Arial"/>
          <w:b/>
          <w:bCs/>
          <w:i w:val="0"/>
          <w:iCs/>
          <w:sz w:val="22"/>
          <w:szCs w:val="22"/>
        </w:rPr>
      </w:pPr>
      <w:r w:rsidRPr="00724C12">
        <w:rPr>
          <w:rFonts w:ascii="Arial" w:hAnsi="Arial" w:cs="Arial"/>
          <w:b/>
          <w:bCs/>
          <w:i w:val="0"/>
          <w:iCs/>
          <w:sz w:val="22"/>
          <w:szCs w:val="22"/>
        </w:rPr>
        <w:t>Mitglied des UN-Ausschusses für die Rechte von Menschen mit Behinderungen</w:t>
      </w:r>
    </w:p>
    <w:p w:rsidR="00724C12" w:rsidRPr="00724C12" w:rsidRDefault="00724C12" w:rsidP="00724C12">
      <w:pPr>
        <w:spacing w:line="276" w:lineRule="auto"/>
        <w:jc w:val="left"/>
        <w:rPr>
          <w:rFonts w:ascii="Arial" w:hAnsi="Arial" w:cs="Arial"/>
          <w:sz w:val="22"/>
          <w:lang w:eastAsia="de-DE"/>
        </w:rPr>
      </w:pPr>
    </w:p>
    <w:p w:rsidR="00724C12" w:rsidRPr="00724C12" w:rsidRDefault="00724C12" w:rsidP="00724C12">
      <w:pPr>
        <w:spacing w:line="276" w:lineRule="auto"/>
        <w:jc w:val="left"/>
        <w:rPr>
          <w:rFonts w:ascii="Arial" w:hAnsi="Arial" w:cs="Arial"/>
          <w:sz w:val="22"/>
          <w:lang w:eastAsia="de-DE"/>
        </w:rPr>
      </w:pPr>
      <w:r w:rsidRPr="00724C12">
        <w:rPr>
          <w:rFonts w:ascii="Arial" w:hAnsi="Arial" w:cs="Arial"/>
          <w:i/>
          <w:sz w:val="22"/>
        </w:rPr>
        <w:t>##########################################################################</w:t>
      </w:r>
    </w:p>
    <w:p w:rsidR="00724C12" w:rsidRPr="00724C12" w:rsidRDefault="00724C12" w:rsidP="00724C12">
      <w:pPr>
        <w:pStyle w:val="berschrift1"/>
        <w:spacing w:line="276" w:lineRule="auto"/>
        <w:jc w:val="left"/>
        <w:rPr>
          <w:rFonts w:ascii="Arial" w:hAnsi="Arial" w:cs="Arial"/>
          <w:sz w:val="22"/>
          <w:szCs w:val="22"/>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72876706"/>
      <w:r w:rsidRPr="00724C12">
        <w:rPr>
          <w:rFonts w:ascii="Arial" w:hAnsi="Arial" w:cs="Arial"/>
          <w:sz w:val="22"/>
          <w:szCs w:val="22"/>
          <w:u w:val="none"/>
        </w:rPr>
        <w:t>*Editorial</w:t>
      </w:r>
      <w:bookmarkEnd w:id="1"/>
      <w:bookmarkEnd w:id="2"/>
      <w:bookmarkEnd w:id="3"/>
      <w:bookmarkEnd w:id="4"/>
      <w:bookmarkEnd w:id="5"/>
      <w:bookmarkEnd w:id="6"/>
      <w:bookmarkEnd w:id="7"/>
      <w:bookmarkEnd w:id="8"/>
      <w:r w:rsidRPr="00724C12">
        <w:rPr>
          <w:rFonts w:ascii="Arial" w:hAnsi="Arial" w:cs="Arial"/>
          <w:sz w:val="22"/>
          <w:szCs w:val="22"/>
          <w:u w:val="none"/>
        </w:rPr>
        <w:t>*</w:t>
      </w:r>
    </w:p>
    <w:p w:rsidR="00724C12" w:rsidRDefault="00724C12" w:rsidP="00724C12">
      <w:pPr>
        <w:spacing w:after="0" w:line="276" w:lineRule="auto"/>
        <w:jc w:val="left"/>
        <w:rPr>
          <w:rFonts w:ascii="Arial" w:hAnsi="Arial" w:cs="Arial"/>
          <w:sz w:val="22"/>
        </w:rPr>
      </w:pPr>
      <w:r w:rsidRPr="00724C12">
        <w:rPr>
          <w:rFonts w:ascii="Arial" w:hAnsi="Arial" w:cs="Arial"/>
          <w:sz w:val="22"/>
        </w:rPr>
        <w:t>Liebe Leser und Leserinnen,</w:t>
      </w:r>
    </w:p>
    <w:p w:rsidR="00724C12" w:rsidRPr="00724C12" w:rsidRDefault="00724C12" w:rsidP="00724C12">
      <w:pPr>
        <w:spacing w:after="0" w:line="276" w:lineRule="auto"/>
        <w:jc w:val="left"/>
        <w:rPr>
          <w:rFonts w:ascii="Arial" w:hAnsi="Arial" w:cs="Arial"/>
          <w:sz w:val="22"/>
        </w:rPr>
      </w:pPr>
    </w:p>
    <w:p w:rsidR="00724C12" w:rsidRDefault="00CF0AA1" w:rsidP="00724C12">
      <w:pPr>
        <w:spacing w:line="276" w:lineRule="auto"/>
        <w:jc w:val="left"/>
        <w:rPr>
          <w:rFonts w:ascii="Arial" w:hAnsi="Arial" w:cs="Arial"/>
          <w:sz w:val="22"/>
          <w:lang w:val="en-US"/>
        </w:rPr>
      </w:pPr>
      <w:r w:rsidRPr="00724C12">
        <w:rPr>
          <w:rFonts w:ascii="Arial" w:hAnsi="Arial" w:cs="Arial"/>
          <w:sz w:val="22"/>
        </w:rPr>
        <w:t>auf der 17. Tagung wurde ich zur Vorsitzenden des UN BRK</w:t>
      </w:r>
      <w:r w:rsidR="00756AE4" w:rsidRPr="00724C12">
        <w:rPr>
          <w:rFonts w:ascii="Arial" w:hAnsi="Arial" w:cs="Arial"/>
          <w:sz w:val="22"/>
        </w:rPr>
        <w:t>-</w:t>
      </w:r>
      <w:r w:rsidRPr="00724C12">
        <w:rPr>
          <w:rFonts w:ascii="Arial" w:hAnsi="Arial" w:cs="Arial"/>
          <w:sz w:val="22"/>
        </w:rPr>
        <w:t>Ausschusses gewählt, ei</w:t>
      </w:r>
      <w:r w:rsidRPr="00724C12">
        <w:rPr>
          <w:rFonts w:ascii="Arial" w:hAnsi="Arial" w:cs="Arial"/>
          <w:sz w:val="22"/>
        </w:rPr>
        <w:t>n</w:t>
      </w:r>
      <w:r w:rsidRPr="00724C12">
        <w:rPr>
          <w:rFonts w:ascii="Arial" w:hAnsi="Arial" w:cs="Arial"/>
          <w:sz w:val="22"/>
        </w:rPr>
        <w:t>stimmig per Akklamation. Damit sprachen mir die anderen 17 Ausschussmitglieder ein Höchstmaß an Vertrauen aus, über das ich mich sehr freue. Die Tatsache, dass ich ab di</w:t>
      </w:r>
      <w:r w:rsidRPr="00724C12">
        <w:rPr>
          <w:rFonts w:ascii="Arial" w:hAnsi="Arial" w:cs="Arial"/>
          <w:sz w:val="22"/>
        </w:rPr>
        <w:t>e</w:t>
      </w:r>
      <w:r w:rsidRPr="00724C12">
        <w:rPr>
          <w:rFonts w:ascii="Arial" w:hAnsi="Arial" w:cs="Arial"/>
          <w:sz w:val="22"/>
        </w:rPr>
        <w:t>ser Sitzung als einzige Frau im Expertenausschuss</w:t>
      </w:r>
      <w:r w:rsidR="00756AE4" w:rsidRPr="00724C12">
        <w:rPr>
          <w:rFonts w:ascii="Arial" w:hAnsi="Arial" w:cs="Arial"/>
          <w:sz w:val="22"/>
        </w:rPr>
        <w:t xml:space="preserve"> </w:t>
      </w:r>
      <w:r w:rsidRPr="00724C12">
        <w:rPr>
          <w:rFonts w:ascii="Arial" w:hAnsi="Arial" w:cs="Arial"/>
          <w:sz w:val="22"/>
        </w:rPr>
        <w:t>sitze, macht diese Wahlentscheidung zugleich zu einer Erklärung zur Geschlechter</w:t>
      </w:r>
      <w:r w:rsidR="00756AE4" w:rsidRPr="00724C12">
        <w:rPr>
          <w:rFonts w:ascii="Arial" w:hAnsi="Arial" w:cs="Arial"/>
          <w:sz w:val="22"/>
        </w:rPr>
        <w:softHyphen/>
      </w:r>
      <w:r w:rsidRPr="00724C12">
        <w:rPr>
          <w:rFonts w:ascii="Arial" w:hAnsi="Arial" w:cs="Arial"/>
          <w:sz w:val="22"/>
        </w:rPr>
        <w:t>parität: Wenn der Ausschuss aufgrund der Wahlentscheidung der 9. Staatenkonferenz im Juni 2016 damit konfrontiert ist, da</w:t>
      </w:r>
      <w:r w:rsidR="00756AE4" w:rsidRPr="00724C12">
        <w:rPr>
          <w:rFonts w:ascii="Arial" w:hAnsi="Arial" w:cs="Arial"/>
          <w:sz w:val="22"/>
        </w:rPr>
        <w:t>s</w:t>
      </w:r>
      <w:r w:rsidRPr="00724C12">
        <w:rPr>
          <w:rFonts w:ascii="Arial" w:hAnsi="Arial" w:cs="Arial"/>
          <w:sz w:val="22"/>
        </w:rPr>
        <w:t>s die in Art. 34 Abs.4 UN BRK geforderte Geschlechterparität nicht annähernd e</w:t>
      </w:r>
      <w:r w:rsidRPr="00724C12">
        <w:rPr>
          <w:rFonts w:ascii="Arial" w:hAnsi="Arial" w:cs="Arial"/>
          <w:sz w:val="22"/>
        </w:rPr>
        <w:t>r</w:t>
      </w:r>
      <w:r w:rsidRPr="00724C12">
        <w:rPr>
          <w:rFonts w:ascii="Arial" w:hAnsi="Arial" w:cs="Arial"/>
          <w:sz w:val="22"/>
        </w:rPr>
        <w:t>reicht ist, dann wird der letzten verbliebenen Frau im Ausschuss die Leitung übertragen. Mit der Erklärung zur Geschlechterparität</w:t>
      </w:r>
      <w:r w:rsidR="00724C12">
        <w:rPr>
          <w:rFonts w:ascii="Arial" w:hAnsi="Arial" w:cs="Arial"/>
          <w:sz w:val="22"/>
        </w:rPr>
        <w:t>,</w:t>
      </w:r>
      <w:r w:rsidRPr="00724C12">
        <w:rPr>
          <w:rFonts w:ascii="Arial" w:hAnsi="Arial" w:cs="Arial"/>
          <w:sz w:val="22"/>
        </w:rPr>
        <w:t xml:space="preserve"> die während der 17. Tagung verabschiedet wurde, reiht sich der Au</w:t>
      </w:r>
      <w:r w:rsidRPr="00724C12">
        <w:rPr>
          <w:rFonts w:ascii="Arial" w:hAnsi="Arial" w:cs="Arial"/>
          <w:sz w:val="22"/>
        </w:rPr>
        <w:t>s</w:t>
      </w:r>
      <w:r w:rsidRPr="00724C12">
        <w:rPr>
          <w:rFonts w:ascii="Arial" w:hAnsi="Arial" w:cs="Arial"/>
          <w:sz w:val="22"/>
        </w:rPr>
        <w:t>schuss in die Stimmen derjenigen ein, die die Staatenkonferenz aufrufen, bei der nächsten Wahl, im Sommer 2018</w:t>
      </w:r>
      <w:r w:rsidR="00756AE4" w:rsidRPr="00724C12">
        <w:rPr>
          <w:rFonts w:ascii="Arial" w:hAnsi="Arial" w:cs="Arial"/>
          <w:sz w:val="22"/>
        </w:rPr>
        <w:t>,</w:t>
      </w:r>
      <w:r w:rsidRPr="00724C12">
        <w:rPr>
          <w:rFonts w:ascii="Arial" w:hAnsi="Arial" w:cs="Arial"/>
          <w:sz w:val="22"/>
        </w:rPr>
        <w:t xml:space="preserve"> entsprechend mehr Expertinnen zu berufen. </w:t>
      </w:r>
      <w:r w:rsidR="00724C12">
        <w:rPr>
          <w:rFonts w:ascii="Arial" w:hAnsi="Arial" w:cs="Arial"/>
          <w:sz w:val="22"/>
          <w:lang w:val="en-US"/>
        </w:rPr>
        <w:t xml:space="preserve">Die Erklärung heißt: </w:t>
      </w:r>
      <w:r w:rsidR="00724C12" w:rsidRPr="00724C12">
        <w:rPr>
          <w:rFonts w:ascii="Arial" w:hAnsi="Arial" w:cs="Arial"/>
          <w:sz w:val="22"/>
          <w:lang w:val="en-US"/>
        </w:rPr>
        <w:t>Achieving genderparity and equitable geographical distribution in the elections of me</w:t>
      </w:r>
      <w:r w:rsidR="00724C12" w:rsidRPr="00724C12">
        <w:rPr>
          <w:rFonts w:ascii="Arial" w:hAnsi="Arial" w:cs="Arial"/>
          <w:sz w:val="22"/>
          <w:lang w:val="en-US"/>
        </w:rPr>
        <w:t>m</w:t>
      </w:r>
      <w:r w:rsidR="00724C12" w:rsidRPr="00724C12">
        <w:rPr>
          <w:rFonts w:ascii="Arial" w:hAnsi="Arial" w:cs="Arial"/>
          <w:sz w:val="22"/>
          <w:lang w:val="en-US"/>
        </w:rPr>
        <w:t xml:space="preserve">bers of the Committee, </w:t>
      </w:r>
      <w:r w:rsidR="00724C12">
        <w:rPr>
          <w:rFonts w:ascii="Arial" w:hAnsi="Arial" w:cs="Arial"/>
          <w:sz w:val="22"/>
          <w:lang w:val="en-US"/>
        </w:rPr>
        <w:t xml:space="preserve">Link zum Downlaod: </w:t>
      </w:r>
      <w:hyperlink r:id="rId9" w:history="1">
        <w:r w:rsidR="00724C12" w:rsidRPr="00724C12">
          <w:rPr>
            <w:rStyle w:val="Hyperlink"/>
            <w:rFonts w:ascii="Arial" w:hAnsi="Arial" w:cs="Arial"/>
            <w:sz w:val="22"/>
            <w:lang w:val="en-US"/>
          </w:rPr>
          <w:t>http://www.ohchr.org/EN/HRBodies/CRPD/Pages/CRPDIndex.aspx</w:t>
        </w:r>
      </w:hyperlink>
      <w:r w:rsidR="00724C12" w:rsidRPr="00724C12">
        <w:rPr>
          <w:rFonts w:ascii="Arial" w:hAnsi="Arial" w:cs="Arial"/>
          <w:sz w:val="22"/>
          <w:lang w:val="en-US"/>
        </w:rPr>
        <w:t xml:space="preserve"> </w:t>
      </w:r>
      <w:r w:rsidR="00724C12">
        <w:rPr>
          <w:rFonts w:ascii="Arial" w:hAnsi="Arial" w:cs="Arial"/>
          <w:sz w:val="22"/>
          <w:lang w:val="en-US"/>
        </w:rPr>
        <w:t>.</w:t>
      </w:r>
    </w:p>
    <w:p w:rsidR="00CF0AA1" w:rsidRPr="00724C12" w:rsidRDefault="00CF0AA1" w:rsidP="00724C12">
      <w:pPr>
        <w:spacing w:line="276" w:lineRule="auto"/>
        <w:jc w:val="left"/>
        <w:rPr>
          <w:rFonts w:ascii="Arial" w:hAnsi="Arial" w:cs="Arial"/>
          <w:sz w:val="22"/>
        </w:rPr>
      </w:pPr>
      <w:r w:rsidRPr="00724C12">
        <w:rPr>
          <w:rFonts w:ascii="Arial" w:hAnsi="Arial" w:cs="Arial"/>
          <w:sz w:val="22"/>
          <w:lang w:val="en-US"/>
        </w:rPr>
        <w:t xml:space="preserve">Auf der diesjährigen 10. </w:t>
      </w:r>
      <w:r w:rsidRPr="00724C12">
        <w:rPr>
          <w:rFonts w:ascii="Arial" w:hAnsi="Arial" w:cs="Arial"/>
          <w:sz w:val="22"/>
        </w:rPr>
        <w:t>Staatenkonferenz in New York – zu der ich mich beim Schreiben dieses Editorials gerade begebe – werden die Voraussetzungen für ein entsprechendes Wahlergebnis in 2018 di</w:t>
      </w:r>
      <w:r w:rsidRPr="00724C12">
        <w:rPr>
          <w:rFonts w:ascii="Arial" w:hAnsi="Arial" w:cs="Arial"/>
          <w:sz w:val="22"/>
        </w:rPr>
        <w:t>s</w:t>
      </w:r>
      <w:r w:rsidRPr="00724C12">
        <w:rPr>
          <w:rFonts w:ascii="Arial" w:hAnsi="Arial" w:cs="Arial"/>
          <w:sz w:val="22"/>
        </w:rPr>
        <w:t>kutiert werden. Für die letzten zwei Jahre meiner Amtszeit freue ich mich nun darauf, den Ausschuss zusammen mit meinen Stellvertretern Damjan Tat</w:t>
      </w:r>
      <w:r w:rsidR="004F25D0" w:rsidRPr="00724C12">
        <w:rPr>
          <w:rFonts w:ascii="Arial" w:hAnsi="Arial" w:cs="Arial"/>
          <w:sz w:val="22"/>
        </w:rPr>
        <w:t>ic, Da</w:t>
      </w:r>
      <w:r w:rsidR="004F25D0" w:rsidRPr="00724C12">
        <w:rPr>
          <w:rFonts w:ascii="Arial" w:hAnsi="Arial" w:cs="Arial"/>
          <w:sz w:val="22"/>
        </w:rPr>
        <w:t>n</w:t>
      </w:r>
      <w:r w:rsidR="004F25D0" w:rsidRPr="00724C12">
        <w:rPr>
          <w:rFonts w:ascii="Arial" w:hAnsi="Arial" w:cs="Arial"/>
          <w:sz w:val="22"/>
        </w:rPr>
        <w:t>lami Basharu, Coomaravel Py</w:t>
      </w:r>
      <w:r w:rsidRPr="00724C12">
        <w:rPr>
          <w:rFonts w:ascii="Arial" w:hAnsi="Arial" w:cs="Arial"/>
          <w:sz w:val="22"/>
        </w:rPr>
        <w:t>an</w:t>
      </w:r>
      <w:r w:rsidR="004F25D0" w:rsidRPr="00724C12">
        <w:rPr>
          <w:rFonts w:ascii="Arial" w:hAnsi="Arial" w:cs="Arial"/>
          <w:sz w:val="22"/>
        </w:rPr>
        <w:t>e</w:t>
      </w:r>
      <w:r w:rsidRPr="00724C12">
        <w:rPr>
          <w:rFonts w:ascii="Arial" w:hAnsi="Arial" w:cs="Arial"/>
          <w:sz w:val="22"/>
        </w:rPr>
        <w:t>ande</w:t>
      </w:r>
      <w:r w:rsidR="004F25D0" w:rsidRPr="00724C12">
        <w:rPr>
          <w:rFonts w:ascii="Arial" w:hAnsi="Arial" w:cs="Arial"/>
          <w:sz w:val="22"/>
        </w:rPr>
        <w:t xml:space="preserve">e </w:t>
      </w:r>
      <w:r w:rsidRPr="00724C12">
        <w:rPr>
          <w:rFonts w:ascii="Arial" w:hAnsi="Arial" w:cs="Arial"/>
          <w:sz w:val="22"/>
        </w:rPr>
        <w:t xml:space="preserve">und dem Berichterstatter Hyung Shik Kim zu leiten. </w:t>
      </w:r>
    </w:p>
    <w:p w:rsidR="00CF0AA1" w:rsidRPr="00724C12" w:rsidRDefault="00CF0AA1" w:rsidP="00724C12">
      <w:pPr>
        <w:spacing w:line="276" w:lineRule="auto"/>
        <w:jc w:val="left"/>
        <w:rPr>
          <w:rFonts w:ascii="Arial" w:hAnsi="Arial" w:cs="Arial"/>
          <w:sz w:val="22"/>
        </w:rPr>
      </w:pPr>
      <w:r w:rsidRPr="00724C12">
        <w:rPr>
          <w:rFonts w:ascii="Arial" w:hAnsi="Arial" w:cs="Arial"/>
          <w:sz w:val="22"/>
        </w:rPr>
        <w:t>Als Vorsitzende werde ich zukünftig weniger intensiv an den Dialogen teilnehmen können. Auch Landesberichterstatterin kann ich nun nicht mehr sein. Deshalb war mir der Dialog mit Kanada, für d</w:t>
      </w:r>
      <w:r w:rsidR="00756AE4" w:rsidRPr="00724C12">
        <w:rPr>
          <w:rFonts w:ascii="Arial" w:hAnsi="Arial" w:cs="Arial"/>
          <w:sz w:val="22"/>
        </w:rPr>
        <w:t>en</w:t>
      </w:r>
      <w:r w:rsidRPr="00724C12">
        <w:rPr>
          <w:rFonts w:ascii="Arial" w:hAnsi="Arial" w:cs="Arial"/>
          <w:sz w:val="22"/>
        </w:rPr>
        <w:t xml:space="preserve"> ich letztmalig Landesberichterstatterin war, ein besonderes Anliegen. </w:t>
      </w:r>
    </w:p>
    <w:p w:rsidR="00CF0AA1" w:rsidRPr="00724C12" w:rsidRDefault="00CF0AA1" w:rsidP="00724C12">
      <w:pPr>
        <w:spacing w:line="276" w:lineRule="auto"/>
        <w:jc w:val="left"/>
        <w:rPr>
          <w:rFonts w:ascii="Arial" w:hAnsi="Arial" w:cs="Arial"/>
          <w:sz w:val="22"/>
        </w:rPr>
      </w:pPr>
      <w:r w:rsidRPr="00724C12">
        <w:rPr>
          <w:rFonts w:ascii="Arial" w:hAnsi="Arial" w:cs="Arial"/>
          <w:sz w:val="22"/>
        </w:rPr>
        <w:t>Die neuen Ausschussmitglieder habe ich gerne begrüßt, insbesondere freue ich mich, die erste Fachausschussvorsitzende zu sein, die einen Experten mit Lernschwierigkeiten in i</w:t>
      </w:r>
      <w:r w:rsidRPr="00724C12">
        <w:rPr>
          <w:rFonts w:ascii="Arial" w:hAnsi="Arial" w:cs="Arial"/>
          <w:sz w:val="22"/>
        </w:rPr>
        <w:t>h</w:t>
      </w:r>
      <w:r w:rsidRPr="00724C12">
        <w:rPr>
          <w:rFonts w:ascii="Arial" w:hAnsi="Arial" w:cs="Arial"/>
          <w:sz w:val="22"/>
        </w:rPr>
        <w:t>rem Ausschuss hat. Robert Martin aus Neuseeland bringt die Vereinten Nationen dazu, das Bewusstsein für Barrierefreiheit über den herkömmlichen Rahmen von Rampen, Tü</w:t>
      </w:r>
      <w:r w:rsidRPr="00724C12">
        <w:rPr>
          <w:rFonts w:ascii="Arial" w:hAnsi="Arial" w:cs="Arial"/>
          <w:sz w:val="22"/>
        </w:rPr>
        <w:t>r</w:t>
      </w:r>
      <w:r w:rsidRPr="00724C12">
        <w:rPr>
          <w:rFonts w:ascii="Arial" w:hAnsi="Arial" w:cs="Arial"/>
          <w:sz w:val="22"/>
        </w:rPr>
        <w:t xml:space="preserve">öffner, Gebärden- und Schriftdolmetscher*innen und Braille hinaus auf </w:t>
      </w:r>
      <w:r w:rsidR="004F25D0" w:rsidRPr="00724C12">
        <w:rPr>
          <w:rFonts w:ascii="Arial" w:hAnsi="Arial" w:cs="Arial"/>
          <w:sz w:val="22"/>
        </w:rPr>
        <w:t>L</w:t>
      </w:r>
      <w:r w:rsidRPr="00724C12">
        <w:rPr>
          <w:rFonts w:ascii="Arial" w:hAnsi="Arial" w:cs="Arial"/>
          <w:sz w:val="22"/>
        </w:rPr>
        <w:t xml:space="preserve">eichte und </w:t>
      </w:r>
      <w:r w:rsidR="004F25D0" w:rsidRPr="00724C12">
        <w:rPr>
          <w:rFonts w:ascii="Arial" w:hAnsi="Arial" w:cs="Arial"/>
          <w:sz w:val="22"/>
        </w:rPr>
        <w:t>E</w:t>
      </w:r>
      <w:r w:rsidRPr="00724C12">
        <w:rPr>
          <w:rFonts w:ascii="Arial" w:hAnsi="Arial" w:cs="Arial"/>
          <w:sz w:val="22"/>
        </w:rPr>
        <w:t>infache Spr</w:t>
      </w:r>
      <w:r w:rsidRPr="00724C12">
        <w:rPr>
          <w:rFonts w:ascii="Arial" w:hAnsi="Arial" w:cs="Arial"/>
          <w:sz w:val="22"/>
        </w:rPr>
        <w:t>a</w:t>
      </w:r>
      <w:r w:rsidRPr="00724C12">
        <w:rPr>
          <w:rFonts w:ascii="Arial" w:hAnsi="Arial" w:cs="Arial"/>
          <w:sz w:val="22"/>
        </w:rPr>
        <w:t>che zu erweitern.</w:t>
      </w:r>
    </w:p>
    <w:p w:rsidR="00CF0AA1" w:rsidRPr="00724C12" w:rsidRDefault="00CF0AA1" w:rsidP="00724C12">
      <w:pPr>
        <w:spacing w:line="276" w:lineRule="auto"/>
        <w:jc w:val="left"/>
        <w:rPr>
          <w:rFonts w:ascii="Arial" w:hAnsi="Arial" w:cs="Arial"/>
          <w:sz w:val="22"/>
        </w:rPr>
      </w:pPr>
      <w:r w:rsidRPr="00724C12">
        <w:rPr>
          <w:rFonts w:ascii="Arial" w:hAnsi="Arial" w:cs="Arial"/>
          <w:sz w:val="22"/>
        </w:rPr>
        <w:t>Besonders tief beeindruckt hat mich bei dieser 17.Tagung der Bericht von Gabriella aus Mo</w:t>
      </w:r>
      <w:r w:rsidRPr="00724C12">
        <w:rPr>
          <w:rFonts w:ascii="Arial" w:hAnsi="Arial" w:cs="Arial"/>
          <w:sz w:val="22"/>
        </w:rPr>
        <w:t>l</w:t>
      </w:r>
      <w:r w:rsidRPr="00724C12">
        <w:rPr>
          <w:rFonts w:ascii="Arial" w:hAnsi="Arial" w:cs="Arial"/>
          <w:sz w:val="22"/>
        </w:rPr>
        <w:t>da</w:t>
      </w:r>
      <w:r w:rsidR="00031C3B" w:rsidRPr="00724C12">
        <w:rPr>
          <w:rFonts w:ascii="Arial" w:hAnsi="Arial" w:cs="Arial"/>
          <w:sz w:val="22"/>
        </w:rPr>
        <w:t>w</w:t>
      </w:r>
      <w:r w:rsidRPr="00724C12">
        <w:rPr>
          <w:rFonts w:ascii="Arial" w:hAnsi="Arial" w:cs="Arial"/>
          <w:sz w:val="22"/>
        </w:rPr>
        <w:t>ien, über die erlittenen Menschenrechtsve</w:t>
      </w:r>
      <w:r w:rsidRPr="00724C12">
        <w:rPr>
          <w:rFonts w:ascii="Arial" w:hAnsi="Arial" w:cs="Arial"/>
          <w:sz w:val="22"/>
        </w:rPr>
        <w:t>r</w:t>
      </w:r>
      <w:r w:rsidR="005626DC" w:rsidRPr="00724C12">
        <w:rPr>
          <w:rFonts w:ascii="Arial" w:hAnsi="Arial" w:cs="Arial"/>
          <w:sz w:val="22"/>
        </w:rPr>
        <w:t>letzungen, die ihr und 17</w:t>
      </w:r>
      <w:r w:rsidRPr="00724C12">
        <w:rPr>
          <w:rFonts w:ascii="Arial" w:hAnsi="Arial" w:cs="Arial"/>
          <w:sz w:val="22"/>
        </w:rPr>
        <w:t xml:space="preserve"> weiteren Frauen aus einem Heim über eine</w:t>
      </w:r>
      <w:r w:rsidR="00756AE4" w:rsidRPr="00724C12">
        <w:rPr>
          <w:rFonts w:ascii="Arial" w:hAnsi="Arial" w:cs="Arial"/>
          <w:sz w:val="22"/>
        </w:rPr>
        <w:t>n</w:t>
      </w:r>
      <w:r w:rsidRPr="00724C12">
        <w:rPr>
          <w:rFonts w:ascii="Arial" w:hAnsi="Arial" w:cs="Arial"/>
          <w:sz w:val="22"/>
        </w:rPr>
        <w:t xml:space="preserve"> Zeitraum von mehr als 10 Jahren angetan wurden. Der Leiter der </w:t>
      </w:r>
      <w:r w:rsidRPr="00724C12">
        <w:rPr>
          <w:rFonts w:ascii="Arial" w:hAnsi="Arial" w:cs="Arial"/>
          <w:sz w:val="22"/>
        </w:rPr>
        <w:lastRenderedPageBreak/>
        <w:t xml:space="preserve">Einrichtung, ein Arzt, </w:t>
      </w:r>
      <w:r w:rsidR="005626DC" w:rsidRPr="00724C12">
        <w:rPr>
          <w:rFonts w:ascii="Arial" w:hAnsi="Arial" w:cs="Arial"/>
          <w:sz w:val="22"/>
        </w:rPr>
        <w:t>v</w:t>
      </w:r>
      <w:r w:rsidR="00261F0A" w:rsidRPr="00724C12">
        <w:rPr>
          <w:rFonts w:ascii="Arial" w:hAnsi="Arial" w:cs="Arial"/>
          <w:sz w:val="22"/>
        </w:rPr>
        <w:t>ergewaltigte</w:t>
      </w:r>
      <w:r w:rsidRPr="00724C12">
        <w:rPr>
          <w:rFonts w:ascii="Arial" w:hAnsi="Arial" w:cs="Arial"/>
          <w:sz w:val="22"/>
        </w:rPr>
        <w:t xml:space="preserve"> sie regelmäßig. Wenn eine von ihnen schwanger wurde, führte er selbst die Zwangsabtreibung durch. </w:t>
      </w:r>
      <w:r w:rsidR="00261F0A" w:rsidRPr="00724C12">
        <w:rPr>
          <w:rFonts w:ascii="Arial" w:hAnsi="Arial" w:cs="Arial"/>
          <w:sz w:val="22"/>
        </w:rPr>
        <w:t>Praktischerweise war er zugleich Vo</w:t>
      </w:r>
      <w:r w:rsidR="00261F0A" w:rsidRPr="00724C12">
        <w:rPr>
          <w:rFonts w:ascii="Arial" w:hAnsi="Arial" w:cs="Arial"/>
          <w:sz w:val="22"/>
        </w:rPr>
        <w:t>r</w:t>
      </w:r>
      <w:r w:rsidR="00261F0A" w:rsidRPr="00724C12">
        <w:rPr>
          <w:rFonts w:ascii="Arial" w:hAnsi="Arial" w:cs="Arial"/>
          <w:sz w:val="22"/>
        </w:rPr>
        <w:t xml:space="preserve">mund der Heiminsassinnen. </w:t>
      </w:r>
      <w:r w:rsidRPr="00724C12">
        <w:rPr>
          <w:rFonts w:ascii="Arial" w:hAnsi="Arial" w:cs="Arial"/>
          <w:sz w:val="22"/>
        </w:rPr>
        <w:t>Gabriella konnte ihre Schwangerschaft bis zum 7. Monat ve</w:t>
      </w:r>
      <w:r w:rsidRPr="00724C12">
        <w:rPr>
          <w:rFonts w:ascii="Arial" w:hAnsi="Arial" w:cs="Arial"/>
          <w:sz w:val="22"/>
        </w:rPr>
        <w:t>r</w:t>
      </w:r>
      <w:r w:rsidRPr="00724C12">
        <w:rPr>
          <w:rFonts w:ascii="Arial" w:hAnsi="Arial" w:cs="Arial"/>
          <w:sz w:val="22"/>
        </w:rPr>
        <w:t xml:space="preserve">heimlichen, dann wurde sie entdeckt und auch diese Schwangerschaft wurde durch Zwangsabtreibung beendet. Mit Unterstützung durch MDAC, einer </w:t>
      </w:r>
      <w:r w:rsidR="005626DC" w:rsidRPr="00724C12">
        <w:rPr>
          <w:rFonts w:ascii="Arial" w:hAnsi="Arial" w:cs="Arial"/>
          <w:sz w:val="22"/>
        </w:rPr>
        <w:t xml:space="preserve">internationalen </w:t>
      </w:r>
      <w:r w:rsidRPr="00724C12">
        <w:rPr>
          <w:rFonts w:ascii="Arial" w:hAnsi="Arial" w:cs="Arial"/>
          <w:sz w:val="22"/>
        </w:rPr>
        <w:t>Menschenrechtsorganisation, zeigte</w:t>
      </w:r>
      <w:r w:rsidR="00756AE4" w:rsidRPr="00724C12">
        <w:rPr>
          <w:rFonts w:ascii="Arial" w:hAnsi="Arial" w:cs="Arial"/>
          <w:sz w:val="22"/>
        </w:rPr>
        <w:t>n</w:t>
      </w:r>
      <w:r w:rsidRPr="00724C12">
        <w:rPr>
          <w:rFonts w:ascii="Arial" w:hAnsi="Arial" w:cs="Arial"/>
          <w:sz w:val="22"/>
        </w:rPr>
        <w:t xml:space="preserve"> Gabriella und die Frauen den Arzt an. Er </w:t>
      </w:r>
      <w:r w:rsidR="005626DC" w:rsidRPr="00724C12">
        <w:rPr>
          <w:rFonts w:ascii="Arial" w:hAnsi="Arial" w:cs="Arial"/>
          <w:sz w:val="22"/>
        </w:rPr>
        <w:t>wurde zwar im Oktober 2016 in erster I</w:t>
      </w:r>
      <w:r w:rsidR="005626DC" w:rsidRPr="00724C12">
        <w:rPr>
          <w:rFonts w:ascii="Arial" w:hAnsi="Arial" w:cs="Arial"/>
          <w:sz w:val="22"/>
        </w:rPr>
        <w:t>n</w:t>
      </w:r>
      <w:r w:rsidR="005626DC" w:rsidRPr="00724C12">
        <w:rPr>
          <w:rFonts w:ascii="Arial" w:hAnsi="Arial" w:cs="Arial"/>
          <w:sz w:val="22"/>
        </w:rPr>
        <w:t>stanz zu 13 Jahren Freiheitsstrafe verurteilt, diese wurde aber ausgesetzt, da er Rechtsmittel einlegte. Die Frauen waren geschockt, dass sie ihm weiter begegnen mussten. Eine Frau berichtete, der Arzt und sein Sohn hätten versucht, sie mit dem Auto zu überfahren. E</w:t>
      </w:r>
      <w:r w:rsidRPr="00724C12">
        <w:rPr>
          <w:rFonts w:ascii="Arial" w:hAnsi="Arial" w:cs="Arial"/>
          <w:sz w:val="22"/>
        </w:rPr>
        <w:t>ine Entschädigung e</w:t>
      </w:r>
      <w:r w:rsidR="00756AE4" w:rsidRPr="00724C12">
        <w:rPr>
          <w:rFonts w:ascii="Arial" w:hAnsi="Arial" w:cs="Arial"/>
          <w:sz w:val="22"/>
        </w:rPr>
        <w:t>r</w:t>
      </w:r>
      <w:r w:rsidRPr="00724C12">
        <w:rPr>
          <w:rFonts w:ascii="Arial" w:hAnsi="Arial" w:cs="Arial"/>
          <w:sz w:val="22"/>
        </w:rPr>
        <w:t>hielten die Frauen bislang nicht</w:t>
      </w:r>
      <w:r w:rsidR="005626DC" w:rsidRPr="00724C12">
        <w:rPr>
          <w:rFonts w:ascii="Arial" w:hAnsi="Arial" w:cs="Arial"/>
          <w:sz w:val="22"/>
        </w:rPr>
        <w:t>, auch waren die Zwangsabtreibungen nie Gegenstand der strafrechtlichen Verfahren</w:t>
      </w:r>
      <w:r w:rsidRPr="00724C12">
        <w:rPr>
          <w:rFonts w:ascii="Arial" w:hAnsi="Arial" w:cs="Arial"/>
          <w:sz w:val="22"/>
        </w:rPr>
        <w:t>. Die Beweise über ihre Schwangerschaften, die MDAC in mühsamer Recherchearbeit zusammentragen konnte, gingen auf wundersame Weise auf dem Weg zur oder in der Staatsanwaltschaft verloren. Im Prozess wurden die Zeuge</w:t>
      </w:r>
      <w:r w:rsidRPr="00724C12">
        <w:rPr>
          <w:rFonts w:ascii="Arial" w:hAnsi="Arial" w:cs="Arial"/>
          <w:sz w:val="22"/>
        </w:rPr>
        <w:t>n</w:t>
      </w:r>
      <w:r w:rsidRPr="00724C12">
        <w:rPr>
          <w:rFonts w:ascii="Arial" w:hAnsi="Arial" w:cs="Arial"/>
          <w:sz w:val="22"/>
        </w:rPr>
        <w:t>aussagen der Frauen wegen ihrer kognitiven Beeinträchtigungen immer wieder als unglaubwürdig qualifiziert. Der Fall zeigt in beklemmender Weise, warum Heime, Vormun</w:t>
      </w:r>
      <w:r w:rsidRPr="00724C12">
        <w:rPr>
          <w:rFonts w:ascii="Arial" w:hAnsi="Arial" w:cs="Arial"/>
          <w:sz w:val="22"/>
        </w:rPr>
        <w:t>d</w:t>
      </w:r>
      <w:r w:rsidRPr="00724C12">
        <w:rPr>
          <w:rFonts w:ascii="Arial" w:hAnsi="Arial" w:cs="Arial"/>
          <w:sz w:val="22"/>
        </w:rPr>
        <w:t>schaft und rechtliche Betreuung wegen ihrer menschenrechtlichen Gefahren abgeschafft g</w:t>
      </w:r>
      <w:r w:rsidRPr="00724C12">
        <w:rPr>
          <w:rFonts w:ascii="Arial" w:hAnsi="Arial" w:cs="Arial"/>
          <w:sz w:val="22"/>
        </w:rPr>
        <w:t>e</w:t>
      </w:r>
      <w:r w:rsidRPr="00724C12">
        <w:rPr>
          <w:rFonts w:ascii="Arial" w:hAnsi="Arial" w:cs="Arial"/>
          <w:sz w:val="22"/>
        </w:rPr>
        <w:t xml:space="preserve">hören. Als Gabriella mich um ein Foto von uns beiden bat, willigte ich gerne ein. Ich erzählte ihr von diesem Newsletter und sie </w:t>
      </w:r>
      <w:r w:rsidR="00756AE4" w:rsidRPr="00724C12">
        <w:rPr>
          <w:rFonts w:ascii="Arial" w:hAnsi="Arial" w:cs="Arial"/>
          <w:sz w:val="22"/>
        </w:rPr>
        <w:t>war einverstanden</w:t>
      </w:r>
      <w:r w:rsidRPr="00724C12">
        <w:rPr>
          <w:rFonts w:ascii="Arial" w:hAnsi="Arial" w:cs="Arial"/>
          <w:sz w:val="22"/>
        </w:rPr>
        <w:t>,</w:t>
      </w:r>
      <w:r w:rsidR="00756AE4" w:rsidRPr="00724C12">
        <w:rPr>
          <w:rFonts w:ascii="Arial" w:hAnsi="Arial" w:cs="Arial"/>
          <w:sz w:val="22"/>
        </w:rPr>
        <w:t xml:space="preserve"> dass ich hier</w:t>
      </w:r>
      <w:r w:rsidRPr="00724C12">
        <w:rPr>
          <w:rFonts w:ascii="Arial" w:hAnsi="Arial" w:cs="Arial"/>
          <w:sz w:val="22"/>
        </w:rPr>
        <w:t xml:space="preserve"> ihre Geschichte erzähle.</w:t>
      </w:r>
      <w:r w:rsidR="00756AE4" w:rsidRPr="00724C12">
        <w:rPr>
          <w:rFonts w:ascii="Arial" w:hAnsi="Arial" w:cs="Arial"/>
          <w:sz w:val="22"/>
        </w:rPr>
        <w:t xml:space="preserve"> Für dieses Vertrauen bin ich ihr sehr dankbar.</w:t>
      </w:r>
      <w:r w:rsidRPr="00724C12">
        <w:rPr>
          <w:rFonts w:ascii="Arial" w:hAnsi="Arial" w:cs="Arial"/>
          <w:sz w:val="22"/>
        </w:rPr>
        <w:t xml:space="preserve"> Als wir uns nach zwei Tagen Dialog mit Mo</w:t>
      </w:r>
      <w:r w:rsidRPr="00724C12">
        <w:rPr>
          <w:rFonts w:ascii="Arial" w:hAnsi="Arial" w:cs="Arial"/>
          <w:sz w:val="22"/>
        </w:rPr>
        <w:t>l</w:t>
      </w:r>
      <w:r w:rsidRPr="00724C12">
        <w:rPr>
          <w:rFonts w:ascii="Arial" w:hAnsi="Arial" w:cs="Arial"/>
          <w:sz w:val="22"/>
        </w:rPr>
        <w:t>da</w:t>
      </w:r>
      <w:r w:rsidR="00031C3B" w:rsidRPr="00724C12">
        <w:rPr>
          <w:rFonts w:ascii="Arial" w:hAnsi="Arial" w:cs="Arial"/>
          <w:sz w:val="22"/>
        </w:rPr>
        <w:t>w</w:t>
      </w:r>
      <w:r w:rsidRPr="00724C12">
        <w:rPr>
          <w:rFonts w:ascii="Arial" w:hAnsi="Arial" w:cs="Arial"/>
          <w:sz w:val="22"/>
        </w:rPr>
        <w:t>ien verabschiedeten, umarmte sie mich fest</w:t>
      </w:r>
      <w:r w:rsidR="00756AE4" w:rsidRPr="00724C12">
        <w:rPr>
          <w:rFonts w:ascii="Arial" w:hAnsi="Arial" w:cs="Arial"/>
          <w:sz w:val="22"/>
        </w:rPr>
        <w:t xml:space="preserve"> u</w:t>
      </w:r>
      <w:r w:rsidRPr="00724C12">
        <w:rPr>
          <w:rFonts w:ascii="Arial" w:hAnsi="Arial" w:cs="Arial"/>
          <w:sz w:val="22"/>
        </w:rPr>
        <w:t xml:space="preserve">nd ich dachte: </w:t>
      </w:r>
      <w:r w:rsidR="00756AE4" w:rsidRPr="00724C12">
        <w:rPr>
          <w:rFonts w:ascii="Arial" w:hAnsi="Arial" w:cs="Arial"/>
          <w:sz w:val="22"/>
        </w:rPr>
        <w:t>W</w:t>
      </w:r>
      <w:r w:rsidRPr="00724C12">
        <w:rPr>
          <w:rFonts w:ascii="Arial" w:hAnsi="Arial" w:cs="Arial"/>
          <w:sz w:val="22"/>
        </w:rPr>
        <w:t>ie gut, dass ich eine b</w:t>
      </w:r>
      <w:r w:rsidRPr="00724C12">
        <w:rPr>
          <w:rFonts w:ascii="Arial" w:hAnsi="Arial" w:cs="Arial"/>
          <w:sz w:val="22"/>
        </w:rPr>
        <w:t>e</w:t>
      </w:r>
      <w:r w:rsidRPr="00724C12">
        <w:rPr>
          <w:rFonts w:ascii="Arial" w:hAnsi="Arial" w:cs="Arial"/>
          <w:sz w:val="22"/>
        </w:rPr>
        <w:t>hinderte Frau bin, die den Vorsitz dieses Ausschusses inn</w:t>
      </w:r>
      <w:r w:rsidRPr="00724C12">
        <w:rPr>
          <w:rFonts w:ascii="Arial" w:hAnsi="Arial" w:cs="Arial"/>
          <w:sz w:val="22"/>
        </w:rPr>
        <w:t>e</w:t>
      </w:r>
      <w:r w:rsidRPr="00724C12">
        <w:rPr>
          <w:rFonts w:ascii="Arial" w:hAnsi="Arial" w:cs="Arial"/>
          <w:sz w:val="22"/>
        </w:rPr>
        <w:t>hat!</w:t>
      </w:r>
    </w:p>
    <w:p w:rsidR="00CF0AA1" w:rsidRPr="00724C12" w:rsidRDefault="00CF0AA1" w:rsidP="00724C12">
      <w:pPr>
        <w:spacing w:line="276" w:lineRule="auto"/>
        <w:jc w:val="left"/>
        <w:rPr>
          <w:rFonts w:ascii="Arial" w:hAnsi="Arial" w:cs="Arial"/>
          <w:sz w:val="22"/>
        </w:rPr>
      </w:pPr>
      <w:r w:rsidRPr="00724C12">
        <w:rPr>
          <w:rFonts w:ascii="Arial" w:hAnsi="Arial" w:cs="Arial"/>
          <w:sz w:val="22"/>
        </w:rPr>
        <w:t>Ich wünsche Ihnen und mir einen  schönen Sommer 2017</w:t>
      </w:r>
      <w:r w:rsidR="00756AE4" w:rsidRPr="00724C12">
        <w:rPr>
          <w:rFonts w:ascii="Arial" w:hAnsi="Arial" w:cs="Arial"/>
          <w:sz w:val="22"/>
        </w:rPr>
        <w:t>!</w:t>
      </w:r>
    </w:p>
    <w:p w:rsidR="00CF0AA1" w:rsidRPr="00724C12" w:rsidRDefault="00CF0AA1" w:rsidP="00724C12">
      <w:pPr>
        <w:spacing w:line="276" w:lineRule="auto"/>
        <w:jc w:val="left"/>
        <w:rPr>
          <w:rFonts w:ascii="Arial" w:hAnsi="Arial" w:cs="Arial"/>
          <w:sz w:val="22"/>
        </w:rPr>
      </w:pPr>
      <w:r w:rsidRPr="00724C12">
        <w:rPr>
          <w:rFonts w:ascii="Arial" w:hAnsi="Arial" w:cs="Arial"/>
          <w:sz w:val="22"/>
        </w:rPr>
        <w:t>Ihre Theresia Degener</w:t>
      </w:r>
    </w:p>
    <w:p w:rsidR="00724C12" w:rsidRPr="00881E59" w:rsidRDefault="00724C12" w:rsidP="00724C12">
      <w:pPr>
        <w:spacing w:line="276" w:lineRule="auto"/>
        <w:jc w:val="left"/>
        <w:rPr>
          <w:rFonts w:ascii="Arial" w:hAnsi="Arial" w:cs="Arial"/>
          <w:sz w:val="22"/>
        </w:rPr>
      </w:pPr>
      <w:r w:rsidRPr="00881E59">
        <w:rPr>
          <w:rFonts w:ascii="Arial" w:hAnsi="Arial" w:cs="Arial"/>
          <w:sz w:val="22"/>
        </w:rPr>
        <w:t>#########################################################################</w:t>
      </w:r>
    </w:p>
    <w:p w:rsidR="00724C12" w:rsidRPr="00881E59" w:rsidRDefault="00724C12" w:rsidP="00724C12">
      <w:pPr>
        <w:spacing w:line="276" w:lineRule="auto"/>
        <w:jc w:val="left"/>
        <w:rPr>
          <w:rFonts w:ascii="Arial" w:hAnsi="Arial" w:cs="Arial"/>
          <w:b/>
          <w:sz w:val="22"/>
        </w:rPr>
      </w:pPr>
      <w:r w:rsidRPr="00881E59">
        <w:rPr>
          <w:rFonts w:ascii="Arial" w:hAnsi="Arial" w:cs="Arial"/>
          <w:b/>
          <w:sz w:val="22"/>
        </w:rPr>
        <w:t xml:space="preserve">Der „Bericht aus Genf“ steht auch als Download zur Verfügung: </w:t>
      </w:r>
      <w:r w:rsidRPr="008235CB">
        <w:rPr>
          <w:rStyle w:val="Hyperlink"/>
          <w:rFonts w:ascii="Arial" w:hAnsi="Arial" w:cs="Arial"/>
          <w:b/>
          <w:sz w:val="22"/>
        </w:rPr>
        <w:t>http://www.efh-bochum.de/index.php/hauptamtlich-lehrende.html?show=23</w:t>
      </w:r>
    </w:p>
    <w:p w:rsidR="00724C12" w:rsidRPr="00881E59" w:rsidRDefault="00724C12" w:rsidP="00724C12">
      <w:pPr>
        <w:pStyle w:val="berschrift1"/>
        <w:spacing w:line="276" w:lineRule="auto"/>
        <w:jc w:val="left"/>
        <w:rPr>
          <w:rFonts w:ascii="Arial" w:hAnsi="Arial" w:cs="Arial"/>
          <w:b w:val="0"/>
          <w:sz w:val="22"/>
          <w:szCs w:val="22"/>
          <w:u w:val="none"/>
        </w:rPr>
      </w:pPr>
      <w:r w:rsidRPr="00881E59">
        <w:rPr>
          <w:rFonts w:ascii="Arial" w:hAnsi="Arial" w:cs="Arial"/>
          <w:b w:val="0"/>
          <w:sz w:val="22"/>
          <w:szCs w:val="22"/>
          <w:u w:val="none"/>
        </w:rPr>
        <w:t>##########################################################################</w:t>
      </w:r>
    </w:p>
    <w:p w:rsidR="00724C12" w:rsidRDefault="00724C12" w:rsidP="00724C12">
      <w:pPr>
        <w:pStyle w:val="berschrift1"/>
        <w:spacing w:line="276" w:lineRule="auto"/>
        <w:jc w:val="left"/>
        <w:rPr>
          <w:rFonts w:ascii="Arial" w:hAnsi="Arial" w:cs="Arial"/>
          <w:sz w:val="22"/>
          <w:szCs w:val="22"/>
          <w:u w:val="none"/>
        </w:rPr>
      </w:pPr>
      <w:r w:rsidRPr="00881E59">
        <w:rPr>
          <w:rFonts w:ascii="Arial" w:hAnsi="Arial" w:cs="Arial"/>
          <w:sz w:val="22"/>
          <w:szCs w:val="22"/>
          <w:u w:val="none"/>
        </w:rPr>
        <w:t>*Inhalt*</w:t>
      </w:r>
    </w:p>
    <w:p w:rsidR="00724C12" w:rsidRPr="00881E59" w:rsidRDefault="00724C12" w:rsidP="00724C12">
      <w:pPr>
        <w:spacing w:after="0" w:line="276" w:lineRule="auto"/>
        <w:jc w:val="left"/>
        <w:rPr>
          <w:rFonts w:ascii="Arial" w:hAnsi="Arial" w:cs="Arial"/>
          <w:sz w:val="22"/>
        </w:rPr>
      </w:pPr>
      <w:r w:rsidRPr="00881E59">
        <w:rPr>
          <w:rFonts w:ascii="Arial" w:hAnsi="Arial" w:cs="Arial"/>
          <w:sz w:val="22"/>
        </w:rPr>
        <w:t xml:space="preserve">Aktueller Status der </w:t>
      </w:r>
      <w:r>
        <w:rPr>
          <w:rFonts w:ascii="Arial" w:hAnsi="Arial" w:cs="Arial"/>
          <w:sz w:val="22"/>
        </w:rPr>
        <w:t>UN-</w:t>
      </w:r>
      <w:r w:rsidRPr="00881E59">
        <w:rPr>
          <w:rFonts w:ascii="Arial" w:hAnsi="Arial" w:cs="Arial"/>
          <w:sz w:val="22"/>
        </w:rPr>
        <w:t xml:space="preserve">Behindertenrechtskonvention </w:t>
      </w:r>
    </w:p>
    <w:p w:rsidR="00724C12" w:rsidRDefault="00724C12" w:rsidP="00724C12">
      <w:pPr>
        <w:spacing w:after="0" w:line="276" w:lineRule="auto"/>
        <w:jc w:val="left"/>
        <w:rPr>
          <w:rFonts w:ascii="Arial" w:hAnsi="Arial" w:cs="Arial"/>
          <w:sz w:val="22"/>
        </w:rPr>
      </w:pPr>
      <w:r w:rsidRPr="00881E59">
        <w:rPr>
          <w:rFonts w:ascii="Arial" w:hAnsi="Arial" w:cs="Arial"/>
          <w:sz w:val="22"/>
        </w:rPr>
        <w:t xml:space="preserve">Aktueller Status des </w:t>
      </w:r>
      <w:r>
        <w:rPr>
          <w:rFonts w:ascii="Arial" w:hAnsi="Arial" w:cs="Arial"/>
          <w:sz w:val="22"/>
        </w:rPr>
        <w:t>Fakultativp</w:t>
      </w:r>
      <w:r w:rsidRPr="00881E59">
        <w:rPr>
          <w:rFonts w:ascii="Arial" w:hAnsi="Arial" w:cs="Arial"/>
          <w:sz w:val="22"/>
        </w:rPr>
        <w:t>rotokolls</w:t>
      </w:r>
    </w:p>
    <w:p w:rsidR="00724C12" w:rsidRDefault="00724C12" w:rsidP="00724C12">
      <w:pPr>
        <w:spacing w:after="0" w:line="276" w:lineRule="auto"/>
        <w:jc w:val="left"/>
        <w:rPr>
          <w:rFonts w:ascii="Arial" w:hAnsi="Arial" w:cs="Arial"/>
          <w:sz w:val="22"/>
        </w:rPr>
      </w:pPr>
      <w:r w:rsidRPr="00883E39">
        <w:rPr>
          <w:rFonts w:ascii="Arial" w:hAnsi="Arial" w:cs="Arial"/>
          <w:sz w:val="22"/>
        </w:rPr>
        <w:t>1</w:t>
      </w:r>
      <w:r>
        <w:rPr>
          <w:rFonts w:ascii="Arial" w:hAnsi="Arial" w:cs="Arial"/>
          <w:sz w:val="22"/>
        </w:rPr>
        <w:t>7</w:t>
      </w:r>
      <w:r w:rsidRPr="00883E39">
        <w:rPr>
          <w:rFonts w:ascii="Arial" w:hAnsi="Arial" w:cs="Arial"/>
          <w:sz w:val="22"/>
        </w:rPr>
        <w:t xml:space="preserve">. Sitzung des </w:t>
      </w:r>
      <w:r>
        <w:rPr>
          <w:rFonts w:ascii="Arial" w:hAnsi="Arial" w:cs="Arial"/>
          <w:sz w:val="22"/>
        </w:rPr>
        <w:t>UN BRK</w:t>
      </w:r>
      <w:r w:rsidRPr="00883E39">
        <w:rPr>
          <w:rFonts w:ascii="Arial" w:hAnsi="Arial" w:cs="Arial"/>
          <w:sz w:val="22"/>
        </w:rPr>
        <w:t>-Ausschusses in Genf</w:t>
      </w:r>
    </w:p>
    <w:p w:rsidR="00724C12" w:rsidRDefault="00724C12" w:rsidP="00724C12">
      <w:pPr>
        <w:spacing w:after="0" w:line="276" w:lineRule="auto"/>
        <w:jc w:val="left"/>
        <w:rPr>
          <w:rFonts w:ascii="Arial" w:hAnsi="Arial" w:cs="Arial"/>
          <w:sz w:val="22"/>
        </w:rPr>
      </w:pPr>
      <w:r w:rsidRPr="000811D3">
        <w:rPr>
          <w:rFonts w:ascii="Arial" w:hAnsi="Arial" w:cs="Arial"/>
          <w:sz w:val="22"/>
        </w:rPr>
        <w:t>Staatenberichte</w:t>
      </w:r>
      <w:r>
        <w:rPr>
          <w:rFonts w:ascii="Arial" w:hAnsi="Arial" w:cs="Arial"/>
          <w:sz w:val="22"/>
        </w:rPr>
        <w:t>: Übersicht und Bearbeitungsstand</w:t>
      </w:r>
    </w:p>
    <w:p w:rsidR="00724C12" w:rsidRPr="00724C12" w:rsidRDefault="00724C12" w:rsidP="00724C12">
      <w:pPr>
        <w:spacing w:after="0" w:line="276" w:lineRule="auto"/>
        <w:jc w:val="left"/>
        <w:rPr>
          <w:rFonts w:ascii="Arial" w:hAnsi="Arial" w:cs="Arial"/>
          <w:sz w:val="22"/>
        </w:rPr>
      </w:pPr>
      <w:r w:rsidRPr="00724C12">
        <w:rPr>
          <w:rFonts w:ascii="Arial" w:hAnsi="Arial" w:cs="Arial"/>
          <w:sz w:val="22"/>
        </w:rPr>
        <w:t>1. Entwurf für Allgemeine Bemerkungen zu Art</w:t>
      </w:r>
      <w:r>
        <w:rPr>
          <w:rFonts w:ascii="Arial" w:hAnsi="Arial" w:cs="Arial"/>
          <w:sz w:val="22"/>
        </w:rPr>
        <w:t>.</w:t>
      </w:r>
      <w:r w:rsidRPr="00724C12">
        <w:rPr>
          <w:rFonts w:ascii="Arial" w:hAnsi="Arial" w:cs="Arial"/>
          <w:sz w:val="22"/>
        </w:rPr>
        <w:t xml:space="preserve"> 19 UN BRK verabschiedet</w:t>
      </w:r>
    </w:p>
    <w:p w:rsidR="00724C12" w:rsidRPr="00724C12" w:rsidRDefault="00724C12" w:rsidP="00724C12">
      <w:pPr>
        <w:spacing w:after="0" w:line="276" w:lineRule="auto"/>
        <w:jc w:val="left"/>
        <w:rPr>
          <w:rFonts w:ascii="Arial" w:hAnsi="Arial" w:cs="Arial"/>
          <w:sz w:val="22"/>
        </w:rPr>
      </w:pPr>
      <w:r w:rsidRPr="00724C12">
        <w:rPr>
          <w:rFonts w:ascii="Arial" w:hAnsi="Arial" w:cs="Arial"/>
          <w:sz w:val="22"/>
        </w:rPr>
        <w:t>Am 25. August 2017: Tag Allgemeiner Diskussion zu Art</w:t>
      </w:r>
      <w:r>
        <w:rPr>
          <w:rFonts w:ascii="Arial" w:hAnsi="Arial" w:cs="Arial"/>
          <w:sz w:val="22"/>
        </w:rPr>
        <w:t>.</w:t>
      </w:r>
      <w:r w:rsidRPr="00724C12">
        <w:rPr>
          <w:rFonts w:ascii="Arial" w:hAnsi="Arial" w:cs="Arial"/>
          <w:sz w:val="22"/>
        </w:rPr>
        <w:t xml:space="preserve"> 5 UN BRK</w:t>
      </w:r>
    </w:p>
    <w:p w:rsidR="00724C12" w:rsidRPr="00724C12" w:rsidRDefault="00724C12" w:rsidP="00724C12">
      <w:pPr>
        <w:spacing w:after="0" w:line="276" w:lineRule="auto"/>
        <w:jc w:val="left"/>
        <w:rPr>
          <w:rFonts w:ascii="Arial" w:hAnsi="Arial" w:cs="Arial"/>
          <w:sz w:val="22"/>
        </w:rPr>
      </w:pPr>
      <w:r w:rsidRPr="00724C12">
        <w:rPr>
          <w:rFonts w:ascii="Arial" w:hAnsi="Arial" w:cs="Arial"/>
          <w:sz w:val="22"/>
        </w:rPr>
        <w:t>Statement von Theresia Degener zum Welt-Autismus-Tag</w:t>
      </w:r>
    </w:p>
    <w:p w:rsidR="00724C12" w:rsidRDefault="00724C12" w:rsidP="00724C12">
      <w:pPr>
        <w:spacing w:after="0" w:line="276" w:lineRule="auto"/>
        <w:jc w:val="left"/>
        <w:rPr>
          <w:rFonts w:ascii="Arial" w:hAnsi="Arial" w:cs="Arial"/>
          <w:sz w:val="22"/>
        </w:rPr>
      </w:pPr>
      <w:r w:rsidRPr="000811D3">
        <w:rPr>
          <w:rFonts w:ascii="Arial" w:hAnsi="Arial" w:cs="Arial"/>
          <w:sz w:val="22"/>
        </w:rPr>
        <w:t>Begleitveranstaltungen zur 1</w:t>
      </w:r>
      <w:r>
        <w:rPr>
          <w:rFonts w:ascii="Arial" w:hAnsi="Arial" w:cs="Arial"/>
          <w:sz w:val="22"/>
        </w:rPr>
        <w:t>7</w:t>
      </w:r>
      <w:r w:rsidRPr="000811D3">
        <w:rPr>
          <w:rFonts w:ascii="Arial" w:hAnsi="Arial" w:cs="Arial"/>
          <w:sz w:val="22"/>
        </w:rPr>
        <w:t xml:space="preserve">. Sitzung des </w:t>
      </w:r>
      <w:r>
        <w:rPr>
          <w:rFonts w:ascii="Arial" w:hAnsi="Arial" w:cs="Arial"/>
          <w:sz w:val="22"/>
        </w:rPr>
        <w:t>UN BRK</w:t>
      </w:r>
      <w:r w:rsidRPr="000811D3">
        <w:rPr>
          <w:rFonts w:ascii="Arial" w:hAnsi="Arial" w:cs="Arial"/>
          <w:sz w:val="22"/>
        </w:rPr>
        <w:t>-Ausschusses</w:t>
      </w:r>
    </w:p>
    <w:p w:rsidR="00724C12" w:rsidRDefault="00724C12" w:rsidP="00724C12">
      <w:pPr>
        <w:spacing w:after="0" w:line="276" w:lineRule="auto"/>
        <w:jc w:val="left"/>
        <w:rPr>
          <w:rFonts w:ascii="Arial" w:hAnsi="Arial" w:cs="Arial"/>
          <w:sz w:val="22"/>
        </w:rPr>
      </w:pPr>
      <w:r>
        <w:rPr>
          <w:rFonts w:ascii="Arial" w:hAnsi="Arial" w:cs="Arial"/>
          <w:sz w:val="22"/>
        </w:rPr>
        <w:t>Hintergrund: Die Mitglieder des Ausschusses – Teil 11</w:t>
      </w:r>
    </w:p>
    <w:p w:rsidR="00724C12" w:rsidRDefault="00724C12" w:rsidP="00724C12">
      <w:pPr>
        <w:spacing w:after="0" w:line="276" w:lineRule="auto"/>
        <w:jc w:val="left"/>
        <w:rPr>
          <w:rFonts w:ascii="Arial" w:hAnsi="Arial" w:cs="Arial"/>
          <w:sz w:val="22"/>
        </w:rPr>
      </w:pPr>
      <w:r>
        <w:rPr>
          <w:rFonts w:ascii="Arial" w:hAnsi="Arial" w:cs="Arial"/>
          <w:sz w:val="22"/>
        </w:rPr>
        <w:t>Impressum</w:t>
      </w:r>
    </w:p>
    <w:p w:rsidR="00724C12" w:rsidRPr="003E2B64" w:rsidRDefault="00724C12" w:rsidP="00724C12">
      <w:pPr>
        <w:pStyle w:val="berschrift1"/>
        <w:spacing w:before="0" w:after="0"/>
        <w:jc w:val="left"/>
        <w:rPr>
          <w:rFonts w:ascii="Arial" w:hAnsi="Arial" w:cs="Arial"/>
          <w:sz w:val="22"/>
          <w:szCs w:val="22"/>
        </w:rPr>
      </w:pPr>
      <w:bookmarkStart w:id="9" w:name="_Toc456277522"/>
    </w:p>
    <w:bookmarkEnd w:id="9"/>
    <w:p w:rsidR="00724C12" w:rsidRDefault="00724C12" w:rsidP="00724C12">
      <w:pPr>
        <w:spacing w:after="0"/>
        <w:jc w:val="left"/>
        <w:rPr>
          <w:rFonts w:ascii="Arial" w:hAnsi="Arial" w:cs="Arial"/>
          <w:bCs/>
          <w:sz w:val="22"/>
        </w:rPr>
      </w:pPr>
      <w:r w:rsidRPr="00EB25F8">
        <w:rPr>
          <w:rFonts w:ascii="Arial" w:hAnsi="Arial" w:cs="Arial"/>
          <w:bCs/>
          <w:sz w:val="22"/>
        </w:rPr>
        <w:t>##########################################################################</w:t>
      </w:r>
    </w:p>
    <w:p w:rsidR="00724C12" w:rsidRPr="00724C12" w:rsidRDefault="00724C12" w:rsidP="00724C12"/>
    <w:p w:rsidR="00724C12" w:rsidRPr="00724C12" w:rsidRDefault="00C36EE9" w:rsidP="00724C12">
      <w:pPr>
        <w:pStyle w:val="Verzeichnis1"/>
        <w:tabs>
          <w:tab w:val="right" w:leader="dot" w:pos="9062"/>
        </w:tabs>
        <w:spacing w:line="276" w:lineRule="auto"/>
        <w:jc w:val="left"/>
        <w:rPr>
          <w:rFonts w:ascii="Arial" w:hAnsi="Arial" w:cs="Arial"/>
          <w:noProof/>
          <w:sz w:val="22"/>
          <w:lang w:eastAsia="de-DE"/>
        </w:rPr>
      </w:pPr>
      <w:r w:rsidRPr="00724C12">
        <w:rPr>
          <w:rFonts w:ascii="Arial" w:hAnsi="Arial" w:cs="Arial"/>
          <w:sz w:val="22"/>
        </w:rPr>
        <w:fldChar w:fldCharType="begin"/>
      </w:r>
      <w:r w:rsidRPr="00724C12">
        <w:rPr>
          <w:rFonts w:ascii="Arial" w:hAnsi="Arial" w:cs="Arial"/>
          <w:sz w:val="22"/>
        </w:rPr>
        <w:instrText xml:space="preserve"> TOC \o "1-1" \h \z \u </w:instrText>
      </w:r>
      <w:r w:rsidRPr="00724C12">
        <w:rPr>
          <w:rFonts w:ascii="Arial" w:hAnsi="Arial" w:cs="Arial"/>
          <w:sz w:val="22"/>
        </w:rPr>
        <w:fldChar w:fldCharType="separate"/>
      </w:r>
    </w:p>
    <w:p w:rsidR="00724C12" w:rsidRPr="0088159C" w:rsidRDefault="00724C12" w:rsidP="00724C12">
      <w:pPr>
        <w:pStyle w:val="berschrift1"/>
        <w:spacing w:before="0" w:after="0"/>
        <w:jc w:val="left"/>
        <w:rPr>
          <w:rFonts w:ascii="Arial" w:hAnsi="Arial" w:cs="Arial"/>
          <w:sz w:val="22"/>
          <w:szCs w:val="22"/>
          <w:u w:val="none"/>
        </w:rPr>
      </w:pPr>
      <w:bookmarkStart w:id="10" w:name="_Toc345315942"/>
      <w:r>
        <w:rPr>
          <w:rFonts w:ascii="Arial" w:hAnsi="Arial" w:cs="Arial"/>
          <w:sz w:val="22"/>
          <w:szCs w:val="22"/>
          <w:u w:val="none"/>
        </w:rPr>
        <w:lastRenderedPageBreak/>
        <w:t>*</w:t>
      </w:r>
      <w:r w:rsidRPr="0088159C">
        <w:rPr>
          <w:rFonts w:ascii="Arial" w:hAnsi="Arial" w:cs="Arial"/>
          <w:sz w:val="22"/>
          <w:szCs w:val="22"/>
          <w:u w:val="none"/>
        </w:rPr>
        <w:t xml:space="preserve">Aktueller Status der </w:t>
      </w:r>
      <w:r>
        <w:rPr>
          <w:rFonts w:ascii="Arial" w:hAnsi="Arial" w:cs="Arial"/>
          <w:sz w:val="22"/>
          <w:szCs w:val="22"/>
          <w:u w:val="none"/>
        </w:rPr>
        <w:t>UN-</w:t>
      </w:r>
      <w:r w:rsidRPr="0088159C">
        <w:rPr>
          <w:rFonts w:ascii="Arial" w:hAnsi="Arial" w:cs="Arial"/>
          <w:sz w:val="22"/>
          <w:szCs w:val="22"/>
          <w:u w:val="none"/>
        </w:rPr>
        <w:t>Behindertenrechtskonvention</w:t>
      </w:r>
      <w:bookmarkEnd w:id="10"/>
      <w:r>
        <w:rPr>
          <w:rFonts w:ascii="Arial" w:hAnsi="Arial" w:cs="Arial"/>
          <w:sz w:val="22"/>
          <w:szCs w:val="22"/>
          <w:u w:val="none"/>
        </w:rPr>
        <w:t>*</w:t>
      </w:r>
    </w:p>
    <w:p w:rsidR="00724C12" w:rsidRPr="003E2B64" w:rsidRDefault="00724C12" w:rsidP="00724C12">
      <w:pPr>
        <w:spacing w:after="0"/>
        <w:jc w:val="left"/>
        <w:rPr>
          <w:rFonts w:ascii="Arial" w:hAnsi="Arial" w:cs="Arial"/>
          <w:sz w:val="22"/>
        </w:rPr>
      </w:pPr>
      <w:r w:rsidRPr="003E2B64">
        <w:rPr>
          <w:rFonts w:ascii="Arial" w:hAnsi="Arial" w:cs="Arial"/>
          <w:sz w:val="22"/>
        </w:rPr>
        <w:t>1</w:t>
      </w:r>
      <w:r>
        <w:rPr>
          <w:rFonts w:ascii="Arial" w:hAnsi="Arial" w:cs="Arial"/>
          <w:sz w:val="22"/>
        </w:rPr>
        <w:t>73</w:t>
      </w:r>
      <w:r w:rsidRPr="003E2B64">
        <w:rPr>
          <w:rFonts w:ascii="Arial" w:hAnsi="Arial" w:cs="Arial"/>
          <w:sz w:val="22"/>
        </w:rPr>
        <w:t xml:space="preserve"> Vertragsstaaten</w:t>
      </w:r>
    </w:p>
    <w:p w:rsidR="00724C12" w:rsidRPr="003E2B64" w:rsidRDefault="00724C12" w:rsidP="00724C12">
      <w:pPr>
        <w:spacing w:after="0"/>
        <w:jc w:val="left"/>
        <w:rPr>
          <w:rFonts w:ascii="Arial" w:hAnsi="Arial" w:cs="Arial"/>
          <w:sz w:val="22"/>
        </w:rPr>
      </w:pPr>
      <w:r w:rsidRPr="003E2B64">
        <w:rPr>
          <w:rFonts w:ascii="Arial" w:hAnsi="Arial" w:cs="Arial"/>
          <w:sz w:val="22"/>
        </w:rPr>
        <w:t xml:space="preserve">160 Unterzeichner </w:t>
      </w:r>
    </w:p>
    <w:p w:rsidR="00724C12" w:rsidRDefault="00724C12" w:rsidP="00724C12">
      <w:pPr>
        <w:pStyle w:val="berschrift1"/>
        <w:spacing w:before="0" w:after="0"/>
        <w:jc w:val="left"/>
        <w:rPr>
          <w:rFonts w:ascii="Arial" w:hAnsi="Arial" w:cs="Arial"/>
          <w:sz w:val="22"/>
          <w:szCs w:val="22"/>
          <w:u w:val="none"/>
        </w:rPr>
      </w:pPr>
      <w:bookmarkStart w:id="11" w:name="_Toc456277523"/>
    </w:p>
    <w:p w:rsidR="00724C12" w:rsidRPr="00244CC9" w:rsidRDefault="00724C12" w:rsidP="00724C12">
      <w:pPr>
        <w:pStyle w:val="berschrift1"/>
        <w:spacing w:before="0" w:after="0"/>
        <w:jc w:val="left"/>
        <w:rPr>
          <w:rFonts w:ascii="Arial" w:hAnsi="Arial" w:cs="Arial"/>
          <w:sz w:val="22"/>
          <w:szCs w:val="22"/>
          <w:u w:val="none"/>
        </w:rPr>
      </w:pPr>
      <w:r>
        <w:rPr>
          <w:rFonts w:ascii="Arial" w:hAnsi="Arial" w:cs="Arial"/>
          <w:sz w:val="22"/>
          <w:szCs w:val="22"/>
          <w:u w:val="none"/>
        </w:rPr>
        <w:t>*</w:t>
      </w:r>
      <w:r w:rsidRPr="00244CC9">
        <w:rPr>
          <w:rFonts w:ascii="Arial" w:hAnsi="Arial" w:cs="Arial"/>
          <w:sz w:val="22"/>
          <w:szCs w:val="22"/>
          <w:u w:val="none"/>
        </w:rPr>
        <w:t>Aktueller Status des Fakultativprotokolls</w:t>
      </w:r>
      <w:bookmarkEnd w:id="11"/>
      <w:r>
        <w:rPr>
          <w:rFonts w:ascii="Arial" w:hAnsi="Arial" w:cs="Arial"/>
          <w:sz w:val="22"/>
          <w:szCs w:val="22"/>
          <w:u w:val="none"/>
        </w:rPr>
        <w:t>*</w:t>
      </w:r>
    </w:p>
    <w:p w:rsidR="00724C12" w:rsidRPr="003E2B64" w:rsidRDefault="00724C12" w:rsidP="00724C12">
      <w:pPr>
        <w:spacing w:after="0"/>
        <w:jc w:val="left"/>
        <w:rPr>
          <w:rFonts w:ascii="Arial" w:hAnsi="Arial" w:cs="Arial"/>
          <w:sz w:val="22"/>
        </w:rPr>
      </w:pPr>
      <w:r>
        <w:rPr>
          <w:rFonts w:ascii="Arial" w:hAnsi="Arial" w:cs="Arial"/>
          <w:sz w:val="22"/>
        </w:rPr>
        <w:t>92</w:t>
      </w:r>
      <w:r w:rsidRPr="003E2B64">
        <w:rPr>
          <w:rFonts w:ascii="Arial" w:hAnsi="Arial" w:cs="Arial"/>
          <w:sz w:val="22"/>
        </w:rPr>
        <w:t xml:space="preserve"> Vertragsstaaten</w:t>
      </w:r>
    </w:p>
    <w:p w:rsidR="00724C12" w:rsidRPr="003E2B64" w:rsidRDefault="00724C12" w:rsidP="00724C12">
      <w:pPr>
        <w:spacing w:after="0"/>
        <w:jc w:val="left"/>
        <w:rPr>
          <w:rFonts w:ascii="Arial" w:hAnsi="Arial" w:cs="Arial"/>
          <w:sz w:val="22"/>
        </w:rPr>
      </w:pPr>
      <w:r w:rsidRPr="003E2B64">
        <w:rPr>
          <w:rFonts w:ascii="Arial" w:hAnsi="Arial" w:cs="Arial"/>
          <w:sz w:val="22"/>
        </w:rPr>
        <w:t xml:space="preserve">92 Unterzeichner </w:t>
      </w:r>
    </w:p>
    <w:p w:rsidR="00724C12" w:rsidRPr="003E2B64" w:rsidRDefault="00724C12" w:rsidP="00724C12">
      <w:pPr>
        <w:spacing w:after="0"/>
        <w:jc w:val="left"/>
        <w:rPr>
          <w:rFonts w:ascii="Arial" w:hAnsi="Arial" w:cs="Arial"/>
          <w:sz w:val="22"/>
        </w:rPr>
      </w:pPr>
    </w:p>
    <w:p w:rsidR="00724C12" w:rsidRPr="00030AB8" w:rsidRDefault="00724C12" w:rsidP="00724C12">
      <w:pPr>
        <w:jc w:val="left"/>
        <w:rPr>
          <w:rFonts w:ascii="Arial" w:hAnsi="Arial" w:cs="Arial"/>
          <w:sz w:val="22"/>
        </w:rPr>
      </w:pPr>
      <w:r>
        <w:rPr>
          <w:rFonts w:ascii="Arial" w:hAnsi="Arial" w:cs="Arial"/>
          <w:sz w:val="22"/>
        </w:rPr>
        <w:t>Den Text der U</w:t>
      </w:r>
      <w:r w:rsidRPr="00030AB8">
        <w:rPr>
          <w:rFonts w:ascii="Arial" w:hAnsi="Arial" w:cs="Arial"/>
          <w:sz w:val="22"/>
        </w:rPr>
        <w:t>N-Behindertenrechtskonvention  in der Schattenübersetzung des „Netzwerk Artikel 3“ können Sie unter folgender Netzadresse lesen:</w:t>
      </w:r>
    </w:p>
    <w:p w:rsidR="00724C12" w:rsidRDefault="00724C12" w:rsidP="00724C12">
      <w:pPr>
        <w:spacing w:after="0"/>
        <w:rPr>
          <w:rFonts w:ascii="Arial" w:hAnsi="Arial" w:cs="Arial"/>
          <w:sz w:val="22"/>
        </w:rPr>
      </w:pPr>
      <w:hyperlink r:id="rId10" w:anchor="c1911"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724C12" w:rsidRDefault="00724C12" w:rsidP="00724C12">
      <w:pPr>
        <w:spacing w:after="0"/>
        <w:rPr>
          <w:rFonts w:ascii="Arial" w:hAnsi="Arial" w:cs="Arial"/>
          <w:sz w:val="22"/>
        </w:rPr>
      </w:pPr>
    </w:p>
    <w:p w:rsidR="00724C12" w:rsidRDefault="00724C12" w:rsidP="00724C12">
      <w:pPr>
        <w:jc w:val="left"/>
        <w:rPr>
          <w:rFonts w:ascii="Arial" w:hAnsi="Arial" w:cs="Arial"/>
          <w:sz w:val="22"/>
        </w:rPr>
      </w:pPr>
      <w:r>
        <w:rPr>
          <w:rFonts w:ascii="Arial" w:hAnsi="Arial" w:cs="Arial"/>
          <w:sz w:val="22"/>
        </w:rPr>
        <w:t>#########################################################################</w:t>
      </w:r>
    </w:p>
    <w:p w:rsidR="00724C12" w:rsidRPr="0007523E" w:rsidRDefault="00724C12" w:rsidP="00724C12">
      <w:pPr>
        <w:jc w:val="left"/>
        <w:rPr>
          <w:rFonts w:ascii="Arial" w:hAnsi="Arial" w:cs="Arial"/>
          <w:b/>
          <w:sz w:val="22"/>
        </w:rPr>
      </w:pPr>
      <w:r>
        <w:rPr>
          <w:rFonts w:ascii="Arial" w:hAnsi="Arial" w:cs="Arial"/>
          <w:b/>
          <w:sz w:val="22"/>
        </w:rPr>
        <w:t>* Was ist der U</w:t>
      </w:r>
      <w:r w:rsidRPr="0007523E">
        <w:rPr>
          <w:rFonts w:ascii="Arial" w:hAnsi="Arial" w:cs="Arial"/>
          <w:b/>
          <w:sz w:val="22"/>
        </w:rPr>
        <w:t>N-Ausschuss zur Behindertenrechtskonvention? *</w:t>
      </w:r>
    </w:p>
    <w:p w:rsidR="00724C12" w:rsidRPr="003E2B64" w:rsidRDefault="00724C12" w:rsidP="00724C12">
      <w:pPr>
        <w:spacing w:after="0"/>
        <w:jc w:val="left"/>
        <w:rPr>
          <w:rFonts w:ascii="Arial" w:hAnsi="Arial" w:cs="Arial"/>
          <w:b/>
          <w:sz w:val="22"/>
        </w:rPr>
      </w:pPr>
    </w:p>
    <w:p w:rsidR="00724C12" w:rsidRPr="003E2B64" w:rsidRDefault="00724C12" w:rsidP="00724C12">
      <w:pPr>
        <w:spacing w:after="0"/>
        <w:jc w:val="left"/>
        <w:rPr>
          <w:rFonts w:ascii="Arial" w:hAnsi="Arial" w:cs="Arial"/>
          <w:sz w:val="22"/>
        </w:rPr>
      </w:pPr>
      <w:r w:rsidRPr="003E2B64">
        <w:rPr>
          <w:rFonts w:ascii="Arial" w:hAnsi="Arial" w:cs="Arial"/>
          <w:sz w:val="22"/>
        </w:rPr>
        <w:t>Die Vereinten Nationen verfügen über verschiedene Mechanismen, die Menschenrechte weltweit zu schützen. Dazu gehört zum einen der Menschenrechtsrat mit 47 Sitzen für R</w:t>
      </w:r>
      <w:r w:rsidRPr="003E2B64">
        <w:rPr>
          <w:rFonts w:ascii="Arial" w:hAnsi="Arial" w:cs="Arial"/>
          <w:sz w:val="22"/>
        </w:rPr>
        <w:t>e</w:t>
      </w:r>
      <w:r w:rsidRPr="003E2B64">
        <w:rPr>
          <w:rFonts w:ascii="Arial" w:hAnsi="Arial" w:cs="Arial"/>
          <w:sz w:val="22"/>
        </w:rPr>
        <w:t>gierungsvertreter/-innen. Zum anderen sorgen sogenannte Menschenrechtsabkommen für den Schutz konkreter Menschen</w:t>
      </w:r>
      <w:r w:rsidRPr="003E2B64">
        <w:rPr>
          <w:rFonts w:ascii="Arial" w:hAnsi="Arial" w:cs="Arial"/>
          <w:sz w:val="22"/>
        </w:rPr>
        <w:softHyphen/>
        <w:t xml:space="preserve">rechte. So, wie die </w:t>
      </w:r>
      <w:r w:rsidRPr="003E2B64">
        <w:rPr>
          <w:rFonts w:ascii="Arial" w:hAnsi="Arial" w:cs="Arial"/>
          <w:i/>
          <w:sz w:val="22"/>
        </w:rPr>
        <w:t>Behindertenrechtskonvention</w:t>
      </w:r>
      <w:r w:rsidRPr="003E2B64">
        <w:rPr>
          <w:rFonts w:ascii="Arial" w:hAnsi="Arial" w:cs="Arial"/>
          <w:sz w:val="22"/>
        </w:rPr>
        <w:t xml:space="preserve"> (UN BRK) dem Schutz der Rechte von Menschen mit Behinderungen dient, wurden auch Verträge g</w:t>
      </w:r>
      <w:r w:rsidRPr="003E2B64">
        <w:rPr>
          <w:rFonts w:ascii="Arial" w:hAnsi="Arial" w:cs="Arial"/>
          <w:sz w:val="22"/>
        </w:rPr>
        <w:t>e</w:t>
      </w:r>
      <w:r w:rsidRPr="003E2B64">
        <w:rPr>
          <w:rFonts w:ascii="Arial" w:hAnsi="Arial" w:cs="Arial"/>
          <w:sz w:val="22"/>
        </w:rPr>
        <w:t>schlossen zum Schutz der wirtschaftlichen, sozialen und kulturellen Rechte, der politischen und bürgerlichen Rechte, gegen rassistische Diskriminierung, Frauen</w:t>
      </w:r>
      <w:r w:rsidRPr="003E2B64">
        <w:rPr>
          <w:rFonts w:ascii="Arial" w:hAnsi="Arial" w:cs="Arial"/>
          <w:sz w:val="22"/>
        </w:rPr>
        <w:softHyphen/>
        <w:t>diskriminierung und Folter, zum Schutz der Kinderrechte, der Menschenrechte von Wander</w:t>
      </w:r>
      <w:r w:rsidRPr="003E2B64">
        <w:rPr>
          <w:rFonts w:ascii="Arial" w:hAnsi="Arial" w:cs="Arial"/>
          <w:sz w:val="22"/>
        </w:rPr>
        <w:softHyphen/>
        <w:t>arbeitnehmer/-innen und ihren Familien sowie zum Schutz vor Verschwindenlassen. Weil es (noch) keinen inte</w:t>
      </w:r>
      <w:r w:rsidRPr="003E2B64">
        <w:rPr>
          <w:rFonts w:ascii="Arial" w:hAnsi="Arial" w:cs="Arial"/>
          <w:sz w:val="22"/>
        </w:rPr>
        <w:t>r</w:t>
      </w:r>
      <w:r w:rsidRPr="003E2B64">
        <w:rPr>
          <w:rFonts w:ascii="Arial" w:hAnsi="Arial" w:cs="Arial"/>
          <w:sz w:val="22"/>
        </w:rPr>
        <w:t>nationalen Gerichtshof für Menschenrechte gibt, wird jedem dieser Ve</w:t>
      </w:r>
      <w:r w:rsidRPr="003E2B64">
        <w:rPr>
          <w:rFonts w:ascii="Arial" w:hAnsi="Arial" w:cs="Arial"/>
          <w:sz w:val="22"/>
        </w:rPr>
        <w:t>r</w:t>
      </w:r>
      <w:r w:rsidRPr="003E2B64">
        <w:rPr>
          <w:rFonts w:ascii="Arial" w:hAnsi="Arial" w:cs="Arial"/>
          <w:sz w:val="22"/>
        </w:rPr>
        <w:t>träge ein Aus</w:t>
      </w:r>
      <w:r w:rsidRPr="003E2B64">
        <w:rPr>
          <w:rFonts w:ascii="Arial" w:hAnsi="Arial" w:cs="Arial"/>
          <w:sz w:val="22"/>
        </w:rPr>
        <w:softHyphen/>
        <w:t>schuss unabhängiger Expertinnen und Experten (Vertrags</w:t>
      </w:r>
      <w:r w:rsidRPr="003E2B64">
        <w:rPr>
          <w:rFonts w:ascii="Arial" w:hAnsi="Arial" w:cs="Arial"/>
          <w:sz w:val="22"/>
        </w:rPr>
        <w:softHyphen/>
        <w:t xml:space="preserve">organ) zugeordnet. </w:t>
      </w:r>
    </w:p>
    <w:p w:rsidR="00724C12" w:rsidRDefault="00724C12" w:rsidP="00724C12">
      <w:pPr>
        <w:spacing w:after="0"/>
        <w:jc w:val="left"/>
        <w:rPr>
          <w:rFonts w:ascii="Arial" w:hAnsi="Arial" w:cs="Arial"/>
          <w:sz w:val="22"/>
        </w:rPr>
      </w:pPr>
    </w:p>
    <w:p w:rsidR="00724C12" w:rsidRPr="003E2B64" w:rsidRDefault="00724C12" w:rsidP="00724C12">
      <w:pPr>
        <w:spacing w:after="0"/>
        <w:jc w:val="left"/>
        <w:rPr>
          <w:rFonts w:ascii="Arial" w:hAnsi="Arial" w:cs="Arial"/>
          <w:sz w:val="22"/>
        </w:rPr>
      </w:pPr>
      <w:r w:rsidRPr="003E2B64">
        <w:rPr>
          <w:rFonts w:ascii="Arial" w:hAnsi="Arial" w:cs="Arial"/>
          <w:sz w:val="22"/>
        </w:rPr>
        <w:t>Der UN BRK-Ausschuss ist das Vertragsorgan der Behindertenrechtskonvention. Seine Au</w:t>
      </w:r>
      <w:r w:rsidRPr="003E2B64">
        <w:rPr>
          <w:rFonts w:ascii="Arial" w:hAnsi="Arial" w:cs="Arial"/>
          <w:sz w:val="22"/>
        </w:rPr>
        <w:t>f</w:t>
      </w:r>
      <w:r w:rsidRPr="003E2B64">
        <w:rPr>
          <w:rFonts w:ascii="Arial" w:hAnsi="Arial" w:cs="Arial"/>
          <w:sz w:val="22"/>
        </w:rPr>
        <w:t>gabe ist es, die Ein</w:t>
      </w:r>
      <w:r w:rsidRPr="003E2B64">
        <w:rPr>
          <w:rFonts w:ascii="Arial" w:hAnsi="Arial" w:cs="Arial"/>
          <w:sz w:val="22"/>
        </w:rPr>
        <w:softHyphen/>
        <w:t>haltung der Vertragspflichten der unter</w:t>
      </w:r>
      <w:r w:rsidRPr="003E2B64">
        <w:rPr>
          <w:rFonts w:ascii="Arial" w:hAnsi="Arial" w:cs="Arial"/>
          <w:sz w:val="22"/>
        </w:rPr>
        <w:softHyphen/>
        <w:t>zeichnenden Staaten zu kontrolli</w:t>
      </w:r>
      <w:r w:rsidRPr="003E2B64">
        <w:rPr>
          <w:rFonts w:ascii="Arial" w:hAnsi="Arial" w:cs="Arial"/>
          <w:sz w:val="22"/>
        </w:rPr>
        <w:t>e</w:t>
      </w:r>
      <w:r w:rsidRPr="003E2B64">
        <w:rPr>
          <w:rFonts w:ascii="Arial" w:hAnsi="Arial" w:cs="Arial"/>
          <w:sz w:val="22"/>
        </w:rPr>
        <w:t>ren: Er nimmt die Staaten</w:t>
      </w:r>
      <w:r w:rsidRPr="003E2B64">
        <w:rPr>
          <w:rFonts w:ascii="Arial" w:hAnsi="Arial" w:cs="Arial"/>
          <w:sz w:val="22"/>
        </w:rPr>
        <w:softHyphen/>
        <w:t>berichte entgegen und prüft diese, er formuliert soge</w:t>
      </w:r>
      <w:r w:rsidRPr="003E2B64">
        <w:rPr>
          <w:rFonts w:ascii="Arial" w:hAnsi="Arial" w:cs="Arial"/>
          <w:sz w:val="22"/>
        </w:rPr>
        <w:softHyphen/>
        <w:t>nannte Gen</w:t>
      </w:r>
      <w:r w:rsidRPr="003E2B64">
        <w:rPr>
          <w:rFonts w:ascii="Arial" w:hAnsi="Arial" w:cs="Arial"/>
          <w:sz w:val="22"/>
        </w:rPr>
        <w:t>e</w:t>
      </w:r>
      <w:r w:rsidRPr="003E2B64">
        <w:rPr>
          <w:rFonts w:ascii="Arial" w:hAnsi="Arial" w:cs="Arial"/>
          <w:sz w:val="22"/>
        </w:rPr>
        <w:t>ral Comments (Allgemeine Bemerkungen), die der Interpretation der UN BRK dienen; der Ausschuss nimmt auch Individual</w:t>
      </w:r>
      <w:r w:rsidRPr="003E2B64">
        <w:rPr>
          <w:rFonts w:ascii="Arial" w:hAnsi="Arial" w:cs="Arial"/>
          <w:sz w:val="22"/>
        </w:rPr>
        <w:softHyphen/>
        <w:t>beschwerden an und darf bei massiven Ve</w:t>
      </w:r>
      <w:r w:rsidRPr="003E2B64">
        <w:rPr>
          <w:rFonts w:ascii="Arial" w:hAnsi="Arial" w:cs="Arial"/>
          <w:sz w:val="22"/>
        </w:rPr>
        <w:t>r</w:t>
      </w:r>
      <w:r w:rsidRPr="003E2B64">
        <w:rPr>
          <w:rFonts w:ascii="Arial" w:hAnsi="Arial" w:cs="Arial"/>
          <w:sz w:val="22"/>
        </w:rPr>
        <w:t>letzungen der UN BRK eine eigenständige Untersuchungs</w:t>
      </w:r>
      <w:r w:rsidRPr="003E2B64">
        <w:rPr>
          <w:rFonts w:ascii="Arial" w:hAnsi="Arial" w:cs="Arial"/>
          <w:sz w:val="22"/>
        </w:rPr>
        <w:softHyphen/>
        <w:t>kommission anstellen. Das Mandat für die letz</w:t>
      </w:r>
      <w:r w:rsidRPr="003E2B64">
        <w:rPr>
          <w:rFonts w:ascii="Arial" w:hAnsi="Arial" w:cs="Arial"/>
          <w:sz w:val="22"/>
        </w:rPr>
        <w:t>t</w:t>
      </w:r>
      <w:r w:rsidRPr="003E2B64">
        <w:rPr>
          <w:rFonts w:ascii="Arial" w:hAnsi="Arial" w:cs="Arial"/>
          <w:sz w:val="22"/>
        </w:rPr>
        <w:t xml:space="preserve">genannten Aufgaben erhält der Ausschuss aus dem </w:t>
      </w:r>
      <w:r w:rsidRPr="003E2B64">
        <w:rPr>
          <w:rFonts w:ascii="Arial" w:hAnsi="Arial" w:cs="Arial"/>
          <w:i/>
          <w:sz w:val="22"/>
        </w:rPr>
        <w:t>Fakultativprotokoll</w:t>
      </w:r>
      <w:r w:rsidRPr="003E2B64">
        <w:rPr>
          <w:rFonts w:ascii="Arial" w:hAnsi="Arial" w:cs="Arial"/>
          <w:sz w:val="22"/>
        </w:rPr>
        <w:t>, das gleichzeitig mit der UN BRK in Kraft trat, jedoch separat von Vertragsstaaten unte</w:t>
      </w:r>
      <w:r w:rsidRPr="003E2B64">
        <w:rPr>
          <w:rFonts w:ascii="Arial" w:hAnsi="Arial" w:cs="Arial"/>
          <w:sz w:val="22"/>
        </w:rPr>
        <w:t>r</w:t>
      </w:r>
      <w:r w:rsidRPr="003E2B64">
        <w:rPr>
          <w:rFonts w:ascii="Arial" w:hAnsi="Arial" w:cs="Arial"/>
          <w:sz w:val="22"/>
        </w:rPr>
        <w:t>zeichnet werden muss.</w:t>
      </w:r>
    </w:p>
    <w:p w:rsidR="00724C12" w:rsidRDefault="00724C12" w:rsidP="00724C12">
      <w:pPr>
        <w:spacing w:after="0"/>
        <w:jc w:val="left"/>
        <w:rPr>
          <w:rFonts w:ascii="Arial" w:hAnsi="Arial" w:cs="Arial"/>
          <w:sz w:val="22"/>
        </w:rPr>
      </w:pPr>
    </w:p>
    <w:p w:rsidR="00724C12" w:rsidRPr="003E2B64" w:rsidRDefault="00724C12" w:rsidP="00724C12">
      <w:pPr>
        <w:spacing w:after="0"/>
        <w:jc w:val="left"/>
        <w:rPr>
          <w:rFonts w:ascii="Arial" w:hAnsi="Arial" w:cs="Arial"/>
          <w:sz w:val="22"/>
        </w:rPr>
      </w:pPr>
      <w:r w:rsidRPr="003E2B64">
        <w:rPr>
          <w:rFonts w:ascii="Arial" w:hAnsi="Arial" w:cs="Arial"/>
          <w:sz w:val="22"/>
        </w:rPr>
        <w:t>Der Ausschuss besteht aus 18 unabhängigen ehrenamtlichen Expertinnen und Experten und trifft sich zweimal jährlich in Genf. Dem Ausschuss stehen ab 2014 zwei Wochen Vorbere</w:t>
      </w:r>
      <w:r w:rsidRPr="003E2B64">
        <w:rPr>
          <w:rFonts w:ascii="Arial" w:hAnsi="Arial" w:cs="Arial"/>
          <w:sz w:val="22"/>
        </w:rPr>
        <w:t>i</w:t>
      </w:r>
      <w:r w:rsidRPr="003E2B64">
        <w:rPr>
          <w:rFonts w:ascii="Arial" w:hAnsi="Arial" w:cs="Arial"/>
          <w:sz w:val="22"/>
        </w:rPr>
        <w:t>tungszeit und 6,5 Wochen Sitzungszeit zur Verfügung. Die offiziellen Sprachen des Au</w:t>
      </w:r>
      <w:r w:rsidRPr="003E2B64">
        <w:rPr>
          <w:rFonts w:ascii="Arial" w:hAnsi="Arial" w:cs="Arial"/>
          <w:sz w:val="22"/>
        </w:rPr>
        <w:t>s</w:t>
      </w:r>
      <w:r w:rsidRPr="003E2B64">
        <w:rPr>
          <w:rFonts w:ascii="Arial" w:hAnsi="Arial" w:cs="Arial"/>
          <w:sz w:val="22"/>
        </w:rPr>
        <w:t xml:space="preserve">schusses sind Arabisch, Chinesisch, Englisch, Französisch, Russisch und Spanisch. </w:t>
      </w:r>
    </w:p>
    <w:p w:rsidR="00724C12" w:rsidRDefault="00724C12" w:rsidP="00724C12">
      <w:pPr>
        <w:spacing w:after="0"/>
        <w:jc w:val="left"/>
        <w:rPr>
          <w:rFonts w:ascii="Arial" w:hAnsi="Arial" w:cs="Arial"/>
          <w:sz w:val="22"/>
        </w:rPr>
      </w:pPr>
    </w:p>
    <w:p w:rsidR="00724C12" w:rsidRPr="00030AB8" w:rsidRDefault="00724C12" w:rsidP="00724C12">
      <w:pPr>
        <w:jc w:val="left"/>
        <w:rPr>
          <w:rFonts w:ascii="Arial" w:hAnsi="Arial" w:cs="Arial"/>
          <w:sz w:val="22"/>
        </w:rPr>
      </w:pPr>
      <w:r w:rsidRPr="00030AB8">
        <w:rPr>
          <w:rFonts w:ascii="Arial" w:hAnsi="Arial" w:cs="Arial"/>
          <w:sz w:val="22"/>
        </w:rPr>
        <w:t>Mehr Informationen zu</w:t>
      </w:r>
      <w:r>
        <w:rPr>
          <w:rFonts w:ascii="Arial" w:hAnsi="Arial" w:cs="Arial"/>
          <w:sz w:val="22"/>
        </w:rPr>
        <w:t>r UN BRK</w:t>
      </w:r>
      <w:r w:rsidRPr="00030AB8">
        <w:rPr>
          <w:rFonts w:ascii="Arial" w:hAnsi="Arial" w:cs="Arial"/>
          <w:sz w:val="22"/>
        </w:rPr>
        <w:t xml:space="preserve">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724C12" w:rsidRPr="00030AB8" w:rsidRDefault="00724C12" w:rsidP="00724C12">
      <w:pPr>
        <w:jc w:val="left"/>
        <w:rPr>
          <w:rFonts w:ascii="Arial" w:hAnsi="Arial" w:cs="Arial"/>
          <w:sz w:val="22"/>
        </w:rPr>
      </w:pPr>
      <w:hyperlink r:id="rId11"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724C12" w:rsidRDefault="00724C12" w:rsidP="00724C12">
      <w:pPr>
        <w:tabs>
          <w:tab w:val="left" w:pos="7200"/>
        </w:tabs>
        <w:jc w:val="left"/>
        <w:rPr>
          <w:rFonts w:ascii="Arial" w:hAnsi="Arial" w:cs="Arial"/>
          <w:sz w:val="22"/>
        </w:rPr>
      </w:pPr>
      <w:hyperlink r:id="rId12" w:history="1">
        <w:r w:rsidRPr="00F958C4">
          <w:rPr>
            <w:rStyle w:val="Hyperlink"/>
            <w:rFonts w:ascii="Arial" w:hAnsi="Arial" w:cs="Arial"/>
            <w:sz w:val="22"/>
          </w:rPr>
          <w:t>http://www.ohchr.org/EN/HRBodies/CRPD/Pages/CRPDIndex.aspx</w:t>
        </w:r>
      </w:hyperlink>
      <w:r>
        <w:rPr>
          <w:rFonts w:ascii="Arial" w:hAnsi="Arial" w:cs="Arial"/>
          <w:sz w:val="22"/>
        </w:rPr>
        <w:t xml:space="preserve"> </w:t>
      </w:r>
      <w:r>
        <w:rPr>
          <w:rFonts w:ascii="Arial" w:hAnsi="Arial" w:cs="Arial"/>
          <w:sz w:val="22"/>
        </w:rPr>
        <w:tab/>
      </w:r>
    </w:p>
    <w:p w:rsidR="00724C12" w:rsidRPr="00030AB8" w:rsidRDefault="00724C12" w:rsidP="00724C12">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724C12" w:rsidRPr="000811D3" w:rsidRDefault="00724C12" w:rsidP="00724C12">
      <w:pPr>
        <w:pStyle w:val="berschrift1"/>
        <w:jc w:val="left"/>
        <w:rPr>
          <w:rFonts w:ascii="Arial" w:hAnsi="Arial" w:cs="Arial"/>
          <w:sz w:val="22"/>
          <w:szCs w:val="22"/>
          <w:u w:val="none"/>
        </w:rPr>
      </w:pPr>
      <w:r>
        <w:rPr>
          <w:rFonts w:ascii="Arial" w:hAnsi="Arial" w:cs="Arial"/>
          <w:sz w:val="22"/>
          <w:szCs w:val="22"/>
          <w:u w:val="none"/>
        </w:rPr>
        <w:lastRenderedPageBreak/>
        <w:t>*</w:t>
      </w:r>
      <w:r w:rsidRPr="000811D3">
        <w:rPr>
          <w:rFonts w:ascii="Arial" w:hAnsi="Arial" w:cs="Arial"/>
          <w:sz w:val="22"/>
          <w:szCs w:val="22"/>
          <w:u w:val="none"/>
        </w:rPr>
        <w:t>1</w:t>
      </w:r>
      <w:r>
        <w:rPr>
          <w:rFonts w:ascii="Arial" w:hAnsi="Arial" w:cs="Arial"/>
          <w:sz w:val="22"/>
          <w:szCs w:val="22"/>
          <w:u w:val="none"/>
        </w:rPr>
        <w:t>7</w:t>
      </w:r>
      <w:r w:rsidRPr="000811D3">
        <w:rPr>
          <w:rFonts w:ascii="Arial" w:hAnsi="Arial" w:cs="Arial"/>
          <w:sz w:val="22"/>
          <w:szCs w:val="22"/>
          <w:u w:val="none"/>
        </w:rPr>
        <w:t xml:space="preserve">. Sitzung des </w:t>
      </w:r>
      <w:r>
        <w:rPr>
          <w:rFonts w:ascii="Arial" w:hAnsi="Arial" w:cs="Arial"/>
          <w:sz w:val="22"/>
          <w:szCs w:val="22"/>
          <w:u w:val="none"/>
        </w:rPr>
        <w:t>UN BRK</w:t>
      </w:r>
      <w:r w:rsidRPr="000811D3">
        <w:rPr>
          <w:rFonts w:ascii="Arial" w:hAnsi="Arial" w:cs="Arial"/>
          <w:sz w:val="22"/>
          <w:szCs w:val="22"/>
          <w:u w:val="none"/>
        </w:rPr>
        <w:t>-Ausschusses in Genf</w:t>
      </w:r>
      <w:r>
        <w:rPr>
          <w:rFonts w:ascii="Arial" w:hAnsi="Arial" w:cs="Arial"/>
          <w:sz w:val="22"/>
          <w:szCs w:val="22"/>
          <w:u w:val="none"/>
        </w:rPr>
        <w:t>*</w:t>
      </w:r>
    </w:p>
    <w:p w:rsidR="009B0226" w:rsidRPr="00724C12" w:rsidRDefault="00C36EE9" w:rsidP="00724C12">
      <w:pPr>
        <w:spacing w:line="276" w:lineRule="auto"/>
        <w:jc w:val="left"/>
        <w:rPr>
          <w:rFonts w:ascii="Arial" w:hAnsi="Arial" w:cs="Arial"/>
          <w:sz w:val="22"/>
        </w:rPr>
      </w:pPr>
      <w:r w:rsidRPr="00724C12">
        <w:rPr>
          <w:rFonts w:ascii="Arial" w:hAnsi="Arial" w:cs="Arial"/>
          <w:sz w:val="22"/>
        </w:rPr>
        <w:fldChar w:fldCharType="end"/>
      </w:r>
      <w:r w:rsidR="00547AA5" w:rsidRPr="00724C12">
        <w:rPr>
          <w:rFonts w:ascii="Arial" w:hAnsi="Arial" w:cs="Arial"/>
          <w:sz w:val="22"/>
        </w:rPr>
        <w:t>Vom 20. März bis 12. April 2017 traf sich der UN BRK-Ausschuss zu seiner</w:t>
      </w:r>
      <w:r w:rsidR="008E5D96" w:rsidRPr="00724C12">
        <w:rPr>
          <w:rFonts w:ascii="Arial" w:hAnsi="Arial" w:cs="Arial"/>
          <w:sz w:val="22"/>
        </w:rPr>
        <w:t xml:space="preserve"> 1</w:t>
      </w:r>
      <w:r w:rsidR="00547AA5" w:rsidRPr="00724C12">
        <w:rPr>
          <w:rFonts w:ascii="Arial" w:hAnsi="Arial" w:cs="Arial"/>
          <w:sz w:val="22"/>
        </w:rPr>
        <w:t>7</w:t>
      </w:r>
      <w:r w:rsidR="008E5D96" w:rsidRPr="00724C12">
        <w:rPr>
          <w:rFonts w:ascii="Arial" w:hAnsi="Arial" w:cs="Arial"/>
          <w:sz w:val="22"/>
        </w:rPr>
        <w:t>. Sitzung</w:t>
      </w:r>
      <w:r w:rsidR="00547AA5" w:rsidRPr="00724C12">
        <w:rPr>
          <w:rFonts w:ascii="Arial" w:hAnsi="Arial" w:cs="Arial"/>
          <w:sz w:val="22"/>
        </w:rPr>
        <w:t xml:space="preserve"> in Genf</w:t>
      </w:r>
      <w:r w:rsidR="0067050A" w:rsidRPr="00724C12">
        <w:rPr>
          <w:rFonts w:ascii="Arial" w:hAnsi="Arial" w:cs="Arial"/>
          <w:sz w:val="22"/>
        </w:rPr>
        <w:t xml:space="preserve">. </w:t>
      </w:r>
      <w:r w:rsidR="00E72D57" w:rsidRPr="00724C12">
        <w:rPr>
          <w:rFonts w:ascii="Arial" w:hAnsi="Arial" w:cs="Arial"/>
          <w:sz w:val="22"/>
        </w:rPr>
        <w:t>Der Ausschuss f</w:t>
      </w:r>
      <w:r w:rsidR="003D7BEC" w:rsidRPr="00724C12">
        <w:rPr>
          <w:rFonts w:ascii="Arial" w:hAnsi="Arial" w:cs="Arial"/>
          <w:sz w:val="22"/>
        </w:rPr>
        <w:t xml:space="preserve">ührte Dialoge mit </w:t>
      </w:r>
      <w:r w:rsidR="00547AA5" w:rsidRPr="00724C12">
        <w:rPr>
          <w:rFonts w:ascii="Arial" w:hAnsi="Arial" w:cs="Arial"/>
          <w:spacing w:val="-4"/>
          <w:sz w:val="22"/>
        </w:rPr>
        <w:t>8</w:t>
      </w:r>
      <w:r w:rsidR="003D7BEC" w:rsidRPr="00724C12">
        <w:rPr>
          <w:rFonts w:ascii="Arial" w:hAnsi="Arial" w:cs="Arial"/>
          <w:spacing w:val="-4"/>
          <w:sz w:val="22"/>
        </w:rPr>
        <w:t xml:space="preserve"> </w:t>
      </w:r>
      <w:r w:rsidR="00547AA5" w:rsidRPr="00724C12">
        <w:rPr>
          <w:rFonts w:ascii="Arial" w:hAnsi="Arial" w:cs="Arial"/>
          <w:spacing w:val="-4"/>
          <w:sz w:val="22"/>
        </w:rPr>
        <w:t>Vertragsstaaten</w:t>
      </w:r>
      <w:r w:rsidR="003A7469" w:rsidRPr="00724C12">
        <w:rPr>
          <w:rFonts w:ascii="Arial" w:hAnsi="Arial" w:cs="Arial"/>
          <w:spacing w:val="-4"/>
          <w:sz w:val="22"/>
        </w:rPr>
        <w:t xml:space="preserve"> (</w:t>
      </w:r>
      <w:r w:rsidR="00BD56BB" w:rsidRPr="00724C12">
        <w:rPr>
          <w:rFonts w:ascii="Arial" w:hAnsi="Arial" w:cs="Arial"/>
          <w:spacing w:val="-4"/>
          <w:sz w:val="22"/>
        </w:rPr>
        <w:t>Republik Molda</w:t>
      </w:r>
      <w:r w:rsidR="00031C3B" w:rsidRPr="00724C12">
        <w:rPr>
          <w:rFonts w:ascii="Arial" w:hAnsi="Arial" w:cs="Arial"/>
          <w:spacing w:val="-4"/>
          <w:sz w:val="22"/>
        </w:rPr>
        <w:t>w</w:t>
      </w:r>
      <w:r w:rsidR="00BD56BB" w:rsidRPr="00724C12">
        <w:rPr>
          <w:rFonts w:ascii="Arial" w:hAnsi="Arial" w:cs="Arial"/>
          <w:spacing w:val="-4"/>
          <w:sz w:val="22"/>
        </w:rPr>
        <w:t>ien, Iran, Zypern, Bosnien-Herzegowina, Jordanien, Armenien, Honduras und Kanada</w:t>
      </w:r>
      <w:r w:rsidR="003A7469" w:rsidRPr="00724C12">
        <w:rPr>
          <w:rFonts w:ascii="Arial" w:hAnsi="Arial" w:cs="Arial"/>
          <w:sz w:val="22"/>
        </w:rPr>
        <w:t>)</w:t>
      </w:r>
      <w:r w:rsidR="00E72D57" w:rsidRPr="00724C12">
        <w:rPr>
          <w:rFonts w:ascii="Arial" w:hAnsi="Arial" w:cs="Arial"/>
          <w:sz w:val="22"/>
        </w:rPr>
        <w:t>,</w:t>
      </w:r>
      <w:r w:rsidR="003A7469" w:rsidRPr="00724C12">
        <w:rPr>
          <w:rFonts w:ascii="Arial" w:hAnsi="Arial" w:cs="Arial"/>
          <w:sz w:val="22"/>
        </w:rPr>
        <w:t xml:space="preserve"> </w:t>
      </w:r>
      <w:r w:rsidR="003D7BEC" w:rsidRPr="00724C12">
        <w:rPr>
          <w:rFonts w:ascii="Arial" w:hAnsi="Arial" w:cs="Arial"/>
          <w:sz w:val="22"/>
        </w:rPr>
        <w:t>verabschiedete d</w:t>
      </w:r>
      <w:r w:rsidR="00574F3D" w:rsidRPr="00724C12">
        <w:rPr>
          <w:rFonts w:ascii="Arial" w:hAnsi="Arial" w:cs="Arial"/>
          <w:sz w:val="22"/>
        </w:rPr>
        <w:t>en</w:t>
      </w:r>
      <w:r w:rsidR="003D7BEC" w:rsidRPr="00724C12">
        <w:rPr>
          <w:rFonts w:ascii="Arial" w:hAnsi="Arial" w:cs="Arial"/>
          <w:sz w:val="22"/>
        </w:rPr>
        <w:t xml:space="preserve"> Fr</w:t>
      </w:r>
      <w:r w:rsidR="003D7BEC" w:rsidRPr="00724C12">
        <w:rPr>
          <w:rFonts w:ascii="Arial" w:hAnsi="Arial" w:cs="Arial"/>
          <w:sz w:val="22"/>
        </w:rPr>
        <w:t>a</w:t>
      </w:r>
      <w:r w:rsidR="003D7BEC" w:rsidRPr="00724C12">
        <w:rPr>
          <w:rFonts w:ascii="Arial" w:hAnsi="Arial" w:cs="Arial"/>
          <w:sz w:val="22"/>
        </w:rPr>
        <w:t xml:space="preserve">genkatalog </w:t>
      </w:r>
      <w:r w:rsidR="008E5D96" w:rsidRPr="00724C12">
        <w:rPr>
          <w:rFonts w:ascii="Arial" w:hAnsi="Arial" w:cs="Arial"/>
          <w:sz w:val="22"/>
        </w:rPr>
        <w:t>für</w:t>
      </w:r>
      <w:r w:rsidR="003A7469" w:rsidRPr="00724C12">
        <w:rPr>
          <w:rFonts w:ascii="Arial" w:hAnsi="Arial" w:cs="Arial"/>
          <w:sz w:val="22"/>
        </w:rPr>
        <w:t xml:space="preserve"> </w:t>
      </w:r>
      <w:r w:rsidR="00547AA5" w:rsidRPr="00724C12">
        <w:rPr>
          <w:rFonts w:ascii="Arial" w:hAnsi="Arial" w:cs="Arial"/>
          <w:sz w:val="22"/>
        </w:rPr>
        <w:t>Panama sowie</w:t>
      </w:r>
      <w:r w:rsidR="00724C12">
        <w:rPr>
          <w:rFonts w:ascii="Arial" w:hAnsi="Arial" w:cs="Arial"/>
          <w:sz w:val="22"/>
        </w:rPr>
        <w:t xml:space="preserve"> </w:t>
      </w:r>
      <w:r w:rsidR="00547AA5" w:rsidRPr="00724C12">
        <w:rPr>
          <w:rFonts w:ascii="Arial" w:hAnsi="Arial" w:cs="Arial"/>
          <w:sz w:val="22"/>
        </w:rPr>
        <w:t xml:space="preserve">den Entwurf für die Allgemeinen </w:t>
      </w:r>
      <w:r w:rsidR="00F9654D" w:rsidRPr="00724C12">
        <w:rPr>
          <w:rFonts w:ascii="Arial" w:hAnsi="Arial" w:cs="Arial"/>
          <w:sz w:val="22"/>
        </w:rPr>
        <w:t>Bemerkungen</w:t>
      </w:r>
      <w:r w:rsidR="00774977" w:rsidRPr="00724C12">
        <w:rPr>
          <w:rFonts w:ascii="Arial" w:hAnsi="Arial" w:cs="Arial"/>
          <w:sz w:val="22"/>
        </w:rPr>
        <w:t xml:space="preserve"> zu Art. 19</w:t>
      </w:r>
      <w:r w:rsidR="00547AA5" w:rsidRPr="00724C12">
        <w:rPr>
          <w:rFonts w:ascii="Arial" w:hAnsi="Arial" w:cs="Arial"/>
          <w:sz w:val="22"/>
        </w:rPr>
        <w:t xml:space="preserve"> (Recht auf Selbstbestimmtes Leben) und rief zu</w:t>
      </w:r>
      <w:r w:rsidR="00774977" w:rsidRPr="00724C12">
        <w:rPr>
          <w:rFonts w:ascii="Arial" w:hAnsi="Arial" w:cs="Arial"/>
          <w:sz w:val="22"/>
        </w:rPr>
        <w:t xml:space="preserve"> dessen</w:t>
      </w:r>
      <w:r w:rsidR="00547AA5" w:rsidRPr="00724C12">
        <w:rPr>
          <w:rFonts w:ascii="Arial" w:hAnsi="Arial" w:cs="Arial"/>
          <w:sz w:val="22"/>
        </w:rPr>
        <w:t xml:space="preserve"> Kommentierung durch die Zivilg</w:t>
      </w:r>
      <w:r w:rsidR="00547AA5" w:rsidRPr="00724C12">
        <w:rPr>
          <w:rFonts w:ascii="Arial" w:hAnsi="Arial" w:cs="Arial"/>
          <w:sz w:val="22"/>
        </w:rPr>
        <w:t>e</w:t>
      </w:r>
      <w:r w:rsidR="00547AA5" w:rsidRPr="00724C12">
        <w:rPr>
          <w:rFonts w:ascii="Arial" w:hAnsi="Arial" w:cs="Arial"/>
          <w:sz w:val="22"/>
        </w:rPr>
        <w:t>sellschaft auf (Frist: 30. Juni 2017),</w:t>
      </w:r>
      <w:r w:rsidR="00724C12">
        <w:rPr>
          <w:rFonts w:ascii="Arial" w:hAnsi="Arial" w:cs="Arial"/>
          <w:sz w:val="22"/>
        </w:rPr>
        <w:t xml:space="preserve"> </w:t>
      </w:r>
      <w:r w:rsidR="00547AA5" w:rsidRPr="00724C12">
        <w:rPr>
          <w:rFonts w:ascii="Arial" w:hAnsi="Arial" w:cs="Arial"/>
          <w:sz w:val="22"/>
        </w:rPr>
        <w:t>entschied, am 25. August 2017 einen Tag Allgemeiner Disskussion zu Art</w:t>
      </w:r>
      <w:r w:rsidR="00774977" w:rsidRPr="00724C12">
        <w:rPr>
          <w:rFonts w:ascii="Arial" w:hAnsi="Arial" w:cs="Arial"/>
          <w:sz w:val="22"/>
        </w:rPr>
        <w:t>.</w:t>
      </w:r>
      <w:r w:rsidR="00547AA5" w:rsidRPr="00724C12">
        <w:rPr>
          <w:rFonts w:ascii="Arial" w:hAnsi="Arial" w:cs="Arial"/>
          <w:sz w:val="22"/>
        </w:rPr>
        <w:t xml:space="preserve"> 5 </w:t>
      </w:r>
      <w:r w:rsidR="00774977" w:rsidRPr="00724C12">
        <w:rPr>
          <w:rFonts w:ascii="Arial" w:hAnsi="Arial" w:cs="Arial"/>
          <w:sz w:val="22"/>
        </w:rPr>
        <w:t>(Gleic</w:t>
      </w:r>
      <w:r w:rsidR="00774977" w:rsidRPr="00724C12">
        <w:rPr>
          <w:rFonts w:ascii="Arial" w:hAnsi="Arial" w:cs="Arial"/>
          <w:sz w:val="22"/>
        </w:rPr>
        <w:t>h</w:t>
      </w:r>
      <w:r w:rsidR="00774977" w:rsidRPr="00724C12">
        <w:rPr>
          <w:rFonts w:ascii="Arial" w:hAnsi="Arial" w:cs="Arial"/>
          <w:sz w:val="22"/>
        </w:rPr>
        <w:t xml:space="preserve">heit und Nicht-Diskriminierung) </w:t>
      </w:r>
      <w:r w:rsidR="00547AA5" w:rsidRPr="00724C12">
        <w:rPr>
          <w:rFonts w:ascii="Arial" w:hAnsi="Arial" w:cs="Arial"/>
          <w:sz w:val="22"/>
        </w:rPr>
        <w:t>abzuhalten, verabs</w:t>
      </w:r>
      <w:r w:rsidR="009B0226" w:rsidRPr="00724C12">
        <w:rPr>
          <w:rFonts w:ascii="Arial" w:hAnsi="Arial" w:cs="Arial"/>
          <w:sz w:val="22"/>
        </w:rPr>
        <w:t xml:space="preserve">chiedete ein </w:t>
      </w:r>
      <w:r w:rsidR="00031C3B" w:rsidRPr="00724C12">
        <w:rPr>
          <w:rFonts w:ascii="Arial" w:hAnsi="Arial" w:cs="Arial"/>
          <w:sz w:val="22"/>
        </w:rPr>
        <w:t xml:space="preserve">Statement zum Gleichgewicht der Geschlechter und der geographischen Verteilung  </w:t>
      </w:r>
      <w:r w:rsidR="009B0226" w:rsidRPr="00724C12">
        <w:rPr>
          <w:rFonts w:ascii="Arial" w:hAnsi="Arial" w:cs="Arial"/>
          <w:sz w:val="22"/>
        </w:rPr>
        <w:t xml:space="preserve">sowie ein </w:t>
      </w:r>
      <w:r w:rsidR="00031C3B" w:rsidRPr="00724C12">
        <w:rPr>
          <w:rFonts w:ascii="Arial" w:hAnsi="Arial" w:cs="Arial"/>
          <w:sz w:val="22"/>
        </w:rPr>
        <w:t>Statement zu Menschen mit Behinderungen in humanitären Notlagen in Kolumbien, Peru und Ecuador</w:t>
      </w:r>
      <w:r w:rsidR="00774977" w:rsidRPr="00724C12">
        <w:rPr>
          <w:rFonts w:ascii="Arial" w:hAnsi="Arial" w:cs="Arial"/>
          <w:sz w:val="22"/>
        </w:rPr>
        <w:t>.</w:t>
      </w:r>
    </w:p>
    <w:p w:rsidR="00F80953" w:rsidRPr="00724C12" w:rsidRDefault="00582C33" w:rsidP="00724C12">
      <w:pPr>
        <w:spacing w:line="276" w:lineRule="auto"/>
        <w:jc w:val="left"/>
        <w:rPr>
          <w:rFonts w:ascii="Arial" w:hAnsi="Arial" w:cs="Arial"/>
          <w:sz w:val="22"/>
        </w:rPr>
      </w:pPr>
      <w:r w:rsidRPr="00724C12">
        <w:rPr>
          <w:rFonts w:ascii="Arial" w:hAnsi="Arial" w:cs="Arial"/>
          <w:sz w:val="22"/>
        </w:rPr>
        <w:t>In Vorbereitung der Dialoge fanden zahlreiche Begleitveranstaltungen und Treffen mit natio</w:t>
      </w:r>
      <w:r w:rsidRPr="00724C12">
        <w:rPr>
          <w:rFonts w:ascii="Arial" w:hAnsi="Arial" w:cs="Arial"/>
          <w:sz w:val="22"/>
        </w:rPr>
        <w:softHyphen/>
        <w:t>na</w:t>
      </w:r>
      <w:r w:rsidRPr="00724C12">
        <w:rPr>
          <w:rFonts w:ascii="Arial" w:hAnsi="Arial" w:cs="Arial"/>
          <w:sz w:val="22"/>
        </w:rPr>
        <w:softHyphen/>
        <w:t>len und internationalen Menschenrechtsinstitutionen, Organisationen der Vereinten Nati</w:t>
      </w:r>
      <w:r w:rsidRPr="00724C12">
        <w:rPr>
          <w:rFonts w:ascii="Arial" w:hAnsi="Arial" w:cs="Arial"/>
          <w:sz w:val="22"/>
        </w:rPr>
        <w:t>o</w:t>
      </w:r>
      <w:r w:rsidRPr="00724C12">
        <w:rPr>
          <w:rFonts w:ascii="Arial" w:hAnsi="Arial" w:cs="Arial"/>
          <w:sz w:val="22"/>
        </w:rPr>
        <w:t>nen und der Zivilgesellschaft statt. Alle Dokumente und Ergebnisse der Sitzung sowie Be</w:t>
      </w:r>
      <w:r w:rsidRPr="00724C12">
        <w:rPr>
          <w:rFonts w:ascii="Arial" w:hAnsi="Arial" w:cs="Arial"/>
          <w:sz w:val="22"/>
        </w:rPr>
        <w:t>i</w:t>
      </w:r>
      <w:r w:rsidRPr="00724C12">
        <w:rPr>
          <w:rFonts w:ascii="Arial" w:hAnsi="Arial" w:cs="Arial"/>
          <w:sz w:val="22"/>
        </w:rPr>
        <w:t xml:space="preserve">träge der Beteiligten finden Sie </w:t>
      </w:r>
      <w:r w:rsidR="003263D5" w:rsidRPr="00724C12">
        <w:rPr>
          <w:rStyle w:val="Hyperlink"/>
          <w:rFonts w:ascii="Arial" w:hAnsi="Arial" w:cs="Arial"/>
          <w:sz w:val="22"/>
        </w:rPr>
        <w:t>hier</w:t>
      </w:r>
      <w:r w:rsidR="00724C12">
        <w:rPr>
          <w:rFonts w:ascii="Arial" w:hAnsi="Arial" w:cs="Arial"/>
          <w:sz w:val="22"/>
        </w:rPr>
        <w:t xml:space="preserve">: </w:t>
      </w:r>
      <w:r w:rsidR="00724C12" w:rsidRPr="00724C12">
        <w:rPr>
          <w:rFonts w:ascii="Arial" w:hAnsi="Arial" w:cs="Arial"/>
          <w:sz w:val="22"/>
        </w:rPr>
        <w:t>http://tbinternet.ohchr.org/_layouts/treatybodyexternal/SessionDetails1.aspx?SessionID=1158&amp;Lang=en</w:t>
      </w:r>
    </w:p>
    <w:p w:rsidR="009C1437" w:rsidRPr="00724C12" w:rsidRDefault="00266C90" w:rsidP="00724C12">
      <w:pPr>
        <w:spacing w:line="276" w:lineRule="auto"/>
        <w:jc w:val="left"/>
        <w:rPr>
          <w:rFonts w:ascii="Arial" w:hAnsi="Arial" w:cs="Arial"/>
          <w:sz w:val="22"/>
        </w:rPr>
      </w:pPr>
      <w:r w:rsidRPr="00724C12">
        <w:rPr>
          <w:rFonts w:ascii="Arial" w:hAnsi="Arial" w:cs="Arial"/>
          <w:sz w:val="22"/>
        </w:rPr>
        <w:t>Die</w:t>
      </w:r>
      <w:r w:rsidR="00FC2F82" w:rsidRPr="00724C12">
        <w:rPr>
          <w:rFonts w:ascii="Arial" w:hAnsi="Arial" w:cs="Arial"/>
          <w:sz w:val="22"/>
        </w:rPr>
        <w:t xml:space="preserve"> </w:t>
      </w:r>
      <w:r w:rsidR="00A41D76" w:rsidRPr="00724C12">
        <w:rPr>
          <w:rFonts w:ascii="Arial" w:hAnsi="Arial" w:cs="Arial"/>
          <w:sz w:val="22"/>
        </w:rPr>
        <w:t>1</w:t>
      </w:r>
      <w:r w:rsidR="003263D5" w:rsidRPr="00724C12">
        <w:rPr>
          <w:rFonts w:ascii="Arial" w:hAnsi="Arial" w:cs="Arial"/>
          <w:sz w:val="22"/>
        </w:rPr>
        <w:t>7</w:t>
      </w:r>
      <w:r w:rsidR="00A41D76" w:rsidRPr="00724C12">
        <w:rPr>
          <w:rFonts w:ascii="Arial" w:hAnsi="Arial" w:cs="Arial"/>
          <w:sz w:val="22"/>
        </w:rPr>
        <w:t>. Sitzung</w:t>
      </w:r>
      <w:r w:rsidR="008D1046" w:rsidRPr="00724C12">
        <w:rPr>
          <w:rFonts w:ascii="Arial" w:hAnsi="Arial" w:cs="Arial"/>
          <w:sz w:val="22"/>
        </w:rPr>
        <w:t xml:space="preserve"> </w:t>
      </w:r>
      <w:r w:rsidRPr="00724C12">
        <w:rPr>
          <w:rFonts w:ascii="Arial" w:hAnsi="Arial" w:cs="Arial"/>
          <w:sz w:val="22"/>
        </w:rPr>
        <w:t>eröffnete Kate Gilmore, Stellvertreterin des Hohen Kommissars für Me</w:t>
      </w:r>
      <w:r w:rsidRPr="00724C12">
        <w:rPr>
          <w:rFonts w:ascii="Arial" w:hAnsi="Arial" w:cs="Arial"/>
          <w:sz w:val="22"/>
        </w:rPr>
        <w:t>n</w:t>
      </w:r>
      <w:r w:rsidRPr="00724C12">
        <w:rPr>
          <w:rFonts w:ascii="Arial" w:hAnsi="Arial" w:cs="Arial"/>
          <w:sz w:val="22"/>
        </w:rPr>
        <w:t>schen</w:t>
      </w:r>
      <w:r w:rsidR="00774977" w:rsidRPr="00724C12">
        <w:rPr>
          <w:rFonts w:ascii="Arial" w:hAnsi="Arial" w:cs="Arial"/>
          <w:sz w:val="22"/>
        </w:rPr>
        <w:softHyphen/>
      </w:r>
      <w:r w:rsidR="00774977" w:rsidRPr="00724C12">
        <w:rPr>
          <w:rFonts w:ascii="Arial" w:hAnsi="Arial" w:cs="Arial"/>
          <w:sz w:val="22"/>
        </w:rPr>
        <w:softHyphen/>
      </w:r>
      <w:r w:rsidRPr="00724C12">
        <w:rPr>
          <w:rFonts w:ascii="Arial" w:hAnsi="Arial" w:cs="Arial"/>
          <w:sz w:val="22"/>
        </w:rPr>
        <w:t>rechte</w:t>
      </w:r>
      <w:r w:rsidR="007D0176" w:rsidRPr="00724C12">
        <w:rPr>
          <w:rFonts w:ascii="Arial" w:hAnsi="Arial" w:cs="Arial"/>
          <w:sz w:val="22"/>
        </w:rPr>
        <w:t>. Sie</w:t>
      </w:r>
      <w:r w:rsidRPr="00724C12">
        <w:rPr>
          <w:rFonts w:ascii="Arial" w:hAnsi="Arial" w:cs="Arial"/>
          <w:sz w:val="22"/>
        </w:rPr>
        <w:t xml:space="preserve"> begrüßte die</w:t>
      </w:r>
      <w:r w:rsidR="007D0176" w:rsidRPr="00724C12">
        <w:rPr>
          <w:rFonts w:ascii="Arial" w:hAnsi="Arial" w:cs="Arial"/>
          <w:sz w:val="22"/>
        </w:rPr>
        <w:t xml:space="preserve"> neu gewählten Mitglieder des Ausschusses. </w:t>
      </w:r>
      <w:r w:rsidR="00F50295" w:rsidRPr="00724C12">
        <w:rPr>
          <w:rFonts w:ascii="Arial" w:hAnsi="Arial" w:cs="Arial"/>
          <w:sz w:val="22"/>
        </w:rPr>
        <w:t>Und</w:t>
      </w:r>
      <w:r w:rsidR="007D0176" w:rsidRPr="00724C12">
        <w:rPr>
          <w:rFonts w:ascii="Arial" w:hAnsi="Arial" w:cs="Arial"/>
          <w:sz w:val="22"/>
        </w:rPr>
        <w:t xml:space="preserve"> b</w:t>
      </w:r>
      <w:r w:rsidR="007D0176" w:rsidRPr="00724C12">
        <w:rPr>
          <w:rFonts w:ascii="Arial" w:hAnsi="Arial" w:cs="Arial"/>
          <w:sz w:val="22"/>
        </w:rPr>
        <w:t>e</w:t>
      </w:r>
      <w:r w:rsidR="007D0176" w:rsidRPr="00724C12">
        <w:rPr>
          <w:rFonts w:ascii="Arial" w:hAnsi="Arial" w:cs="Arial"/>
          <w:sz w:val="22"/>
        </w:rPr>
        <w:t>dauerte zugleich, dass es den Vertragsstaaten nicht gelungen war, mit ihrer Wahlen</w:t>
      </w:r>
      <w:r w:rsidR="007D0176" w:rsidRPr="00724C12">
        <w:rPr>
          <w:rFonts w:ascii="Arial" w:hAnsi="Arial" w:cs="Arial"/>
          <w:sz w:val="22"/>
        </w:rPr>
        <w:t>t</w:t>
      </w:r>
      <w:r w:rsidR="007D0176" w:rsidRPr="00724C12">
        <w:rPr>
          <w:rFonts w:ascii="Arial" w:hAnsi="Arial" w:cs="Arial"/>
          <w:sz w:val="22"/>
        </w:rPr>
        <w:t>scheidung eine ausgeglichene Ge</w:t>
      </w:r>
      <w:r w:rsidR="00F50295" w:rsidRPr="00724C12">
        <w:rPr>
          <w:rFonts w:ascii="Arial" w:hAnsi="Arial" w:cs="Arial"/>
          <w:sz w:val="22"/>
        </w:rPr>
        <w:softHyphen/>
      </w:r>
      <w:r w:rsidR="007D0176" w:rsidRPr="00724C12">
        <w:rPr>
          <w:rFonts w:ascii="Arial" w:hAnsi="Arial" w:cs="Arial"/>
          <w:sz w:val="22"/>
        </w:rPr>
        <w:t>schlech</w:t>
      </w:r>
      <w:r w:rsidR="00F50295" w:rsidRPr="00724C12">
        <w:rPr>
          <w:rFonts w:ascii="Arial" w:hAnsi="Arial" w:cs="Arial"/>
          <w:sz w:val="22"/>
        </w:rPr>
        <w:softHyphen/>
      </w:r>
      <w:r w:rsidR="007D0176" w:rsidRPr="00724C12">
        <w:rPr>
          <w:rFonts w:ascii="Arial" w:hAnsi="Arial" w:cs="Arial"/>
          <w:sz w:val="22"/>
        </w:rPr>
        <w:t>tervert</w:t>
      </w:r>
      <w:r w:rsidR="00F50295" w:rsidRPr="00724C12">
        <w:rPr>
          <w:rFonts w:ascii="Arial" w:hAnsi="Arial" w:cs="Arial"/>
          <w:sz w:val="22"/>
        </w:rPr>
        <w:t>eilung</w:t>
      </w:r>
      <w:r w:rsidR="007D0176" w:rsidRPr="00724C12">
        <w:rPr>
          <w:rFonts w:ascii="Arial" w:hAnsi="Arial" w:cs="Arial"/>
          <w:sz w:val="22"/>
        </w:rPr>
        <w:t xml:space="preserve"> im Ausschuss her</w:t>
      </w:r>
      <w:r w:rsidR="00F50295" w:rsidRPr="00724C12">
        <w:rPr>
          <w:rFonts w:ascii="Arial" w:hAnsi="Arial" w:cs="Arial"/>
          <w:sz w:val="22"/>
        </w:rPr>
        <w:softHyphen/>
      </w:r>
      <w:r w:rsidR="007D0176" w:rsidRPr="00724C12">
        <w:rPr>
          <w:rFonts w:ascii="Arial" w:hAnsi="Arial" w:cs="Arial"/>
          <w:sz w:val="22"/>
        </w:rPr>
        <w:t>bei</w:t>
      </w:r>
      <w:r w:rsidR="00F50295" w:rsidRPr="00724C12">
        <w:rPr>
          <w:rFonts w:ascii="Arial" w:hAnsi="Arial" w:cs="Arial"/>
          <w:sz w:val="22"/>
        </w:rPr>
        <w:softHyphen/>
      </w:r>
      <w:r w:rsidR="007D0176" w:rsidRPr="00724C12">
        <w:rPr>
          <w:rFonts w:ascii="Arial" w:hAnsi="Arial" w:cs="Arial"/>
          <w:sz w:val="22"/>
        </w:rPr>
        <w:t>zuführen</w:t>
      </w:r>
      <w:r w:rsidR="00F50295" w:rsidRPr="00724C12">
        <w:rPr>
          <w:rFonts w:ascii="Arial" w:hAnsi="Arial" w:cs="Arial"/>
          <w:sz w:val="22"/>
        </w:rPr>
        <w:t>. Sie</w:t>
      </w:r>
      <w:r w:rsidR="007D0176" w:rsidRPr="00724C12">
        <w:rPr>
          <w:rFonts w:ascii="Arial" w:hAnsi="Arial" w:cs="Arial"/>
          <w:sz w:val="22"/>
        </w:rPr>
        <w:t xml:space="preserve"> bat den Au</w:t>
      </w:r>
      <w:r w:rsidR="007D0176" w:rsidRPr="00724C12">
        <w:rPr>
          <w:rFonts w:ascii="Arial" w:hAnsi="Arial" w:cs="Arial"/>
          <w:sz w:val="22"/>
        </w:rPr>
        <w:t>s</w:t>
      </w:r>
      <w:r w:rsidR="007D0176" w:rsidRPr="00724C12">
        <w:rPr>
          <w:rFonts w:ascii="Arial" w:hAnsi="Arial" w:cs="Arial"/>
          <w:sz w:val="22"/>
        </w:rPr>
        <w:t xml:space="preserve">schuss, </w:t>
      </w:r>
      <w:r w:rsidR="00F50295" w:rsidRPr="00724C12">
        <w:rPr>
          <w:rFonts w:ascii="Arial" w:hAnsi="Arial" w:cs="Arial"/>
          <w:sz w:val="22"/>
        </w:rPr>
        <w:t xml:space="preserve">dennoch </w:t>
      </w:r>
      <w:r w:rsidR="007D0176" w:rsidRPr="00724C12">
        <w:rPr>
          <w:rFonts w:ascii="Arial" w:hAnsi="Arial" w:cs="Arial"/>
          <w:sz w:val="22"/>
        </w:rPr>
        <w:t>weiterhin die Stim</w:t>
      </w:r>
      <w:r w:rsidR="00F50295" w:rsidRPr="00724C12">
        <w:rPr>
          <w:rFonts w:ascii="Arial" w:hAnsi="Arial" w:cs="Arial"/>
          <w:sz w:val="22"/>
        </w:rPr>
        <w:softHyphen/>
      </w:r>
      <w:r w:rsidR="007D0176" w:rsidRPr="00724C12">
        <w:rPr>
          <w:rFonts w:ascii="Arial" w:hAnsi="Arial" w:cs="Arial"/>
          <w:sz w:val="22"/>
        </w:rPr>
        <w:t>men der behinderten Frauen und Mäd</w:t>
      </w:r>
      <w:r w:rsidR="00F50295" w:rsidRPr="00724C12">
        <w:rPr>
          <w:rFonts w:ascii="Arial" w:hAnsi="Arial" w:cs="Arial"/>
          <w:sz w:val="22"/>
        </w:rPr>
        <w:softHyphen/>
      </w:r>
      <w:r w:rsidR="007D0176" w:rsidRPr="00724C12">
        <w:rPr>
          <w:rFonts w:ascii="Arial" w:hAnsi="Arial" w:cs="Arial"/>
          <w:sz w:val="22"/>
        </w:rPr>
        <w:t>chen in seiner A</w:t>
      </w:r>
      <w:r w:rsidR="007D0176" w:rsidRPr="00724C12">
        <w:rPr>
          <w:rFonts w:ascii="Arial" w:hAnsi="Arial" w:cs="Arial"/>
          <w:sz w:val="22"/>
        </w:rPr>
        <w:t>r</w:t>
      </w:r>
      <w:r w:rsidR="007D0176" w:rsidRPr="00724C12">
        <w:rPr>
          <w:rFonts w:ascii="Arial" w:hAnsi="Arial" w:cs="Arial"/>
          <w:sz w:val="22"/>
        </w:rPr>
        <w:t>beit zu berücksich</w:t>
      </w:r>
      <w:r w:rsidR="00F50295" w:rsidRPr="00724C12">
        <w:rPr>
          <w:rFonts w:ascii="Arial" w:hAnsi="Arial" w:cs="Arial"/>
          <w:sz w:val="22"/>
        </w:rPr>
        <w:softHyphen/>
      </w:r>
      <w:r w:rsidR="007D0176" w:rsidRPr="00724C12">
        <w:rPr>
          <w:rFonts w:ascii="Arial" w:hAnsi="Arial" w:cs="Arial"/>
          <w:sz w:val="22"/>
        </w:rPr>
        <w:t>tigen.</w:t>
      </w:r>
      <w:r w:rsidR="003C4312" w:rsidRPr="00724C12">
        <w:rPr>
          <w:rFonts w:ascii="Arial" w:hAnsi="Arial" w:cs="Arial"/>
          <w:sz w:val="22"/>
        </w:rPr>
        <w:t xml:space="preserve"> Kate Gilmore ging in </w:t>
      </w:r>
      <w:r w:rsidR="00F50295" w:rsidRPr="00724C12">
        <w:rPr>
          <w:rFonts w:ascii="Arial" w:hAnsi="Arial" w:cs="Arial"/>
          <w:sz w:val="22"/>
        </w:rPr>
        <w:t>der</w:t>
      </w:r>
      <w:r w:rsidR="003C4312" w:rsidRPr="00724C12">
        <w:rPr>
          <w:rFonts w:ascii="Arial" w:hAnsi="Arial" w:cs="Arial"/>
          <w:sz w:val="22"/>
        </w:rPr>
        <w:t xml:space="preserve"> Eröffnungsrede </w:t>
      </w:r>
      <w:r w:rsidR="00F50295" w:rsidRPr="00724C12">
        <w:rPr>
          <w:rFonts w:ascii="Arial" w:hAnsi="Arial" w:cs="Arial"/>
          <w:sz w:val="22"/>
        </w:rPr>
        <w:t xml:space="preserve">zudem </w:t>
      </w:r>
      <w:r w:rsidR="003C4312" w:rsidRPr="00724C12">
        <w:rPr>
          <w:rFonts w:ascii="Arial" w:hAnsi="Arial" w:cs="Arial"/>
          <w:sz w:val="22"/>
        </w:rPr>
        <w:t>auf wichtige Erfolge und Entwicklungen in der Arbeit des Ausschusses</w:t>
      </w:r>
      <w:r w:rsidR="00F50295" w:rsidRPr="00724C12">
        <w:rPr>
          <w:rFonts w:ascii="Arial" w:hAnsi="Arial" w:cs="Arial"/>
          <w:sz w:val="22"/>
        </w:rPr>
        <w:t xml:space="preserve"> </w:t>
      </w:r>
      <w:r w:rsidR="003C4312" w:rsidRPr="00724C12">
        <w:rPr>
          <w:rFonts w:ascii="Arial" w:hAnsi="Arial" w:cs="Arial"/>
          <w:sz w:val="22"/>
        </w:rPr>
        <w:t>– hier vor allem die Ve</w:t>
      </w:r>
      <w:r w:rsidR="003C4312" w:rsidRPr="00724C12">
        <w:rPr>
          <w:rFonts w:ascii="Arial" w:hAnsi="Arial" w:cs="Arial"/>
          <w:sz w:val="22"/>
        </w:rPr>
        <w:t>r</w:t>
      </w:r>
      <w:r w:rsidR="003C4312" w:rsidRPr="00724C12">
        <w:rPr>
          <w:rFonts w:ascii="Arial" w:hAnsi="Arial" w:cs="Arial"/>
          <w:sz w:val="22"/>
        </w:rPr>
        <w:t>abschiedung der Allgemeinen Bemerkungen zu Art</w:t>
      </w:r>
      <w:r w:rsidR="00F50295" w:rsidRPr="00724C12">
        <w:rPr>
          <w:rFonts w:ascii="Arial" w:hAnsi="Arial" w:cs="Arial"/>
          <w:sz w:val="22"/>
        </w:rPr>
        <w:t>.</w:t>
      </w:r>
      <w:r w:rsidR="003C4312" w:rsidRPr="00724C12">
        <w:rPr>
          <w:rFonts w:ascii="Arial" w:hAnsi="Arial" w:cs="Arial"/>
          <w:sz w:val="22"/>
        </w:rPr>
        <w:t xml:space="preserve"> 6 und Art</w:t>
      </w:r>
      <w:r w:rsidR="00F50295" w:rsidRPr="00724C12">
        <w:rPr>
          <w:rFonts w:ascii="Arial" w:hAnsi="Arial" w:cs="Arial"/>
          <w:sz w:val="22"/>
        </w:rPr>
        <w:t>.</w:t>
      </w:r>
      <w:r w:rsidR="003C4312" w:rsidRPr="00724C12">
        <w:rPr>
          <w:rFonts w:ascii="Arial" w:hAnsi="Arial" w:cs="Arial"/>
          <w:sz w:val="22"/>
        </w:rPr>
        <w:t xml:space="preserve"> 24 UN BRK – sowie des Menschenrechtsrats in Bezug auf die Rechte von Menschen mit Be</w:t>
      </w:r>
      <w:r w:rsidR="00F50295" w:rsidRPr="00724C12">
        <w:rPr>
          <w:rFonts w:ascii="Arial" w:hAnsi="Arial" w:cs="Arial"/>
          <w:sz w:val="22"/>
        </w:rPr>
        <w:t xml:space="preserve">hinderungen ein, darunter dessen </w:t>
      </w:r>
      <w:r w:rsidR="003C4312" w:rsidRPr="00724C12">
        <w:rPr>
          <w:rFonts w:ascii="Arial" w:hAnsi="Arial" w:cs="Arial"/>
          <w:sz w:val="22"/>
        </w:rPr>
        <w:t>Resolutionen "Die Menschenrechte von älteren Personen</w:t>
      </w:r>
      <w:r w:rsidR="00F50295" w:rsidRPr="00724C12">
        <w:rPr>
          <w:rFonts w:ascii="Arial" w:hAnsi="Arial" w:cs="Arial"/>
          <w:sz w:val="22"/>
        </w:rPr>
        <w:t>"</w:t>
      </w:r>
      <w:r w:rsidR="003C4312" w:rsidRPr="00724C12">
        <w:rPr>
          <w:rFonts w:ascii="Arial" w:hAnsi="Arial" w:cs="Arial"/>
          <w:sz w:val="22"/>
        </w:rPr>
        <w:t xml:space="preserve"> und "Nationale Institutionen für die Förderung und den Schutz von Menschenrechten". Sie informierte den Ausschuss auch darüber, dass bis 2018 </w:t>
      </w:r>
      <w:r w:rsidR="00F50295" w:rsidRPr="00724C12">
        <w:rPr>
          <w:rFonts w:ascii="Arial" w:hAnsi="Arial" w:cs="Arial"/>
          <w:sz w:val="22"/>
        </w:rPr>
        <w:t xml:space="preserve">das </w:t>
      </w:r>
      <w:r w:rsidR="003C4312" w:rsidRPr="00724C12">
        <w:rPr>
          <w:rFonts w:ascii="Arial" w:hAnsi="Arial" w:cs="Arial"/>
          <w:sz w:val="22"/>
        </w:rPr>
        <w:t xml:space="preserve">Webcasting und </w:t>
      </w:r>
      <w:r w:rsidR="00F50295" w:rsidRPr="00724C12">
        <w:rPr>
          <w:rFonts w:ascii="Arial" w:hAnsi="Arial" w:cs="Arial"/>
          <w:sz w:val="22"/>
        </w:rPr>
        <w:t xml:space="preserve">die </w:t>
      </w:r>
      <w:r w:rsidR="003C4312" w:rsidRPr="00724C12">
        <w:rPr>
          <w:rFonts w:ascii="Arial" w:hAnsi="Arial" w:cs="Arial"/>
          <w:sz w:val="22"/>
        </w:rPr>
        <w:t>Video-Archivierung der Ausschusssitzungen sowie die G</w:t>
      </w:r>
      <w:r w:rsidR="003C4312" w:rsidRPr="00724C12">
        <w:rPr>
          <w:rFonts w:ascii="Arial" w:hAnsi="Arial" w:cs="Arial"/>
          <w:sz w:val="22"/>
        </w:rPr>
        <w:t>e</w:t>
      </w:r>
      <w:r w:rsidR="003C4312" w:rsidRPr="00724C12">
        <w:rPr>
          <w:rFonts w:ascii="Arial" w:hAnsi="Arial" w:cs="Arial"/>
          <w:sz w:val="22"/>
        </w:rPr>
        <w:t>bärdensprachdolmetschung in zwei Sprachen g</w:t>
      </w:r>
      <w:r w:rsidR="003C4312" w:rsidRPr="00724C12">
        <w:rPr>
          <w:rFonts w:ascii="Arial" w:hAnsi="Arial" w:cs="Arial"/>
          <w:sz w:val="22"/>
        </w:rPr>
        <w:t>e</w:t>
      </w:r>
      <w:r w:rsidR="003C4312" w:rsidRPr="00724C12">
        <w:rPr>
          <w:rFonts w:ascii="Arial" w:hAnsi="Arial" w:cs="Arial"/>
          <w:sz w:val="22"/>
        </w:rPr>
        <w:t>sichert seien.</w:t>
      </w:r>
    </w:p>
    <w:p w:rsidR="003C4312" w:rsidRPr="00724C12" w:rsidRDefault="003C4312" w:rsidP="00724C12">
      <w:pPr>
        <w:spacing w:line="276" w:lineRule="auto"/>
        <w:jc w:val="left"/>
        <w:rPr>
          <w:rFonts w:ascii="Arial" w:hAnsi="Arial" w:cs="Arial"/>
          <w:sz w:val="22"/>
        </w:rPr>
      </w:pPr>
      <w:r w:rsidRPr="00724C12">
        <w:rPr>
          <w:rFonts w:ascii="Arial" w:hAnsi="Arial" w:cs="Arial"/>
          <w:sz w:val="22"/>
        </w:rPr>
        <w:t>Während der Eröffnung des 17. Sitzung wurden die neuen Ausschussmitglieder Ahmad Alsaif,  Imed Eddine Chaker, Jun Ishikawa, Samuel Njuguna Kabue, Robert George Martin und Valery Nikitich Rukhledev feierlich vereidigt</w:t>
      </w:r>
      <w:r w:rsidR="00F50295" w:rsidRPr="00724C12">
        <w:rPr>
          <w:rFonts w:ascii="Arial" w:hAnsi="Arial" w:cs="Arial"/>
          <w:sz w:val="22"/>
        </w:rPr>
        <w:t>. Anschließend</w:t>
      </w:r>
      <w:r w:rsidR="000F1963" w:rsidRPr="00724C12">
        <w:rPr>
          <w:rFonts w:ascii="Arial" w:hAnsi="Arial" w:cs="Arial"/>
          <w:sz w:val="22"/>
        </w:rPr>
        <w:t xml:space="preserve"> wurde der Vorstand des Au</w:t>
      </w:r>
      <w:r w:rsidR="000F1963" w:rsidRPr="00724C12">
        <w:rPr>
          <w:rFonts w:ascii="Arial" w:hAnsi="Arial" w:cs="Arial"/>
          <w:sz w:val="22"/>
        </w:rPr>
        <w:t>s</w:t>
      </w:r>
      <w:r w:rsidR="000F1963" w:rsidRPr="00724C12">
        <w:rPr>
          <w:rFonts w:ascii="Arial" w:hAnsi="Arial" w:cs="Arial"/>
          <w:sz w:val="22"/>
        </w:rPr>
        <w:t xml:space="preserve">schusses neu gewählt. </w:t>
      </w:r>
      <w:r w:rsidR="007A08C5" w:rsidRPr="00724C12">
        <w:rPr>
          <w:rFonts w:ascii="Arial" w:hAnsi="Arial" w:cs="Arial"/>
          <w:sz w:val="22"/>
        </w:rPr>
        <w:t xml:space="preserve">Theresia Degener ist </w:t>
      </w:r>
      <w:r w:rsidR="0044063B" w:rsidRPr="00724C12">
        <w:rPr>
          <w:rFonts w:ascii="Arial" w:hAnsi="Arial" w:cs="Arial"/>
          <w:sz w:val="22"/>
        </w:rPr>
        <w:t xml:space="preserve">jetzt </w:t>
      </w:r>
      <w:r w:rsidR="007A08C5" w:rsidRPr="00724C12">
        <w:rPr>
          <w:rFonts w:ascii="Arial" w:hAnsi="Arial" w:cs="Arial"/>
          <w:sz w:val="22"/>
        </w:rPr>
        <w:t>Vorsitzende des Ausschusses, ihre Stel</w:t>
      </w:r>
      <w:r w:rsidR="007A08C5" w:rsidRPr="00724C12">
        <w:rPr>
          <w:rFonts w:ascii="Arial" w:hAnsi="Arial" w:cs="Arial"/>
          <w:sz w:val="22"/>
        </w:rPr>
        <w:t>l</w:t>
      </w:r>
      <w:r w:rsidR="007A08C5" w:rsidRPr="00724C12">
        <w:rPr>
          <w:rFonts w:ascii="Arial" w:hAnsi="Arial" w:cs="Arial"/>
          <w:sz w:val="22"/>
        </w:rPr>
        <w:t>vertreter sind Coomaravel Pyaneandee, Damjan Tatic and Danlami Umaru Basharu, B</w:t>
      </w:r>
      <w:r w:rsidR="007A08C5" w:rsidRPr="00724C12">
        <w:rPr>
          <w:rFonts w:ascii="Arial" w:hAnsi="Arial" w:cs="Arial"/>
          <w:sz w:val="22"/>
        </w:rPr>
        <w:t>e</w:t>
      </w:r>
      <w:r w:rsidR="007A08C5" w:rsidRPr="00724C12">
        <w:rPr>
          <w:rFonts w:ascii="Arial" w:hAnsi="Arial" w:cs="Arial"/>
          <w:sz w:val="22"/>
        </w:rPr>
        <w:t>richterstatter des Ausschusses ist Hyung Shik Kim.</w:t>
      </w:r>
      <w:r w:rsidR="0044063B" w:rsidRPr="00724C12">
        <w:rPr>
          <w:rFonts w:ascii="Arial" w:hAnsi="Arial" w:cs="Arial"/>
          <w:sz w:val="22"/>
        </w:rPr>
        <w:t xml:space="preserve"> </w:t>
      </w:r>
    </w:p>
    <w:p w:rsidR="0044063B" w:rsidRPr="00724C12" w:rsidRDefault="003F2509" w:rsidP="00724C12">
      <w:pPr>
        <w:spacing w:line="276" w:lineRule="auto"/>
        <w:jc w:val="left"/>
        <w:rPr>
          <w:rFonts w:ascii="Arial" w:hAnsi="Arial" w:cs="Arial"/>
          <w:sz w:val="22"/>
        </w:rPr>
      </w:pPr>
      <w:r w:rsidRPr="00724C12">
        <w:rPr>
          <w:rFonts w:ascii="Arial" w:hAnsi="Arial" w:cs="Arial"/>
          <w:sz w:val="22"/>
        </w:rPr>
        <w:t>Weitere Beiträge von Expert</w:t>
      </w:r>
      <w:r w:rsidR="00031C3B" w:rsidRPr="00724C12">
        <w:rPr>
          <w:rFonts w:ascii="Arial" w:hAnsi="Arial" w:cs="Arial"/>
          <w:sz w:val="22"/>
        </w:rPr>
        <w:t>*</w:t>
      </w:r>
      <w:r w:rsidRPr="00724C12">
        <w:rPr>
          <w:rFonts w:ascii="Arial" w:hAnsi="Arial" w:cs="Arial"/>
          <w:sz w:val="22"/>
        </w:rPr>
        <w:t xml:space="preserve">innen der Vereinten Nationen und </w:t>
      </w:r>
      <w:r w:rsidR="00F50295" w:rsidRPr="00724C12">
        <w:rPr>
          <w:rFonts w:ascii="Arial" w:hAnsi="Arial" w:cs="Arial"/>
          <w:sz w:val="22"/>
        </w:rPr>
        <w:t xml:space="preserve">der </w:t>
      </w:r>
      <w:r w:rsidRPr="00724C12">
        <w:rPr>
          <w:rFonts w:ascii="Arial" w:hAnsi="Arial" w:cs="Arial"/>
          <w:sz w:val="22"/>
        </w:rPr>
        <w:t>Zivi</w:t>
      </w:r>
      <w:r w:rsidRPr="00724C12">
        <w:rPr>
          <w:rFonts w:ascii="Arial" w:hAnsi="Arial" w:cs="Arial"/>
          <w:sz w:val="22"/>
        </w:rPr>
        <w:t>l</w:t>
      </w:r>
      <w:r w:rsidRPr="00724C12">
        <w:rPr>
          <w:rFonts w:ascii="Arial" w:hAnsi="Arial" w:cs="Arial"/>
          <w:sz w:val="22"/>
        </w:rPr>
        <w:t>gesellschaft folgten. Darunter auch</w:t>
      </w:r>
      <w:r w:rsidR="00F50295" w:rsidRPr="00724C12">
        <w:rPr>
          <w:rFonts w:ascii="Arial" w:hAnsi="Arial" w:cs="Arial"/>
          <w:sz w:val="22"/>
        </w:rPr>
        <w:t xml:space="preserve"> von der</w:t>
      </w:r>
      <w:r w:rsidRPr="00724C12">
        <w:rPr>
          <w:rFonts w:ascii="Arial" w:hAnsi="Arial" w:cs="Arial"/>
          <w:sz w:val="22"/>
        </w:rPr>
        <w:t xml:space="preserve"> Sonderberichterstatterin für die Rechte von Menschen mit Behind</w:t>
      </w:r>
      <w:r w:rsidRPr="00724C12">
        <w:rPr>
          <w:rFonts w:ascii="Arial" w:hAnsi="Arial" w:cs="Arial"/>
          <w:sz w:val="22"/>
        </w:rPr>
        <w:t>e</w:t>
      </w:r>
      <w:r w:rsidRPr="00724C12">
        <w:rPr>
          <w:rFonts w:ascii="Arial" w:hAnsi="Arial" w:cs="Arial"/>
          <w:sz w:val="22"/>
        </w:rPr>
        <w:t>rungen</w:t>
      </w:r>
      <w:r w:rsidR="00F50295" w:rsidRPr="00724C12">
        <w:rPr>
          <w:rFonts w:ascii="Arial" w:hAnsi="Arial" w:cs="Arial"/>
          <w:sz w:val="22"/>
        </w:rPr>
        <w:t>,</w:t>
      </w:r>
      <w:r w:rsidRPr="00724C12">
        <w:rPr>
          <w:rFonts w:ascii="Arial" w:hAnsi="Arial" w:cs="Arial"/>
          <w:sz w:val="22"/>
        </w:rPr>
        <w:t xml:space="preserve"> Catalina Devandas Aguilar, die den Ausschuss aufforderte</w:t>
      </w:r>
      <w:r w:rsidR="00F50295" w:rsidRPr="00724C12">
        <w:rPr>
          <w:rFonts w:ascii="Arial" w:hAnsi="Arial" w:cs="Arial"/>
          <w:sz w:val="22"/>
        </w:rPr>
        <w:t>,</w:t>
      </w:r>
      <w:r w:rsidRPr="00724C12">
        <w:rPr>
          <w:rFonts w:ascii="Arial" w:hAnsi="Arial" w:cs="Arial"/>
          <w:sz w:val="22"/>
        </w:rPr>
        <w:t xml:space="preserve"> besondere Aufmer</w:t>
      </w:r>
      <w:r w:rsidRPr="00724C12">
        <w:rPr>
          <w:rFonts w:ascii="Arial" w:hAnsi="Arial" w:cs="Arial"/>
          <w:sz w:val="22"/>
        </w:rPr>
        <w:t>k</w:t>
      </w:r>
      <w:r w:rsidRPr="00724C12">
        <w:rPr>
          <w:rFonts w:ascii="Arial" w:hAnsi="Arial" w:cs="Arial"/>
          <w:sz w:val="22"/>
        </w:rPr>
        <w:t>sa</w:t>
      </w:r>
      <w:r w:rsidR="00F50295" w:rsidRPr="00724C12">
        <w:rPr>
          <w:rFonts w:ascii="Arial" w:hAnsi="Arial" w:cs="Arial"/>
          <w:sz w:val="22"/>
        </w:rPr>
        <w:t>m</w:t>
      </w:r>
      <w:r w:rsidRPr="00724C12">
        <w:rPr>
          <w:rFonts w:ascii="Arial" w:hAnsi="Arial" w:cs="Arial"/>
          <w:sz w:val="22"/>
        </w:rPr>
        <w:t xml:space="preserve">keit den behinderten Frauen, älteren Menschen, </w:t>
      </w:r>
      <w:r w:rsidR="00612312" w:rsidRPr="00724C12">
        <w:rPr>
          <w:rFonts w:ascii="Arial" w:hAnsi="Arial" w:cs="Arial"/>
          <w:sz w:val="22"/>
        </w:rPr>
        <w:t>b</w:t>
      </w:r>
      <w:r w:rsidRPr="00724C12">
        <w:rPr>
          <w:rFonts w:ascii="Arial" w:hAnsi="Arial" w:cs="Arial"/>
          <w:sz w:val="22"/>
        </w:rPr>
        <w:t>e</w:t>
      </w:r>
      <w:r w:rsidR="00612312" w:rsidRPr="00724C12">
        <w:rPr>
          <w:rFonts w:ascii="Arial" w:hAnsi="Arial" w:cs="Arial"/>
          <w:sz w:val="22"/>
        </w:rPr>
        <w:t>h</w:t>
      </w:r>
      <w:r w:rsidRPr="00724C12">
        <w:rPr>
          <w:rFonts w:ascii="Arial" w:hAnsi="Arial" w:cs="Arial"/>
          <w:sz w:val="22"/>
        </w:rPr>
        <w:t>i</w:t>
      </w:r>
      <w:r w:rsidR="00612312" w:rsidRPr="00724C12">
        <w:rPr>
          <w:rFonts w:ascii="Arial" w:hAnsi="Arial" w:cs="Arial"/>
          <w:sz w:val="22"/>
        </w:rPr>
        <w:t>n</w:t>
      </w:r>
      <w:r w:rsidRPr="00724C12">
        <w:rPr>
          <w:rFonts w:ascii="Arial" w:hAnsi="Arial" w:cs="Arial"/>
          <w:sz w:val="22"/>
        </w:rPr>
        <w:t xml:space="preserve">derten </w:t>
      </w:r>
      <w:r w:rsidR="00612312" w:rsidRPr="00724C12">
        <w:rPr>
          <w:rFonts w:ascii="Arial" w:hAnsi="Arial" w:cs="Arial"/>
          <w:sz w:val="22"/>
        </w:rPr>
        <w:t>Me</w:t>
      </w:r>
      <w:r w:rsidRPr="00724C12">
        <w:rPr>
          <w:rFonts w:ascii="Arial" w:hAnsi="Arial" w:cs="Arial"/>
          <w:sz w:val="22"/>
        </w:rPr>
        <w:t>ns</w:t>
      </w:r>
      <w:r w:rsidR="00612312" w:rsidRPr="00724C12">
        <w:rPr>
          <w:rFonts w:ascii="Arial" w:hAnsi="Arial" w:cs="Arial"/>
          <w:sz w:val="22"/>
        </w:rPr>
        <w:t>c</w:t>
      </w:r>
      <w:r w:rsidRPr="00724C12">
        <w:rPr>
          <w:rFonts w:ascii="Arial" w:hAnsi="Arial" w:cs="Arial"/>
          <w:sz w:val="22"/>
        </w:rPr>
        <w:t>hen mit i</w:t>
      </w:r>
      <w:r w:rsidRPr="00724C12">
        <w:rPr>
          <w:rFonts w:ascii="Arial" w:hAnsi="Arial" w:cs="Arial"/>
          <w:sz w:val="22"/>
        </w:rPr>
        <w:t>n</w:t>
      </w:r>
      <w:r w:rsidRPr="00724C12">
        <w:rPr>
          <w:rFonts w:ascii="Arial" w:hAnsi="Arial" w:cs="Arial"/>
          <w:sz w:val="22"/>
        </w:rPr>
        <w:t>digenem Hinterg</w:t>
      </w:r>
      <w:r w:rsidR="00F50295" w:rsidRPr="00724C12">
        <w:rPr>
          <w:rFonts w:ascii="Arial" w:hAnsi="Arial" w:cs="Arial"/>
          <w:sz w:val="22"/>
        </w:rPr>
        <w:t>r</w:t>
      </w:r>
      <w:r w:rsidRPr="00724C12">
        <w:rPr>
          <w:rFonts w:ascii="Arial" w:hAnsi="Arial" w:cs="Arial"/>
          <w:sz w:val="22"/>
        </w:rPr>
        <w:t>und, Mens</w:t>
      </w:r>
      <w:r w:rsidR="00612312" w:rsidRPr="00724C12">
        <w:rPr>
          <w:rFonts w:ascii="Arial" w:hAnsi="Arial" w:cs="Arial"/>
          <w:sz w:val="22"/>
        </w:rPr>
        <w:t>c</w:t>
      </w:r>
      <w:r w:rsidRPr="00724C12">
        <w:rPr>
          <w:rFonts w:ascii="Arial" w:hAnsi="Arial" w:cs="Arial"/>
          <w:sz w:val="22"/>
        </w:rPr>
        <w:t>hen mit Au</w:t>
      </w:r>
      <w:r w:rsidR="00612312" w:rsidRPr="00724C12">
        <w:rPr>
          <w:rFonts w:ascii="Arial" w:hAnsi="Arial" w:cs="Arial"/>
          <w:sz w:val="22"/>
        </w:rPr>
        <w:t>t</w:t>
      </w:r>
      <w:r w:rsidRPr="00724C12">
        <w:rPr>
          <w:rFonts w:ascii="Arial" w:hAnsi="Arial" w:cs="Arial"/>
          <w:sz w:val="22"/>
        </w:rPr>
        <w:t xml:space="preserve">ismus und </w:t>
      </w:r>
      <w:r w:rsidR="00F50295" w:rsidRPr="00724C12">
        <w:rPr>
          <w:rFonts w:ascii="Arial" w:hAnsi="Arial" w:cs="Arial"/>
          <w:sz w:val="22"/>
        </w:rPr>
        <w:t xml:space="preserve">mit </w:t>
      </w:r>
      <w:r w:rsidRPr="00724C12">
        <w:rPr>
          <w:rFonts w:ascii="Arial" w:hAnsi="Arial" w:cs="Arial"/>
          <w:sz w:val="22"/>
        </w:rPr>
        <w:t>psychischen B</w:t>
      </w:r>
      <w:r w:rsidRPr="00724C12">
        <w:rPr>
          <w:rFonts w:ascii="Arial" w:hAnsi="Arial" w:cs="Arial"/>
          <w:sz w:val="22"/>
        </w:rPr>
        <w:t>e</w:t>
      </w:r>
      <w:r w:rsidRPr="00724C12">
        <w:rPr>
          <w:rFonts w:ascii="Arial" w:hAnsi="Arial" w:cs="Arial"/>
          <w:sz w:val="22"/>
        </w:rPr>
        <w:t xml:space="preserve">einträchtigungen zu widmen. </w:t>
      </w:r>
    </w:p>
    <w:p w:rsidR="007D1A38" w:rsidRPr="00724C12" w:rsidRDefault="007D1A38" w:rsidP="00724C12">
      <w:pPr>
        <w:pStyle w:val="berschrift2"/>
        <w:spacing w:line="276" w:lineRule="auto"/>
        <w:jc w:val="left"/>
        <w:rPr>
          <w:rStyle w:val="sessionsubtitle"/>
          <w:rFonts w:ascii="Arial" w:hAnsi="Arial" w:cs="Arial"/>
          <w:sz w:val="22"/>
          <w:szCs w:val="22"/>
        </w:rPr>
      </w:pPr>
      <w:r w:rsidRPr="00724C12">
        <w:rPr>
          <w:rStyle w:val="sessionsubtitle"/>
          <w:rFonts w:ascii="Arial" w:hAnsi="Arial" w:cs="Arial"/>
          <w:sz w:val="22"/>
          <w:szCs w:val="22"/>
        </w:rPr>
        <w:t>Dialoge mit den Vertragsstaaten</w:t>
      </w:r>
      <w:r w:rsidR="000A1E96" w:rsidRPr="00724C12">
        <w:rPr>
          <w:rStyle w:val="sessionsubtitle"/>
          <w:rFonts w:ascii="Arial" w:hAnsi="Arial" w:cs="Arial"/>
          <w:sz w:val="22"/>
          <w:szCs w:val="22"/>
        </w:rPr>
        <w:t xml:space="preserve"> </w:t>
      </w:r>
    </w:p>
    <w:p w:rsidR="00582C33" w:rsidRPr="008C48AE" w:rsidRDefault="00574F3D" w:rsidP="00724C12">
      <w:pPr>
        <w:spacing w:line="276" w:lineRule="auto"/>
        <w:jc w:val="left"/>
        <w:rPr>
          <w:rFonts w:ascii="Arial" w:hAnsi="Arial" w:cs="Arial"/>
          <w:sz w:val="22"/>
          <w:lang w:val="en-US"/>
        </w:rPr>
      </w:pPr>
      <w:r w:rsidRPr="00724C12">
        <w:rPr>
          <w:rFonts w:ascii="Arial" w:hAnsi="Arial" w:cs="Arial"/>
          <w:sz w:val="22"/>
        </w:rPr>
        <w:t>In der 1</w:t>
      </w:r>
      <w:r w:rsidR="003F2509" w:rsidRPr="00724C12">
        <w:rPr>
          <w:rFonts w:ascii="Arial" w:hAnsi="Arial" w:cs="Arial"/>
          <w:sz w:val="22"/>
        </w:rPr>
        <w:t>7</w:t>
      </w:r>
      <w:r w:rsidR="005A12CE" w:rsidRPr="00724C12">
        <w:rPr>
          <w:rFonts w:ascii="Arial" w:hAnsi="Arial" w:cs="Arial"/>
          <w:sz w:val="22"/>
        </w:rPr>
        <w:t xml:space="preserve">. Sitzung </w:t>
      </w:r>
      <w:r w:rsidR="00E54991" w:rsidRPr="00724C12">
        <w:rPr>
          <w:rFonts w:ascii="Arial" w:hAnsi="Arial" w:cs="Arial"/>
          <w:sz w:val="22"/>
        </w:rPr>
        <w:t>wurden</w:t>
      </w:r>
      <w:r w:rsidR="00AA4918" w:rsidRPr="00724C12">
        <w:rPr>
          <w:rFonts w:ascii="Arial" w:hAnsi="Arial" w:cs="Arial"/>
          <w:sz w:val="22"/>
        </w:rPr>
        <w:t xml:space="preserve"> die Berichte von</w:t>
      </w:r>
      <w:r w:rsidR="009B3807" w:rsidRPr="00724C12">
        <w:rPr>
          <w:rFonts w:ascii="Arial" w:hAnsi="Arial" w:cs="Arial"/>
          <w:sz w:val="22"/>
        </w:rPr>
        <w:t xml:space="preserve"> </w:t>
      </w:r>
      <w:r w:rsidR="003F2509" w:rsidRPr="00724C12">
        <w:rPr>
          <w:rFonts w:ascii="Arial" w:hAnsi="Arial" w:cs="Arial"/>
          <w:spacing w:val="-4"/>
          <w:sz w:val="22"/>
        </w:rPr>
        <w:t xml:space="preserve">8 Vertragsstaaten geprüft: </w:t>
      </w:r>
      <w:r w:rsidR="00BD56BB" w:rsidRPr="00724C12">
        <w:rPr>
          <w:rFonts w:ascii="Arial" w:hAnsi="Arial" w:cs="Arial"/>
          <w:spacing w:val="-4"/>
          <w:sz w:val="22"/>
        </w:rPr>
        <w:t>Republik Molda</w:t>
      </w:r>
      <w:r w:rsidR="00031C3B" w:rsidRPr="00724C12">
        <w:rPr>
          <w:rFonts w:ascii="Arial" w:hAnsi="Arial" w:cs="Arial"/>
          <w:spacing w:val="-4"/>
          <w:sz w:val="22"/>
        </w:rPr>
        <w:t>w</w:t>
      </w:r>
      <w:r w:rsidR="00BD56BB" w:rsidRPr="00724C12">
        <w:rPr>
          <w:rFonts w:ascii="Arial" w:hAnsi="Arial" w:cs="Arial"/>
          <w:spacing w:val="-4"/>
          <w:sz w:val="22"/>
        </w:rPr>
        <w:t xml:space="preserve">ien, Iran, Zypern, Bosnien-Herzegowina, Jordanien, Armenien, Honduras und </w:t>
      </w:r>
      <w:r w:rsidR="003F2509" w:rsidRPr="00724C12">
        <w:rPr>
          <w:rFonts w:ascii="Arial" w:hAnsi="Arial" w:cs="Arial"/>
          <w:spacing w:val="-4"/>
          <w:sz w:val="22"/>
        </w:rPr>
        <w:t>Kanada.</w:t>
      </w:r>
      <w:r w:rsidR="00EA069B" w:rsidRPr="00724C12">
        <w:rPr>
          <w:rFonts w:ascii="Arial" w:hAnsi="Arial" w:cs="Arial"/>
          <w:sz w:val="22"/>
        </w:rPr>
        <w:t xml:space="preserve"> </w:t>
      </w:r>
      <w:r w:rsidR="005A12CE" w:rsidRPr="00724C12">
        <w:rPr>
          <w:rFonts w:ascii="Arial" w:hAnsi="Arial" w:cs="Arial"/>
          <w:sz w:val="22"/>
        </w:rPr>
        <w:t>In Vorbere</w:t>
      </w:r>
      <w:r w:rsidR="005A12CE" w:rsidRPr="00724C12">
        <w:rPr>
          <w:rFonts w:ascii="Arial" w:hAnsi="Arial" w:cs="Arial"/>
          <w:sz w:val="22"/>
        </w:rPr>
        <w:t>i</w:t>
      </w:r>
      <w:r w:rsidR="005A12CE" w:rsidRPr="00724C12">
        <w:rPr>
          <w:rFonts w:ascii="Arial" w:hAnsi="Arial" w:cs="Arial"/>
          <w:sz w:val="22"/>
        </w:rPr>
        <w:lastRenderedPageBreak/>
        <w:t xml:space="preserve">tung der Dialoge mit den Vertragsstaaten </w:t>
      </w:r>
      <w:r w:rsidR="00AA4918" w:rsidRPr="00724C12">
        <w:rPr>
          <w:rFonts w:ascii="Arial" w:hAnsi="Arial" w:cs="Arial"/>
          <w:sz w:val="22"/>
        </w:rPr>
        <w:t>t</w:t>
      </w:r>
      <w:r w:rsidR="005A12CE" w:rsidRPr="00724C12">
        <w:rPr>
          <w:rFonts w:ascii="Arial" w:hAnsi="Arial" w:cs="Arial"/>
          <w:sz w:val="22"/>
        </w:rPr>
        <w:t>rafen sich die Ausschussmitglieder mit Vertr</w:t>
      </w:r>
      <w:r w:rsidR="005A12CE" w:rsidRPr="00724C12">
        <w:rPr>
          <w:rFonts w:ascii="Arial" w:hAnsi="Arial" w:cs="Arial"/>
          <w:sz w:val="22"/>
        </w:rPr>
        <w:t>e</w:t>
      </w:r>
      <w:r w:rsidR="005A12CE" w:rsidRPr="00724C12">
        <w:rPr>
          <w:rFonts w:ascii="Arial" w:hAnsi="Arial" w:cs="Arial"/>
          <w:sz w:val="22"/>
        </w:rPr>
        <w:t>ter</w:t>
      </w:r>
      <w:r w:rsidR="00031C3B" w:rsidRPr="00724C12">
        <w:rPr>
          <w:rFonts w:ascii="Arial" w:hAnsi="Arial" w:cs="Arial"/>
          <w:sz w:val="22"/>
        </w:rPr>
        <w:t>*</w:t>
      </w:r>
      <w:r w:rsidR="005A12CE" w:rsidRPr="00724C12">
        <w:rPr>
          <w:rFonts w:ascii="Arial" w:hAnsi="Arial" w:cs="Arial"/>
          <w:sz w:val="22"/>
        </w:rPr>
        <w:t xml:space="preserve">innen von </w:t>
      </w:r>
      <w:r w:rsidR="006E0D6E" w:rsidRPr="00724C12">
        <w:rPr>
          <w:rFonts w:ascii="Arial" w:hAnsi="Arial" w:cs="Arial"/>
          <w:sz w:val="22"/>
        </w:rPr>
        <w:t>Selbstvertretungs</w:t>
      </w:r>
      <w:r w:rsidR="005A12CE" w:rsidRPr="00724C12">
        <w:rPr>
          <w:rFonts w:ascii="Arial" w:hAnsi="Arial" w:cs="Arial"/>
          <w:sz w:val="22"/>
        </w:rPr>
        <w:t>organisationen (DPOs) der betref</w:t>
      </w:r>
      <w:r w:rsidR="00BA3077" w:rsidRPr="00724C12">
        <w:rPr>
          <w:rFonts w:ascii="Arial" w:hAnsi="Arial" w:cs="Arial"/>
          <w:sz w:val="22"/>
        </w:rPr>
        <w:softHyphen/>
      </w:r>
      <w:r w:rsidR="005A12CE" w:rsidRPr="00724C12">
        <w:rPr>
          <w:rFonts w:ascii="Arial" w:hAnsi="Arial" w:cs="Arial"/>
          <w:sz w:val="22"/>
        </w:rPr>
        <w:t>fen</w:t>
      </w:r>
      <w:r w:rsidR="00BA3077" w:rsidRPr="00724C12">
        <w:rPr>
          <w:rFonts w:ascii="Arial" w:hAnsi="Arial" w:cs="Arial"/>
          <w:sz w:val="22"/>
        </w:rPr>
        <w:softHyphen/>
      </w:r>
      <w:r w:rsidR="005A12CE" w:rsidRPr="00724C12">
        <w:rPr>
          <w:rFonts w:ascii="Arial" w:hAnsi="Arial" w:cs="Arial"/>
          <w:sz w:val="22"/>
        </w:rPr>
        <w:t>den Länder und von IDA (</w:t>
      </w:r>
      <w:r w:rsidR="00CF7BE7" w:rsidRPr="00724C12">
        <w:rPr>
          <w:rFonts w:ascii="Arial" w:hAnsi="Arial" w:cs="Arial"/>
          <w:sz w:val="22"/>
        </w:rPr>
        <w:t xml:space="preserve">International </w:t>
      </w:r>
      <w:r w:rsidR="005A12CE" w:rsidRPr="00724C12">
        <w:rPr>
          <w:rFonts w:ascii="Arial" w:hAnsi="Arial" w:cs="Arial"/>
          <w:sz w:val="22"/>
        </w:rPr>
        <w:t>Disability Alliance), um die Positionen der Zivilgesellschaft zum je</w:t>
      </w:r>
      <w:r w:rsidR="00BA3077" w:rsidRPr="00724C12">
        <w:rPr>
          <w:rFonts w:ascii="Arial" w:hAnsi="Arial" w:cs="Arial"/>
          <w:sz w:val="22"/>
        </w:rPr>
        <w:softHyphen/>
        <w:t>we</w:t>
      </w:r>
      <w:r w:rsidR="00AA4918" w:rsidRPr="00724C12">
        <w:rPr>
          <w:rFonts w:ascii="Arial" w:hAnsi="Arial" w:cs="Arial"/>
          <w:sz w:val="22"/>
        </w:rPr>
        <w:t>i</w:t>
      </w:r>
      <w:r w:rsidR="00BA3077" w:rsidRPr="00724C12">
        <w:rPr>
          <w:rFonts w:ascii="Arial" w:hAnsi="Arial" w:cs="Arial"/>
          <w:sz w:val="22"/>
        </w:rPr>
        <w:softHyphen/>
      </w:r>
      <w:r w:rsidR="005A12CE" w:rsidRPr="00724C12">
        <w:rPr>
          <w:rFonts w:ascii="Arial" w:hAnsi="Arial" w:cs="Arial"/>
          <w:sz w:val="22"/>
        </w:rPr>
        <w:t>li</w:t>
      </w:r>
      <w:r w:rsidR="00BA3077" w:rsidRPr="00724C12">
        <w:rPr>
          <w:rFonts w:ascii="Arial" w:hAnsi="Arial" w:cs="Arial"/>
          <w:sz w:val="22"/>
        </w:rPr>
        <w:softHyphen/>
      </w:r>
      <w:r w:rsidR="005A12CE" w:rsidRPr="00724C12">
        <w:rPr>
          <w:rFonts w:ascii="Arial" w:hAnsi="Arial" w:cs="Arial"/>
          <w:sz w:val="22"/>
        </w:rPr>
        <w:t>gen Staatenbericht zu hören. DPOs und NGOs dieser Länder hatten dem Ausschuss</w:t>
      </w:r>
      <w:r w:rsidR="004F237E" w:rsidRPr="00724C12">
        <w:rPr>
          <w:rFonts w:ascii="Arial" w:hAnsi="Arial" w:cs="Arial"/>
          <w:sz w:val="22"/>
        </w:rPr>
        <w:t xml:space="preserve"> teilweise</w:t>
      </w:r>
      <w:r w:rsidR="005A12CE" w:rsidRPr="00724C12">
        <w:rPr>
          <w:rFonts w:ascii="Arial" w:hAnsi="Arial" w:cs="Arial"/>
          <w:sz w:val="22"/>
        </w:rPr>
        <w:t xml:space="preserve"> </w:t>
      </w:r>
      <w:r w:rsidR="00EA52C8" w:rsidRPr="008C48AE">
        <w:rPr>
          <w:rFonts w:ascii="Arial" w:hAnsi="Arial" w:cs="Arial"/>
          <w:sz w:val="22"/>
        </w:rPr>
        <w:t>Parallelberichte</w:t>
      </w:r>
      <w:r w:rsidR="005A12CE" w:rsidRPr="00724C12">
        <w:rPr>
          <w:rFonts w:ascii="Arial" w:hAnsi="Arial" w:cs="Arial"/>
          <w:sz w:val="22"/>
        </w:rPr>
        <w:t xml:space="preserve"> eingereicht.</w:t>
      </w:r>
      <w:r w:rsidR="008C48AE">
        <w:rPr>
          <w:rFonts w:ascii="Arial" w:hAnsi="Arial" w:cs="Arial"/>
          <w:sz w:val="22"/>
        </w:rPr>
        <w:t xml:space="preserve"> </w:t>
      </w:r>
      <w:r w:rsidR="008C48AE" w:rsidRPr="008C48AE">
        <w:rPr>
          <w:rFonts w:ascii="Arial" w:hAnsi="Arial" w:cs="Arial"/>
          <w:sz w:val="22"/>
          <w:lang w:val="en-US"/>
        </w:rPr>
        <w:t>Zum Download: http://tbinternet.oh chr.org/_layouts/treatybodyexternal/SessionDetails1.aspx?SessionID=1158&amp;Lang=en</w:t>
      </w:r>
      <w:r w:rsidR="008C48AE">
        <w:rPr>
          <w:rFonts w:ascii="Arial" w:hAnsi="Arial" w:cs="Arial"/>
          <w:sz w:val="22"/>
          <w:lang w:val="en-US"/>
        </w:rPr>
        <w:t xml:space="preserve"> </w:t>
      </w:r>
    </w:p>
    <w:p w:rsidR="003F2509" w:rsidRPr="00724C12" w:rsidRDefault="00015EDE" w:rsidP="00724C12">
      <w:pPr>
        <w:spacing w:line="276" w:lineRule="auto"/>
        <w:jc w:val="left"/>
        <w:rPr>
          <w:rFonts w:ascii="Arial" w:hAnsi="Arial" w:cs="Arial"/>
          <w:sz w:val="22"/>
        </w:rPr>
      </w:pPr>
      <w:r w:rsidRPr="00724C12">
        <w:rPr>
          <w:rFonts w:ascii="Arial" w:hAnsi="Arial" w:cs="Arial"/>
          <w:sz w:val="22"/>
        </w:rPr>
        <w:t xml:space="preserve">Der erste </w:t>
      </w:r>
      <w:r w:rsidR="006F126E" w:rsidRPr="00724C12">
        <w:rPr>
          <w:rFonts w:ascii="Arial" w:hAnsi="Arial" w:cs="Arial"/>
          <w:sz w:val="22"/>
        </w:rPr>
        <w:t xml:space="preserve">Dialog </w:t>
      </w:r>
      <w:r w:rsidRPr="00724C12">
        <w:rPr>
          <w:rFonts w:ascii="Arial" w:hAnsi="Arial" w:cs="Arial"/>
          <w:sz w:val="22"/>
        </w:rPr>
        <w:t xml:space="preserve">der 17. Sitzung fand </w:t>
      </w:r>
      <w:r w:rsidR="006F126E" w:rsidRPr="00724C12">
        <w:rPr>
          <w:rFonts w:ascii="Arial" w:hAnsi="Arial" w:cs="Arial"/>
          <w:sz w:val="22"/>
        </w:rPr>
        <w:t>m</w:t>
      </w:r>
      <w:r w:rsidR="00D0739E" w:rsidRPr="00724C12">
        <w:rPr>
          <w:rFonts w:ascii="Arial" w:hAnsi="Arial" w:cs="Arial"/>
          <w:sz w:val="22"/>
        </w:rPr>
        <w:t>i</w:t>
      </w:r>
      <w:r w:rsidR="006F126E" w:rsidRPr="00724C12">
        <w:rPr>
          <w:rFonts w:ascii="Arial" w:hAnsi="Arial" w:cs="Arial"/>
          <w:sz w:val="22"/>
        </w:rPr>
        <w:t>t</w:t>
      </w:r>
      <w:r w:rsidRPr="00724C12">
        <w:rPr>
          <w:rFonts w:ascii="Arial" w:hAnsi="Arial" w:cs="Arial"/>
          <w:sz w:val="22"/>
        </w:rPr>
        <w:t xml:space="preserve"> der </w:t>
      </w:r>
      <w:r w:rsidRPr="00724C12">
        <w:rPr>
          <w:rFonts w:ascii="Arial" w:hAnsi="Arial" w:cs="Arial"/>
          <w:b/>
          <w:sz w:val="22"/>
        </w:rPr>
        <w:t>Republik</w:t>
      </w:r>
      <w:r w:rsidR="006F126E" w:rsidRPr="00724C12">
        <w:rPr>
          <w:rFonts w:ascii="Arial" w:hAnsi="Arial" w:cs="Arial"/>
          <w:b/>
          <w:sz w:val="22"/>
        </w:rPr>
        <w:t xml:space="preserve"> Molda</w:t>
      </w:r>
      <w:r w:rsidR="00031C3B" w:rsidRPr="00724C12">
        <w:rPr>
          <w:rFonts w:ascii="Arial" w:hAnsi="Arial" w:cs="Arial"/>
          <w:b/>
          <w:sz w:val="22"/>
        </w:rPr>
        <w:t>w</w:t>
      </w:r>
      <w:r w:rsidR="006F126E" w:rsidRPr="00724C12">
        <w:rPr>
          <w:rFonts w:ascii="Arial" w:hAnsi="Arial" w:cs="Arial"/>
          <w:b/>
          <w:sz w:val="22"/>
        </w:rPr>
        <w:t>ien</w:t>
      </w:r>
      <w:r w:rsidRPr="00724C12">
        <w:rPr>
          <w:rFonts w:ascii="Arial" w:hAnsi="Arial" w:cs="Arial"/>
          <w:sz w:val="22"/>
        </w:rPr>
        <w:t xml:space="preserve"> statt. Angereist war eine Delegation mit </w:t>
      </w:r>
      <w:r w:rsidR="00B466BA" w:rsidRPr="00724C12">
        <w:rPr>
          <w:rFonts w:ascii="Arial" w:hAnsi="Arial" w:cs="Arial"/>
          <w:sz w:val="22"/>
        </w:rPr>
        <w:t>breiter Regierungsv</w:t>
      </w:r>
      <w:r w:rsidRPr="00724C12">
        <w:rPr>
          <w:rFonts w:ascii="Arial" w:hAnsi="Arial" w:cs="Arial"/>
          <w:sz w:val="22"/>
        </w:rPr>
        <w:t>ertret</w:t>
      </w:r>
      <w:r w:rsidR="00B466BA" w:rsidRPr="00724C12">
        <w:rPr>
          <w:rFonts w:ascii="Arial" w:hAnsi="Arial" w:cs="Arial"/>
          <w:sz w:val="22"/>
        </w:rPr>
        <w:t>ung aus den</w:t>
      </w:r>
      <w:r w:rsidRPr="00724C12">
        <w:rPr>
          <w:rFonts w:ascii="Arial" w:hAnsi="Arial" w:cs="Arial"/>
          <w:sz w:val="22"/>
        </w:rPr>
        <w:t xml:space="preserve"> Ministerien</w:t>
      </w:r>
      <w:r w:rsidR="00B466BA" w:rsidRPr="00724C12">
        <w:rPr>
          <w:rFonts w:ascii="Arial" w:hAnsi="Arial" w:cs="Arial"/>
          <w:sz w:val="22"/>
        </w:rPr>
        <w:t xml:space="preserve"> für</w:t>
      </w:r>
      <w:r w:rsidRPr="00724C12">
        <w:rPr>
          <w:rFonts w:ascii="Arial" w:hAnsi="Arial" w:cs="Arial"/>
          <w:sz w:val="22"/>
        </w:rPr>
        <w:t xml:space="preserve"> Soziales, Bildung, G</w:t>
      </w:r>
      <w:r w:rsidRPr="00724C12">
        <w:rPr>
          <w:rFonts w:ascii="Arial" w:hAnsi="Arial" w:cs="Arial"/>
          <w:sz w:val="22"/>
        </w:rPr>
        <w:t>e</w:t>
      </w:r>
      <w:r w:rsidRPr="00724C12">
        <w:rPr>
          <w:rFonts w:ascii="Arial" w:hAnsi="Arial" w:cs="Arial"/>
          <w:sz w:val="22"/>
        </w:rPr>
        <w:t>sundheit, Entwicklungsarbeit, Justiz und Verkehr.</w:t>
      </w:r>
      <w:r w:rsidR="00B466BA" w:rsidRPr="00724C12">
        <w:rPr>
          <w:rFonts w:ascii="Arial" w:hAnsi="Arial" w:cs="Arial"/>
          <w:sz w:val="22"/>
        </w:rPr>
        <w:t xml:space="preserve"> Molda</w:t>
      </w:r>
      <w:r w:rsidR="00031C3B" w:rsidRPr="00724C12">
        <w:rPr>
          <w:rFonts w:ascii="Arial" w:hAnsi="Arial" w:cs="Arial"/>
          <w:sz w:val="22"/>
        </w:rPr>
        <w:t>w</w:t>
      </w:r>
      <w:r w:rsidR="00B466BA" w:rsidRPr="00724C12">
        <w:rPr>
          <w:rFonts w:ascii="Arial" w:hAnsi="Arial" w:cs="Arial"/>
          <w:sz w:val="22"/>
        </w:rPr>
        <w:t xml:space="preserve">ien hat 2010 die UN </w:t>
      </w:r>
      <w:r w:rsidR="009D3EA4" w:rsidRPr="00724C12">
        <w:rPr>
          <w:rFonts w:ascii="Arial" w:hAnsi="Arial" w:cs="Arial"/>
          <w:sz w:val="22"/>
        </w:rPr>
        <w:t>BRK rat</w:t>
      </w:r>
      <w:r w:rsidR="009D3EA4" w:rsidRPr="00724C12">
        <w:rPr>
          <w:rFonts w:ascii="Arial" w:hAnsi="Arial" w:cs="Arial"/>
          <w:sz w:val="22"/>
        </w:rPr>
        <w:t>i</w:t>
      </w:r>
      <w:r w:rsidR="009D3EA4" w:rsidRPr="00724C12">
        <w:rPr>
          <w:rFonts w:ascii="Arial" w:hAnsi="Arial" w:cs="Arial"/>
          <w:sz w:val="22"/>
        </w:rPr>
        <w:t xml:space="preserve">fiziert </w:t>
      </w:r>
      <w:r w:rsidR="002322DC" w:rsidRPr="00724C12">
        <w:rPr>
          <w:rFonts w:ascii="Arial" w:hAnsi="Arial" w:cs="Arial"/>
          <w:sz w:val="22"/>
        </w:rPr>
        <w:t>und</w:t>
      </w:r>
      <w:r w:rsidR="009D3EA4" w:rsidRPr="00724C12">
        <w:rPr>
          <w:rFonts w:ascii="Arial" w:hAnsi="Arial" w:cs="Arial"/>
          <w:sz w:val="22"/>
        </w:rPr>
        <w:t xml:space="preserve"> seitdem zahlreiche Schritte zu deren Umsetzung unternommen, darunter etwa 50 G</w:t>
      </w:r>
      <w:r w:rsidR="009D3EA4" w:rsidRPr="00724C12">
        <w:rPr>
          <w:rFonts w:ascii="Arial" w:hAnsi="Arial" w:cs="Arial"/>
          <w:sz w:val="22"/>
        </w:rPr>
        <w:t>e</w:t>
      </w:r>
      <w:r w:rsidR="009D3EA4" w:rsidRPr="00724C12">
        <w:rPr>
          <w:rFonts w:ascii="Arial" w:hAnsi="Arial" w:cs="Arial"/>
          <w:sz w:val="22"/>
        </w:rPr>
        <w:t xml:space="preserve">setzesreformen. </w:t>
      </w:r>
      <w:r w:rsidR="002322DC" w:rsidRPr="00724C12">
        <w:rPr>
          <w:rFonts w:ascii="Arial" w:hAnsi="Arial" w:cs="Arial"/>
          <w:sz w:val="22"/>
        </w:rPr>
        <w:t xml:space="preserve">Landesberichterstatter Jonas Ruskus begrüßte die Delegation und sprach </w:t>
      </w:r>
      <w:r w:rsidR="00B466BA" w:rsidRPr="00724C12">
        <w:rPr>
          <w:rFonts w:ascii="Arial" w:hAnsi="Arial" w:cs="Arial"/>
          <w:sz w:val="22"/>
        </w:rPr>
        <w:t xml:space="preserve">seine </w:t>
      </w:r>
      <w:r w:rsidR="002322DC" w:rsidRPr="00724C12">
        <w:rPr>
          <w:rFonts w:ascii="Arial" w:hAnsi="Arial" w:cs="Arial"/>
          <w:sz w:val="22"/>
        </w:rPr>
        <w:t>Anerkennung für das neue Gesetz zur sozialen Inklusion von Menschen mit Behind</w:t>
      </w:r>
      <w:r w:rsidR="002322DC" w:rsidRPr="00724C12">
        <w:rPr>
          <w:rFonts w:ascii="Arial" w:hAnsi="Arial" w:cs="Arial"/>
          <w:sz w:val="22"/>
        </w:rPr>
        <w:t>e</w:t>
      </w:r>
      <w:r w:rsidR="002322DC" w:rsidRPr="00724C12">
        <w:rPr>
          <w:rFonts w:ascii="Arial" w:hAnsi="Arial" w:cs="Arial"/>
          <w:sz w:val="22"/>
        </w:rPr>
        <w:t xml:space="preserve">rungen </w:t>
      </w:r>
      <w:r w:rsidR="00B466BA" w:rsidRPr="00724C12">
        <w:rPr>
          <w:rFonts w:ascii="Arial" w:hAnsi="Arial" w:cs="Arial"/>
          <w:sz w:val="22"/>
        </w:rPr>
        <w:t>sowie für</w:t>
      </w:r>
      <w:r w:rsidR="002322DC" w:rsidRPr="00724C12">
        <w:rPr>
          <w:rFonts w:ascii="Arial" w:hAnsi="Arial" w:cs="Arial"/>
          <w:sz w:val="22"/>
        </w:rPr>
        <w:t xml:space="preserve"> den Entwicklungsplan für i</w:t>
      </w:r>
      <w:r w:rsidR="002322DC" w:rsidRPr="00724C12">
        <w:rPr>
          <w:rFonts w:ascii="Arial" w:hAnsi="Arial" w:cs="Arial"/>
          <w:sz w:val="22"/>
        </w:rPr>
        <w:t>n</w:t>
      </w:r>
      <w:r w:rsidR="002322DC" w:rsidRPr="00724C12">
        <w:rPr>
          <w:rFonts w:ascii="Arial" w:hAnsi="Arial" w:cs="Arial"/>
          <w:sz w:val="22"/>
        </w:rPr>
        <w:t xml:space="preserve">klusive Bildung 2011–2020 aus. Sehr </w:t>
      </w:r>
      <w:r w:rsidR="00B466BA" w:rsidRPr="00724C12">
        <w:rPr>
          <w:rFonts w:ascii="Arial" w:hAnsi="Arial" w:cs="Arial"/>
          <w:sz w:val="22"/>
        </w:rPr>
        <w:t xml:space="preserve">kritisch habe </w:t>
      </w:r>
      <w:r w:rsidR="002322DC" w:rsidRPr="00724C12">
        <w:rPr>
          <w:rFonts w:ascii="Arial" w:hAnsi="Arial" w:cs="Arial"/>
          <w:sz w:val="22"/>
        </w:rPr>
        <w:t>der Ausschuss a</w:t>
      </w:r>
      <w:r w:rsidR="00B466BA" w:rsidRPr="00724C12">
        <w:rPr>
          <w:rFonts w:ascii="Arial" w:hAnsi="Arial" w:cs="Arial"/>
          <w:sz w:val="22"/>
        </w:rPr>
        <w:t>llerdings wahrgenommen,</w:t>
      </w:r>
      <w:r w:rsidR="002322DC" w:rsidRPr="00724C12">
        <w:rPr>
          <w:rFonts w:ascii="Arial" w:hAnsi="Arial" w:cs="Arial"/>
          <w:sz w:val="22"/>
        </w:rPr>
        <w:t xml:space="preserve"> dass das medizinische Modell </w:t>
      </w:r>
      <w:r w:rsidR="00B466BA" w:rsidRPr="00724C12">
        <w:rPr>
          <w:rFonts w:ascii="Arial" w:hAnsi="Arial" w:cs="Arial"/>
          <w:sz w:val="22"/>
        </w:rPr>
        <w:t>von Behind</w:t>
      </w:r>
      <w:r w:rsidR="00B466BA" w:rsidRPr="00724C12">
        <w:rPr>
          <w:rFonts w:ascii="Arial" w:hAnsi="Arial" w:cs="Arial"/>
          <w:sz w:val="22"/>
        </w:rPr>
        <w:t>e</w:t>
      </w:r>
      <w:r w:rsidR="00B466BA" w:rsidRPr="00724C12">
        <w:rPr>
          <w:rFonts w:ascii="Arial" w:hAnsi="Arial" w:cs="Arial"/>
          <w:sz w:val="22"/>
        </w:rPr>
        <w:t xml:space="preserve">rung </w:t>
      </w:r>
      <w:r w:rsidR="002322DC" w:rsidRPr="00724C12">
        <w:rPr>
          <w:rFonts w:ascii="Arial" w:hAnsi="Arial" w:cs="Arial"/>
          <w:sz w:val="22"/>
        </w:rPr>
        <w:t>nicht nur in der Polit</w:t>
      </w:r>
      <w:r w:rsidR="00B466BA" w:rsidRPr="00724C12">
        <w:rPr>
          <w:rFonts w:ascii="Arial" w:hAnsi="Arial" w:cs="Arial"/>
          <w:sz w:val="22"/>
        </w:rPr>
        <w:t>i</w:t>
      </w:r>
      <w:r w:rsidR="002322DC" w:rsidRPr="00724C12">
        <w:rPr>
          <w:rFonts w:ascii="Arial" w:hAnsi="Arial" w:cs="Arial"/>
          <w:sz w:val="22"/>
        </w:rPr>
        <w:t>k, sondern</w:t>
      </w:r>
      <w:r w:rsidR="00B466BA" w:rsidRPr="00724C12">
        <w:rPr>
          <w:rFonts w:ascii="Arial" w:hAnsi="Arial" w:cs="Arial"/>
          <w:sz w:val="22"/>
        </w:rPr>
        <w:t xml:space="preserve"> nach wie vor</w:t>
      </w:r>
      <w:r w:rsidR="002322DC" w:rsidRPr="00724C12">
        <w:rPr>
          <w:rFonts w:ascii="Arial" w:hAnsi="Arial" w:cs="Arial"/>
          <w:sz w:val="22"/>
        </w:rPr>
        <w:t xml:space="preserve"> auch in der Öffentlichkeit und </w:t>
      </w:r>
      <w:r w:rsidR="00B466BA" w:rsidRPr="00724C12">
        <w:rPr>
          <w:rFonts w:ascii="Arial" w:hAnsi="Arial" w:cs="Arial"/>
          <w:sz w:val="22"/>
        </w:rPr>
        <w:t xml:space="preserve">in </w:t>
      </w:r>
      <w:r w:rsidR="002322DC" w:rsidRPr="00724C12">
        <w:rPr>
          <w:rFonts w:ascii="Arial" w:hAnsi="Arial" w:cs="Arial"/>
          <w:sz w:val="22"/>
        </w:rPr>
        <w:t>den Ma</w:t>
      </w:r>
      <w:r w:rsidR="002322DC" w:rsidRPr="00724C12">
        <w:rPr>
          <w:rFonts w:ascii="Arial" w:hAnsi="Arial" w:cs="Arial"/>
          <w:sz w:val="22"/>
        </w:rPr>
        <w:t>s</w:t>
      </w:r>
      <w:r w:rsidR="002322DC" w:rsidRPr="00724C12">
        <w:rPr>
          <w:rFonts w:ascii="Arial" w:hAnsi="Arial" w:cs="Arial"/>
          <w:sz w:val="22"/>
        </w:rPr>
        <w:t>senmedien sehr tief verankert sei. Während des Dialogs w</w:t>
      </w:r>
      <w:r w:rsidR="00B466BA" w:rsidRPr="00724C12">
        <w:rPr>
          <w:rFonts w:ascii="Arial" w:hAnsi="Arial" w:cs="Arial"/>
          <w:sz w:val="22"/>
        </w:rPr>
        <w:t>urden daher</w:t>
      </w:r>
      <w:r w:rsidR="002322DC" w:rsidRPr="00724C12">
        <w:rPr>
          <w:rFonts w:ascii="Arial" w:hAnsi="Arial" w:cs="Arial"/>
          <w:sz w:val="22"/>
        </w:rPr>
        <w:t xml:space="preserve"> Bewuss</w:t>
      </w:r>
      <w:r w:rsidR="002322DC" w:rsidRPr="00724C12">
        <w:rPr>
          <w:rFonts w:ascii="Arial" w:hAnsi="Arial" w:cs="Arial"/>
          <w:sz w:val="22"/>
        </w:rPr>
        <w:t>t</w:t>
      </w:r>
      <w:r w:rsidR="002322DC" w:rsidRPr="00724C12">
        <w:rPr>
          <w:rFonts w:ascii="Arial" w:hAnsi="Arial" w:cs="Arial"/>
          <w:sz w:val="22"/>
        </w:rPr>
        <w:t>sein</w:t>
      </w:r>
      <w:r w:rsidR="00B466BA" w:rsidRPr="00724C12">
        <w:rPr>
          <w:rFonts w:ascii="Arial" w:hAnsi="Arial" w:cs="Arial"/>
          <w:sz w:val="22"/>
        </w:rPr>
        <w:t>s</w:t>
      </w:r>
      <w:r w:rsidR="002322DC" w:rsidRPr="00724C12">
        <w:rPr>
          <w:rFonts w:ascii="Arial" w:hAnsi="Arial" w:cs="Arial"/>
          <w:sz w:val="22"/>
        </w:rPr>
        <w:t xml:space="preserve">bildung über die Rechte von Menschen mit Behinderungen und die Rolle der Medien immer wieder </w:t>
      </w:r>
      <w:r w:rsidR="00B466BA" w:rsidRPr="00724C12">
        <w:rPr>
          <w:rFonts w:ascii="Arial" w:hAnsi="Arial" w:cs="Arial"/>
          <w:sz w:val="22"/>
        </w:rPr>
        <w:t>thematisiert.</w:t>
      </w:r>
      <w:r w:rsidR="002322DC" w:rsidRPr="00724C12">
        <w:rPr>
          <w:rFonts w:ascii="Arial" w:hAnsi="Arial" w:cs="Arial"/>
          <w:sz w:val="22"/>
        </w:rPr>
        <w:t xml:space="preserve"> </w:t>
      </w:r>
      <w:r w:rsidR="004B10C7" w:rsidRPr="00724C12">
        <w:rPr>
          <w:rFonts w:ascii="Arial" w:hAnsi="Arial" w:cs="Arial"/>
          <w:sz w:val="22"/>
        </w:rPr>
        <w:t>Grund zur Besorgnis sieht der Ausschuss in dem Befund</w:t>
      </w:r>
      <w:r w:rsidR="00E80A6D" w:rsidRPr="00724C12">
        <w:rPr>
          <w:rFonts w:ascii="Arial" w:hAnsi="Arial" w:cs="Arial"/>
          <w:sz w:val="22"/>
        </w:rPr>
        <w:t xml:space="preserve">, dass immer noch Menschen mit Behinderungen </w:t>
      </w:r>
      <w:r w:rsidR="004B10C7" w:rsidRPr="00724C12">
        <w:rPr>
          <w:rFonts w:ascii="Arial" w:hAnsi="Arial" w:cs="Arial"/>
          <w:sz w:val="22"/>
        </w:rPr>
        <w:t xml:space="preserve">ihre </w:t>
      </w:r>
      <w:r w:rsidR="00E80A6D" w:rsidRPr="00724C12">
        <w:rPr>
          <w:rFonts w:ascii="Arial" w:hAnsi="Arial" w:cs="Arial"/>
          <w:sz w:val="22"/>
        </w:rPr>
        <w:t>rech</w:t>
      </w:r>
      <w:r w:rsidR="00E80A6D" w:rsidRPr="00724C12">
        <w:rPr>
          <w:rFonts w:ascii="Arial" w:hAnsi="Arial" w:cs="Arial"/>
          <w:sz w:val="22"/>
        </w:rPr>
        <w:t>t</w:t>
      </w:r>
      <w:r w:rsidR="00E80A6D" w:rsidRPr="00724C12">
        <w:rPr>
          <w:rFonts w:ascii="Arial" w:hAnsi="Arial" w:cs="Arial"/>
          <w:sz w:val="22"/>
        </w:rPr>
        <w:t>l</w:t>
      </w:r>
      <w:r w:rsidR="004B10C7" w:rsidRPr="00724C12">
        <w:rPr>
          <w:rFonts w:ascii="Arial" w:hAnsi="Arial" w:cs="Arial"/>
          <w:sz w:val="22"/>
        </w:rPr>
        <w:t>i</w:t>
      </w:r>
      <w:r w:rsidR="00E80A6D" w:rsidRPr="00724C12">
        <w:rPr>
          <w:rFonts w:ascii="Arial" w:hAnsi="Arial" w:cs="Arial"/>
          <w:sz w:val="22"/>
        </w:rPr>
        <w:t>che Handlungsfähigkeit abgesprochen wird (</w:t>
      </w:r>
      <w:r w:rsidR="004B10C7" w:rsidRPr="00724C12">
        <w:rPr>
          <w:rFonts w:ascii="Arial" w:hAnsi="Arial" w:cs="Arial"/>
          <w:sz w:val="22"/>
        </w:rPr>
        <w:t xml:space="preserve">derzeit sind etwa </w:t>
      </w:r>
      <w:r w:rsidR="00E80A6D" w:rsidRPr="00724C12">
        <w:rPr>
          <w:rFonts w:ascii="Arial" w:hAnsi="Arial" w:cs="Arial"/>
          <w:sz w:val="22"/>
        </w:rPr>
        <w:t>3</w:t>
      </w:r>
      <w:r w:rsidR="004B10C7" w:rsidRPr="00724C12">
        <w:rPr>
          <w:rFonts w:ascii="Arial" w:hAnsi="Arial" w:cs="Arial"/>
          <w:sz w:val="22"/>
        </w:rPr>
        <w:t>.</w:t>
      </w:r>
      <w:r w:rsidR="00E80A6D" w:rsidRPr="00724C12">
        <w:rPr>
          <w:rFonts w:ascii="Arial" w:hAnsi="Arial" w:cs="Arial"/>
          <w:sz w:val="22"/>
        </w:rPr>
        <w:t xml:space="preserve">000 Personen </w:t>
      </w:r>
      <w:r w:rsidR="004B10C7" w:rsidRPr="00724C12">
        <w:rPr>
          <w:rFonts w:ascii="Arial" w:hAnsi="Arial" w:cs="Arial"/>
          <w:sz w:val="22"/>
        </w:rPr>
        <w:t xml:space="preserve">davon </w:t>
      </w:r>
      <w:r w:rsidR="00E80A6D" w:rsidRPr="00724C12">
        <w:rPr>
          <w:rFonts w:ascii="Arial" w:hAnsi="Arial" w:cs="Arial"/>
          <w:sz w:val="22"/>
        </w:rPr>
        <w:t>b</w:t>
      </w:r>
      <w:r w:rsidR="004B10C7" w:rsidRPr="00724C12">
        <w:rPr>
          <w:rFonts w:ascii="Arial" w:hAnsi="Arial" w:cs="Arial"/>
          <w:sz w:val="22"/>
        </w:rPr>
        <w:t>e</w:t>
      </w:r>
      <w:r w:rsidR="00E80A6D" w:rsidRPr="00724C12">
        <w:rPr>
          <w:rFonts w:ascii="Arial" w:hAnsi="Arial" w:cs="Arial"/>
          <w:sz w:val="22"/>
        </w:rPr>
        <w:t xml:space="preserve">troffen). </w:t>
      </w:r>
      <w:r w:rsidR="004B10C7" w:rsidRPr="00724C12">
        <w:rPr>
          <w:rFonts w:ascii="Arial" w:hAnsi="Arial" w:cs="Arial"/>
          <w:sz w:val="22"/>
        </w:rPr>
        <w:t xml:space="preserve">Zwar sei das </w:t>
      </w:r>
      <w:r w:rsidR="00E80A6D" w:rsidRPr="00724C12">
        <w:rPr>
          <w:rFonts w:ascii="Arial" w:hAnsi="Arial" w:cs="Arial"/>
          <w:sz w:val="22"/>
        </w:rPr>
        <w:t>Betreuungsrecht 2016 reformiert worden, aber es basie</w:t>
      </w:r>
      <w:r w:rsidR="004B10C7" w:rsidRPr="00724C12">
        <w:rPr>
          <w:rFonts w:ascii="Arial" w:hAnsi="Arial" w:cs="Arial"/>
          <w:sz w:val="22"/>
        </w:rPr>
        <w:t>r</w:t>
      </w:r>
      <w:r w:rsidR="00E80A6D" w:rsidRPr="00724C12">
        <w:rPr>
          <w:rFonts w:ascii="Arial" w:hAnsi="Arial" w:cs="Arial"/>
          <w:sz w:val="22"/>
        </w:rPr>
        <w:t xml:space="preserve">e immer noch auf </w:t>
      </w:r>
      <w:r w:rsidR="004B10C7" w:rsidRPr="00724C12">
        <w:rPr>
          <w:rFonts w:ascii="Arial" w:hAnsi="Arial" w:cs="Arial"/>
          <w:sz w:val="22"/>
        </w:rPr>
        <w:t xml:space="preserve">dem System der </w:t>
      </w:r>
      <w:r w:rsidR="00E80A6D" w:rsidRPr="00724C12">
        <w:rPr>
          <w:rFonts w:ascii="Arial" w:hAnsi="Arial" w:cs="Arial"/>
          <w:sz w:val="22"/>
        </w:rPr>
        <w:t>ersetzende</w:t>
      </w:r>
      <w:r w:rsidR="004B10C7" w:rsidRPr="00724C12">
        <w:rPr>
          <w:rFonts w:ascii="Arial" w:hAnsi="Arial" w:cs="Arial"/>
          <w:sz w:val="22"/>
        </w:rPr>
        <w:t>n</w:t>
      </w:r>
      <w:r w:rsidR="00E80A6D" w:rsidRPr="00724C12">
        <w:rPr>
          <w:rFonts w:ascii="Arial" w:hAnsi="Arial" w:cs="Arial"/>
          <w:sz w:val="22"/>
        </w:rPr>
        <w:t xml:space="preserve"> Entscheidungsfi</w:t>
      </w:r>
      <w:r w:rsidR="00E80A6D" w:rsidRPr="00724C12">
        <w:rPr>
          <w:rFonts w:ascii="Arial" w:hAnsi="Arial" w:cs="Arial"/>
          <w:sz w:val="22"/>
        </w:rPr>
        <w:t>n</w:t>
      </w:r>
      <w:r w:rsidR="00E80A6D" w:rsidRPr="00724C12">
        <w:rPr>
          <w:rFonts w:ascii="Arial" w:hAnsi="Arial" w:cs="Arial"/>
          <w:sz w:val="22"/>
        </w:rPr>
        <w:t xml:space="preserve">dung. </w:t>
      </w:r>
      <w:r w:rsidR="004B10C7" w:rsidRPr="00724C12">
        <w:rPr>
          <w:rFonts w:ascii="Arial" w:hAnsi="Arial" w:cs="Arial"/>
          <w:sz w:val="22"/>
        </w:rPr>
        <w:t xml:space="preserve">Weiteren Handlungsbedarf sieht der Ausschuss </w:t>
      </w:r>
      <w:r w:rsidR="00031C3B" w:rsidRPr="00724C12">
        <w:rPr>
          <w:rFonts w:ascii="Arial" w:hAnsi="Arial" w:cs="Arial"/>
          <w:sz w:val="22"/>
        </w:rPr>
        <w:t xml:space="preserve">angesichts </w:t>
      </w:r>
      <w:r w:rsidR="004B10C7" w:rsidRPr="00724C12">
        <w:rPr>
          <w:rFonts w:ascii="Arial" w:hAnsi="Arial" w:cs="Arial"/>
          <w:sz w:val="22"/>
        </w:rPr>
        <w:t>der</w:t>
      </w:r>
      <w:r w:rsidR="00E80A6D" w:rsidRPr="00724C12">
        <w:rPr>
          <w:rFonts w:ascii="Arial" w:hAnsi="Arial" w:cs="Arial"/>
          <w:sz w:val="22"/>
        </w:rPr>
        <w:t xml:space="preserve"> hohe</w:t>
      </w:r>
      <w:r w:rsidR="004B10C7" w:rsidRPr="00724C12">
        <w:rPr>
          <w:rFonts w:ascii="Arial" w:hAnsi="Arial" w:cs="Arial"/>
          <w:sz w:val="22"/>
        </w:rPr>
        <w:t>n</w:t>
      </w:r>
      <w:r w:rsidR="00E80A6D" w:rsidRPr="00724C12">
        <w:rPr>
          <w:rFonts w:ascii="Arial" w:hAnsi="Arial" w:cs="Arial"/>
          <w:sz w:val="22"/>
        </w:rPr>
        <w:t xml:space="preserve"> Institutionalisi</w:t>
      </w:r>
      <w:r w:rsidR="00E80A6D" w:rsidRPr="00724C12">
        <w:rPr>
          <w:rFonts w:ascii="Arial" w:hAnsi="Arial" w:cs="Arial"/>
          <w:sz w:val="22"/>
        </w:rPr>
        <w:t>e</w:t>
      </w:r>
      <w:r w:rsidR="00E80A6D" w:rsidRPr="00724C12">
        <w:rPr>
          <w:rFonts w:ascii="Arial" w:hAnsi="Arial" w:cs="Arial"/>
          <w:sz w:val="22"/>
        </w:rPr>
        <w:t>rungsrate</w:t>
      </w:r>
      <w:r w:rsidR="004B10C7" w:rsidRPr="00724C12">
        <w:rPr>
          <w:rFonts w:ascii="Arial" w:hAnsi="Arial" w:cs="Arial"/>
          <w:sz w:val="22"/>
        </w:rPr>
        <w:t xml:space="preserve"> sowie in dem mangelnden</w:t>
      </w:r>
      <w:r w:rsidR="00E80A6D" w:rsidRPr="00724C12">
        <w:rPr>
          <w:rFonts w:ascii="Arial" w:hAnsi="Arial" w:cs="Arial"/>
          <w:sz w:val="22"/>
        </w:rPr>
        <w:t xml:space="preserve"> Schutz vor Fo</w:t>
      </w:r>
      <w:r w:rsidR="004B10C7" w:rsidRPr="00724C12">
        <w:rPr>
          <w:rFonts w:ascii="Arial" w:hAnsi="Arial" w:cs="Arial"/>
          <w:sz w:val="22"/>
        </w:rPr>
        <w:t>l</w:t>
      </w:r>
      <w:r w:rsidR="00E80A6D" w:rsidRPr="00724C12">
        <w:rPr>
          <w:rFonts w:ascii="Arial" w:hAnsi="Arial" w:cs="Arial"/>
          <w:sz w:val="22"/>
        </w:rPr>
        <w:t>ter und M</w:t>
      </w:r>
      <w:r w:rsidR="004B10C7" w:rsidRPr="00724C12">
        <w:rPr>
          <w:rFonts w:ascii="Arial" w:hAnsi="Arial" w:cs="Arial"/>
          <w:sz w:val="22"/>
        </w:rPr>
        <w:t>i</w:t>
      </w:r>
      <w:r w:rsidR="00E80A6D" w:rsidRPr="00724C12">
        <w:rPr>
          <w:rFonts w:ascii="Arial" w:hAnsi="Arial" w:cs="Arial"/>
          <w:sz w:val="22"/>
        </w:rPr>
        <w:t>ssbrauch</w:t>
      </w:r>
      <w:r w:rsidR="004B10C7" w:rsidRPr="00724C12">
        <w:rPr>
          <w:rFonts w:ascii="Arial" w:hAnsi="Arial" w:cs="Arial"/>
          <w:sz w:val="22"/>
        </w:rPr>
        <w:t>, insbesondere</w:t>
      </w:r>
      <w:r w:rsidR="00E80A6D" w:rsidRPr="00724C12">
        <w:rPr>
          <w:rFonts w:ascii="Arial" w:hAnsi="Arial" w:cs="Arial"/>
          <w:sz w:val="22"/>
        </w:rPr>
        <w:t xml:space="preserve"> für</w:t>
      </w:r>
      <w:r w:rsidR="004B10C7" w:rsidRPr="00724C12">
        <w:rPr>
          <w:rFonts w:ascii="Arial" w:hAnsi="Arial" w:cs="Arial"/>
          <w:sz w:val="22"/>
        </w:rPr>
        <w:t xml:space="preserve"> behinderte</w:t>
      </w:r>
      <w:r w:rsidR="00E80A6D" w:rsidRPr="00724C12">
        <w:rPr>
          <w:rFonts w:ascii="Arial" w:hAnsi="Arial" w:cs="Arial"/>
          <w:sz w:val="22"/>
        </w:rPr>
        <w:t xml:space="preserve"> Frauen und Kinder</w:t>
      </w:r>
      <w:r w:rsidR="004B10C7" w:rsidRPr="00724C12">
        <w:rPr>
          <w:rFonts w:ascii="Arial" w:hAnsi="Arial" w:cs="Arial"/>
          <w:sz w:val="22"/>
        </w:rPr>
        <w:t>, die</w:t>
      </w:r>
      <w:r w:rsidR="00E80A6D" w:rsidRPr="00724C12">
        <w:rPr>
          <w:rFonts w:ascii="Arial" w:hAnsi="Arial" w:cs="Arial"/>
          <w:sz w:val="22"/>
        </w:rPr>
        <w:t xml:space="preserve"> in</w:t>
      </w:r>
      <w:r w:rsidR="004B10C7" w:rsidRPr="00724C12">
        <w:rPr>
          <w:rFonts w:ascii="Arial" w:hAnsi="Arial" w:cs="Arial"/>
          <w:sz w:val="22"/>
        </w:rPr>
        <w:t xml:space="preserve"> </w:t>
      </w:r>
      <w:r w:rsidR="00E80A6D" w:rsidRPr="00724C12">
        <w:rPr>
          <w:rFonts w:ascii="Arial" w:hAnsi="Arial" w:cs="Arial"/>
          <w:sz w:val="22"/>
        </w:rPr>
        <w:t>Einrichtungen</w:t>
      </w:r>
      <w:r w:rsidR="004B10C7" w:rsidRPr="00724C12">
        <w:rPr>
          <w:rFonts w:ascii="Arial" w:hAnsi="Arial" w:cs="Arial"/>
          <w:sz w:val="22"/>
        </w:rPr>
        <w:t xml:space="preserve"> leben müssen</w:t>
      </w:r>
      <w:r w:rsidR="00E80A6D" w:rsidRPr="00724C12">
        <w:rPr>
          <w:rFonts w:ascii="Arial" w:hAnsi="Arial" w:cs="Arial"/>
          <w:sz w:val="22"/>
        </w:rPr>
        <w:t xml:space="preserve">. </w:t>
      </w:r>
      <w:r w:rsidR="004B10C7" w:rsidRPr="00724C12">
        <w:rPr>
          <w:rFonts w:ascii="Arial" w:hAnsi="Arial" w:cs="Arial"/>
          <w:sz w:val="22"/>
        </w:rPr>
        <w:t>Während des</w:t>
      </w:r>
      <w:r w:rsidR="00E80A6D" w:rsidRPr="00724C12">
        <w:rPr>
          <w:rFonts w:ascii="Arial" w:hAnsi="Arial" w:cs="Arial"/>
          <w:sz w:val="22"/>
        </w:rPr>
        <w:t xml:space="preserve"> Dialog</w:t>
      </w:r>
      <w:r w:rsidR="004B10C7" w:rsidRPr="00724C12">
        <w:rPr>
          <w:rFonts w:ascii="Arial" w:hAnsi="Arial" w:cs="Arial"/>
          <w:sz w:val="22"/>
        </w:rPr>
        <w:t>s</w:t>
      </w:r>
      <w:r w:rsidR="00E80A6D" w:rsidRPr="00724C12">
        <w:rPr>
          <w:rFonts w:ascii="Arial" w:hAnsi="Arial" w:cs="Arial"/>
          <w:sz w:val="22"/>
        </w:rPr>
        <w:t xml:space="preserve"> griff Theresia Degener einen Fall</w:t>
      </w:r>
      <w:r w:rsidR="004B10C7" w:rsidRPr="00724C12">
        <w:rPr>
          <w:rFonts w:ascii="Arial" w:hAnsi="Arial" w:cs="Arial"/>
          <w:sz w:val="22"/>
        </w:rPr>
        <w:t xml:space="preserve"> </w:t>
      </w:r>
      <w:r w:rsidR="009778F7" w:rsidRPr="00724C12">
        <w:rPr>
          <w:rFonts w:ascii="Arial" w:hAnsi="Arial" w:cs="Arial"/>
          <w:sz w:val="22"/>
        </w:rPr>
        <w:t xml:space="preserve">von Frauen </w:t>
      </w:r>
      <w:r w:rsidR="00E80A6D" w:rsidRPr="00724C12">
        <w:rPr>
          <w:rFonts w:ascii="Arial" w:hAnsi="Arial" w:cs="Arial"/>
          <w:sz w:val="22"/>
        </w:rPr>
        <w:t>auf, die in einer Einrichtung sexu</w:t>
      </w:r>
      <w:r w:rsidR="002372B3" w:rsidRPr="00724C12">
        <w:rPr>
          <w:rFonts w:ascii="Arial" w:hAnsi="Arial" w:cs="Arial"/>
          <w:sz w:val="22"/>
        </w:rPr>
        <w:t>ell missbraucht und gezwungen w</w:t>
      </w:r>
      <w:r w:rsidR="00E80A6D" w:rsidRPr="00724C12">
        <w:rPr>
          <w:rFonts w:ascii="Arial" w:hAnsi="Arial" w:cs="Arial"/>
          <w:sz w:val="22"/>
        </w:rPr>
        <w:t>u</w:t>
      </w:r>
      <w:r w:rsidR="002372B3" w:rsidRPr="00724C12">
        <w:rPr>
          <w:rFonts w:ascii="Arial" w:hAnsi="Arial" w:cs="Arial"/>
          <w:sz w:val="22"/>
        </w:rPr>
        <w:t>r</w:t>
      </w:r>
      <w:r w:rsidR="00E80A6D" w:rsidRPr="00724C12">
        <w:rPr>
          <w:rFonts w:ascii="Arial" w:hAnsi="Arial" w:cs="Arial"/>
          <w:sz w:val="22"/>
        </w:rPr>
        <w:t>den, daraus resultierende Schwangers</w:t>
      </w:r>
      <w:r w:rsidR="009778F7" w:rsidRPr="00724C12">
        <w:rPr>
          <w:rFonts w:ascii="Arial" w:hAnsi="Arial" w:cs="Arial"/>
          <w:sz w:val="22"/>
        </w:rPr>
        <w:t>c</w:t>
      </w:r>
      <w:r w:rsidR="00E80A6D" w:rsidRPr="00724C12">
        <w:rPr>
          <w:rFonts w:ascii="Arial" w:hAnsi="Arial" w:cs="Arial"/>
          <w:sz w:val="22"/>
        </w:rPr>
        <w:t>haften abzubrechen</w:t>
      </w:r>
      <w:r w:rsidR="00031C3B" w:rsidRPr="00724C12">
        <w:rPr>
          <w:rFonts w:ascii="Arial" w:hAnsi="Arial" w:cs="Arial"/>
          <w:sz w:val="22"/>
        </w:rPr>
        <w:t xml:space="preserve"> (siehe Ed</w:t>
      </w:r>
      <w:r w:rsidR="00031C3B" w:rsidRPr="00724C12">
        <w:rPr>
          <w:rFonts w:ascii="Arial" w:hAnsi="Arial" w:cs="Arial"/>
          <w:sz w:val="22"/>
        </w:rPr>
        <w:t>i</w:t>
      </w:r>
      <w:r w:rsidR="00031C3B" w:rsidRPr="00724C12">
        <w:rPr>
          <w:rFonts w:ascii="Arial" w:hAnsi="Arial" w:cs="Arial"/>
          <w:sz w:val="22"/>
        </w:rPr>
        <w:t>torial)</w:t>
      </w:r>
      <w:r w:rsidR="00E80A6D" w:rsidRPr="00724C12">
        <w:rPr>
          <w:rFonts w:ascii="Arial" w:hAnsi="Arial" w:cs="Arial"/>
          <w:sz w:val="22"/>
        </w:rPr>
        <w:t xml:space="preserve">. </w:t>
      </w:r>
      <w:r w:rsidR="007E466D" w:rsidRPr="00724C12">
        <w:rPr>
          <w:rFonts w:ascii="Arial" w:hAnsi="Arial" w:cs="Arial"/>
          <w:sz w:val="22"/>
        </w:rPr>
        <w:t>Sie wollte wissen, welche Maßnahmen es gäbe, dass Frauen ihr Recht auf sexuelle Selbs</w:t>
      </w:r>
      <w:r w:rsidR="009778F7" w:rsidRPr="00724C12">
        <w:rPr>
          <w:rFonts w:ascii="Arial" w:hAnsi="Arial" w:cs="Arial"/>
          <w:sz w:val="22"/>
        </w:rPr>
        <w:t>t</w:t>
      </w:r>
      <w:r w:rsidR="007E466D" w:rsidRPr="00724C12">
        <w:rPr>
          <w:rFonts w:ascii="Arial" w:hAnsi="Arial" w:cs="Arial"/>
          <w:sz w:val="22"/>
        </w:rPr>
        <w:t xml:space="preserve">bestimmung ausüben können und </w:t>
      </w:r>
      <w:r w:rsidR="009778F7" w:rsidRPr="00724C12">
        <w:rPr>
          <w:rFonts w:ascii="Arial" w:hAnsi="Arial" w:cs="Arial"/>
          <w:sz w:val="22"/>
        </w:rPr>
        <w:t xml:space="preserve">damit </w:t>
      </w:r>
      <w:r w:rsidR="007E466D" w:rsidRPr="00724C12">
        <w:rPr>
          <w:rFonts w:ascii="Arial" w:hAnsi="Arial" w:cs="Arial"/>
          <w:sz w:val="22"/>
        </w:rPr>
        <w:t>gesch</w:t>
      </w:r>
      <w:r w:rsidR="002372B3" w:rsidRPr="00724C12">
        <w:rPr>
          <w:rFonts w:ascii="Arial" w:hAnsi="Arial" w:cs="Arial"/>
          <w:sz w:val="22"/>
        </w:rPr>
        <w:t>l</w:t>
      </w:r>
      <w:r w:rsidR="007E466D" w:rsidRPr="00724C12">
        <w:rPr>
          <w:rFonts w:ascii="Arial" w:hAnsi="Arial" w:cs="Arial"/>
          <w:sz w:val="22"/>
        </w:rPr>
        <w:t>echtsbasierte Gewalt verfolgt und ve</w:t>
      </w:r>
      <w:r w:rsidR="007E466D" w:rsidRPr="00724C12">
        <w:rPr>
          <w:rFonts w:ascii="Arial" w:hAnsi="Arial" w:cs="Arial"/>
          <w:sz w:val="22"/>
        </w:rPr>
        <w:t>r</w:t>
      </w:r>
      <w:r w:rsidR="007E466D" w:rsidRPr="00724C12">
        <w:rPr>
          <w:rFonts w:ascii="Arial" w:hAnsi="Arial" w:cs="Arial"/>
          <w:sz w:val="22"/>
        </w:rPr>
        <w:t>hindert wird. Die D</w:t>
      </w:r>
      <w:r w:rsidR="009778F7" w:rsidRPr="00724C12">
        <w:rPr>
          <w:rFonts w:ascii="Arial" w:hAnsi="Arial" w:cs="Arial"/>
          <w:sz w:val="22"/>
        </w:rPr>
        <w:t>e</w:t>
      </w:r>
      <w:r w:rsidR="007E466D" w:rsidRPr="00724C12">
        <w:rPr>
          <w:rFonts w:ascii="Arial" w:hAnsi="Arial" w:cs="Arial"/>
          <w:sz w:val="22"/>
        </w:rPr>
        <w:t>legation</w:t>
      </w:r>
      <w:r w:rsidR="009778F7" w:rsidRPr="00724C12">
        <w:rPr>
          <w:rFonts w:ascii="Arial" w:hAnsi="Arial" w:cs="Arial"/>
          <w:sz w:val="22"/>
        </w:rPr>
        <w:t xml:space="preserve"> entgegnete</w:t>
      </w:r>
      <w:r w:rsidR="007E466D" w:rsidRPr="00724C12">
        <w:rPr>
          <w:rFonts w:ascii="Arial" w:hAnsi="Arial" w:cs="Arial"/>
          <w:sz w:val="22"/>
        </w:rPr>
        <w:t>, es sei of</w:t>
      </w:r>
      <w:r w:rsidR="009778F7" w:rsidRPr="00724C12">
        <w:rPr>
          <w:rFonts w:ascii="Arial" w:hAnsi="Arial" w:cs="Arial"/>
          <w:sz w:val="22"/>
        </w:rPr>
        <w:t>f</w:t>
      </w:r>
      <w:r w:rsidR="007E466D" w:rsidRPr="00724C12">
        <w:rPr>
          <w:rFonts w:ascii="Arial" w:hAnsi="Arial" w:cs="Arial"/>
          <w:sz w:val="22"/>
        </w:rPr>
        <w:t>iziell kein Fall von Folter und Mis</w:t>
      </w:r>
      <w:r w:rsidR="007E466D" w:rsidRPr="00724C12">
        <w:rPr>
          <w:rFonts w:ascii="Arial" w:hAnsi="Arial" w:cs="Arial"/>
          <w:sz w:val="22"/>
        </w:rPr>
        <w:t>s</w:t>
      </w:r>
      <w:r w:rsidR="007E466D" w:rsidRPr="00724C12">
        <w:rPr>
          <w:rFonts w:ascii="Arial" w:hAnsi="Arial" w:cs="Arial"/>
          <w:sz w:val="22"/>
        </w:rPr>
        <w:t xml:space="preserve">brauch durch medzinisches Personal </w:t>
      </w:r>
      <w:r w:rsidR="009778F7" w:rsidRPr="00724C12">
        <w:rPr>
          <w:rFonts w:ascii="Arial" w:hAnsi="Arial" w:cs="Arial"/>
          <w:sz w:val="22"/>
        </w:rPr>
        <w:t>bekannt</w:t>
      </w:r>
      <w:r w:rsidR="007E466D" w:rsidRPr="00724C12">
        <w:rPr>
          <w:rFonts w:ascii="Arial" w:hAnsi="Arial" w:cs="Arial"/>
          <w:sz w:val="22"/>
        </w:rPr>
        <w:t xml:space="preserve"> und Zwangsabtreibung</w:t>
      </w:r>
      <w:r w:rsidR="009778F7" w:rsidRPr="00724C12">
        <w:rPr>
          <w:rFonts w:ascii="Arial" w:hAnsi="Arial" w:cs="Arial"/>
          <w:sz w:val="22"/>
        </w:rPr>
        <w:t>en seien</w:t>
      </w:r>
      <w:r w:rsidR="007E466D" w:rsidRPr="00724C12">
        <w:rPr>
          <w:rFonts w:ascii="Arial" w:hAnsi="Arial" w:cs="Arial"/>
          <w:sz w:val="22"/>
        </w:rPr>
        <w:t xml:space="preserve"> verboten. </w:t>
      </w:r>
      <w:r w:rsidR="009778F7" w:rsidRPr="00724C12">
        <w:rPr>
          <w:rFonts w:ascii="Arial" w:hAnsi="Arial" w:cs="Arial"/>
          <w:sz w:val="22"/>
        </w:rPr>
        <w:t>Seit 2017</w:t>
      </w:r>
      <w:r w:rsidR="007E466D" w:rsidRPr="00724C12">
        <w:rPr>
          <w:rFonts w:ascii="Arial" w:hAnsi="Arial" w:cs="Arial"/>
          <w:sz w:val="22"/>
        </w:rPr>
        <w:t xml:space="preserve"> gebe es</w:t>
      </w:r>
      <w:r w:rsidR="009778F7" w:rsidRPr="00724C12">
        <w:rPr>
          <w:rFonts w:ascii="Arial" w:hAnsi="Arial" w:cs="Arial"/>
          <w:sz w:val="22"/>
        </w:rPr>
        <w:t xml:space="preserve"> zudem</w:t>
      </w:r>
      <w:r w:rsidR="007E466D" w:rsidRPr="00724C12">
        <w:rPr>
          <w:rFonts w:ascii="Arial" w:hAnsi="Arial" w:cs="Arial"/>
          <w:sz w:val="22"/>
        </w:rPr>
        <w:t xml:space="preserve"> ein</w:t>
      </w:r>
      <w:r w:rsidR="009778F7" w:rsidRPr="00724C12">
        <w:rPr>
          <w:rFonts w:ascii="Arial" w:hAnsi="Arial" w:cs="Arial"/>
          <w:sz w:val="22"/>
        </w:rPr>
        <w:t>en gesetzlichen Anspruch</w:t>
      </w:r>
      <w:r w:rsidR="007E466D" w:rsidRPr="00724C12">
        <w:rPr>
          <w:rFonts w:ascii="Arial" w:hAnsi="Arial" w:cs="Arial"/>
          <w:sz w:val="22"/>
        </w:rPr>
        <w:t xml:space="preserve"> auf Kontrazeptiva für jede Frau.</w:t>
      </w:r>
      <w:r w:rsidR="00EC0A38" w:rsidRPr="00724C12">
        <w:rPr>
          <w:rFonts w:ascii="Arial" w:hAnsi="Arial" w:cs="Arial"/>
          <w:sz w:val="22"/>
        </w:rPr>
        <w:t xml:space="preserve"> I</w:t>
      </w:r>
      <w:r w:rsidR="009778F7" w:rsidRPr="00724C12">
        <w:rPr>
          <w:rFonts w:ascii="Arial" w:hAnsi="Arial" w:cs="Arial"/>
          <w:sz w:val="22"/>
        </w:rPr>
        <w:t>n</w:t>
      </w:r>
      <w:r w:rsidR="00EC0A38" w:rsidRPr="00724C12">
        <w:rPr>
          <w:rFonts w:ascii="Arial" w:hAnsi="Arial" w:cs="Arial"/>
          <w:sz w:val="22"/>
        </w:rPr>
        <w:t xml:space="preserve"> Bezug auf </w:t>
      </w:r>
      <w:r w:rsidR="009778F7" w:rsidRPr="00724C12">
        <w:rPr>
          <w:rFonts w:ascii="Arial" w:hAnsi="Arial" w:cs="Arial"/>
          <w:sz w:val="22"/>
        </w:rPr>
        <w:t xml:space="preserve">die </w:t>
      </w:r>
      <w:r w:rsidR="00EC0A38" w:rsidRPr="00724C12">
        <w:rPr>
          <w:rFonts w:ascii="Arial" w:hAnsi="Arial" w:cs="Arial"/>
          <w:sz w:val="22"/>
        </w:rPr>
        <w:t>rechtliche Handlun</w:t>
      </w:r>
      <w:r w:rsidR="009778F7" w:rsidRPr="00724C12">
        <w:rPr>
          <w:rFonts w:ascii="Arial" w:hAnsi="Arial" w:cs="Arial"/>
          <w:sz w:val="22"/>
        </w:rPr>
        <w:t>g</w:t>
      </w:r>
      <w:r w:rsidR="00EC0A38" w:rsidRPr="00724C12">
        <w:rPr>
          <w:rFonts w:ascii="Arial" w:hAnsi="Arial" w:cs="Arial"/>
          <w:sz w:val="22"/>
        </w:rPr>
        <w:t xml:space="preserve">sfähigkeit </w:t>
      </w:r>
      <w:r w:rsidR="009778F7" w:rsidRPr="00724C12">
        <w:rPr>
          <w:rFonts w:ascii="Arial" w:hAnsi="Arial" w:cs="Arial"/>
          <w:sz w:val="22"/>
        </w:rPr>
        <w:t>von behinderten Menschen wurde deutlich, dass die R</w:t>
      </w:r>
      <w:r w:rsidR="009778F7" w:rsidRPr="00724C12">
        <w:rPr>
          <w:rFonts w:ascii="Arial" w:hAnsi="Arial" w:cs="Arial"/>
          <w:sz w:val="22"/>
        </w:rPr>
        <w:t>e</w:t>
      </w:r>
      <w:r w:rsidR="009778F7" w:rsidRPr="00724C12">
        <w:rPr>
          <w:rFonts w:ascii="Arial" w:hAnsi="Arial" w:cs="Arial"/>
          <w:sz w:val="22"/>
        </w:rPr>
        <w:t>gierung Molda</w:t>
      </w:r>
      <w:r w:rsidR="00031C3B" w:rsidRPr="00724C12">
        <w:rPr>
          <w:rFonts w:ascii="Arial" w:hAnsi="Arial" w:cs="Arial"/>
          <w:sz w:val="22"/>
        </w:rPr>
        <w:t>w</w:t>
      </w:r>
      <w:r w:rsidR="009778F7" w:rsidRPr="00724C12">
        <w:rPr>
          <w:rFonts w:ascii="Arial" w:hAnsi="Arial" w:cs="Arial"/>
          <w:sz w:val="22"/>
        </w:rPr>
        <w:t xml:space="preserve">iens </w:t>
      </w:r>
      <w:r w:rsidR="00EC0A38" w:rsidRPr="00724C12">
        <w:rPr>
          <w:rFonts w:ascii="Arial" w:hAnsi="Arial" w:cs="Arial"/>
          <w:sz w:val="22"/>
        </w:rPr>
        <w:t>das</w:t>
      </w:r>
      <w:r w:rsidR="009778F7" w:rsidRPr="00724C12">
        <w:rPr>
          <w:rFonts w:ascii="Arial" w:hAnsi="Arial" w:cs="Arial"/>
          <w:sz w:val="22"/>
        </w:rPr>
        <w:t xml:space="preserve"> dem Betreuungsrecht</w:t>
      </w:r>
      <w:r w:rsidR="00EC0A38" w:rsidRPr="00724C12">
        <w:rPr>
          <w:rFonts w:ascii="Arial" w:hAnsi="Arial" w:cs="Arial"/>
          <w:sz w:val="22"/>
        </w:rPr>
        <w:t xml:space="preserve"> zugrundliegend</w:t>
      </w:r>
      <w:r w:rsidR="00031C3B" w:rsidRPr="00724C12">
        <w:rPr>
          <w:rFonts w:ascii="Arial" w:hAnsi="Arial" w:cs="Arial"/>
          <w:sz w:val="22"/>
        </w:rPr>
        <w:t>e</w:t>
      </w:r>
      <w:r w:rsidR="009778F7" w:rsidRPr="00724C12">
        <w:rPr>
          <w:rFonts w:ascii="Arial" w:hAnsi="Arial" w:cs="Arial"/>
          <w:sz w:val="22"/>
        </w:rPr>
        <w:t xml:space="preserve"> </w:t>
      </w:r>
      <w:r w:rsidR="00EC0A38" w:rsidRPr="00724C12">
        <w:rPr>
          <w:rFonts w:ascii="Arial" w:hAnsi="Arial" w:cs="Arial"/>
          <w:sz w:val="22"/>
        </w:rPr>
        <w:t>Konzept</w:t>
      </w:r>
      <w:r w:rsidR="009778F7" w:rsidRPr="00724C12">
        <w:rPr>
          <w:rFonts w:ascii="Arial" w:hAnsi="Arial" w:cs="Arial"/>
          <w:sz w:val="22"/>
        </w:rPr>
        <w:t xml:space="preserve"> der unterstütze</w:t>
      </w:r>
      <w:r w:rsidR="009778F7" w:rsidRPr="00724C12">
        <w:rPr>
          <w:rFonts w:ascii="Arial" w:hAnsi="Arial" w:cs="Arial"/>
          <w:sz w:val="22"/>
        </w:rPr>
        <w:t>n</w:t>
      </w:r>
      <w:r w:rsidR="009778F7" w:rsidRPr="00724C12">
        <w:rPr>
          <w:rFonts w:ascii="Arial" w:hAnsi="Arial" w:cs="Arial"/>
          <w:sz w:val="22"/>
        </w:rPr>
        <w:t>den Entscheidungsfindung nicht verstanden hat: Das Betreuungsrecht, so die Delegation, beziehe</w:t>
      </w:r>
      <w:r w:rsidR="00EC0A38" w:rsidRPr="00724C12">
        <w:rPr>
          <w:rFonts w:ascii="Arial" w:hAnsi="Arial" w:cs="Arial"/>
          <w:sz w:val="22"/>
        </w:rPr>
        <w:t xml:space="preserve"> </w:t>
      </w:r>
      <w:r w:rsidR="009778F7" w:rsidRPr="00724C12">
        <w:rPr>
          <w:rFonts w:ascii="Arial" w:hAnsi="Arial" w:cs="Arial"/>
          <w:sz w:val="22"/>
        </w:rPr>
        <w:t>s</w:t>
      </w:r>
      <w:r w:rsidR="00EC0A38" w:rsidRPr="00724C12">
        <w:rPr>
          <w:rFonts w:ascii="Arial" w:hAnsi="Arial" w:cs="Arial"/>
          <w:sz w:val="22"/>
        </w:rPr>
        <w:t>ich durchaus auf Unterstützung statt Ersetzung, den</w:t>
      </w:r>
      <w:r w:rsidR="009778F7" w:rsidRPr="00724C12">
        <w:rPr>
          <w:rFonts w:ascii="Arial" w:hAnsi="Arial" w:cs="Arial"/>
          <w:sz w:val="22"/>
        </w:rPr>
        <w:t>n</w:t>
      </w:r>
      <w:r w:rsidR="00EC0A38" w:rsidRPr="00724C12">
        <w:rPr>
          <w:rFonts w:ascii="Arial" w:hAnsi="Arial" w:cs="Arial"/>
          <w:sz w:val="22"/>
        </w:rPr>
        <w:t xml:space="preserve"> der Wille der behinderten Person werde berücksichtigt. Eine </w:t>
      </w:r>
      <w:r w:rsidR="009778F7" w:rsidRPr="00724C12">
        <w:rPr>
          <w:rFonts w:ascii="Arial" w:hAnsi="Arial" w:cs="Arial"/>
          <w:sz w:val="22"/>
        </w:rPr>
        <w:t>weitere</w:t>
      </w:r>
      <w:r w:rsidR="00EC0A38" w:rsidRPr="00724C12">
        <w:rPr>
          <w:rFonts w:ascii="Arial" w:hAnsi="Arial" w:cs="Arial"/>
          <w:sz w:val="22"/>
        </w:rPr>
        <w:t xml:space="preserve"> Frage de</w:t>
      </w:r>
      <w:r w:rsidR="009778F7" w:rsidRPr="00724C12">
        <w:rPr>
          <w:rFonts w:ascii="Arial" w:hAnsi="Arial" w:cs="Arial"/>
          <w:sz w:val="22"/>
        </w:rPr>
        <w:t>s</w:t>
      </w:r>
      <w:r w:rsidR="00EC0A38" w:rsidRPr="00724C12">
        <w:rPr>
          <w:rFonts w:ascii="Arial" w:hAnsi="Arial" w:cs="Arial"/>
          <w:sz w:val="22"/>
        </w:rPr>
        <w:t xml:space="preserve"> Ausschuss</w:t>
      </w:r>
      <w:r w:rsidR="009778F7" w:rsidRPr="00724C12">
        <w:rPr>
          <w:rFonts w:ascii="Arial" w:hAnsi="Arial" w:cs="Arial"/>
          <w:sz w:val="22"/>
        </w:rPr>
        <w:t>es</w:t>
      </w:r>
      <w:r w:rsidR="00EC0A38" w:rsidRPr="00724C12">
        <w:rPr>
          <w:rFonts w:ascii="Arial" w:hAnsi="Arial" w:cs="Arial"/>
          <w:sz w:val="22"/>
        </w:rPr>
        <w:t xml:space="preserve"> betraf die </w:t>
      </w:r>
      <w:r w:rsidR="009778F7" w:rsidRPr="00724C12">
        <w:rPr>
          <w:rFonts w:ascii="Arial" w:hAnsi="Arial" w:cs="Arial"/>
          <w:sz w:val="22"/>
        </w:rPr>
        <w:t>B</w:t>
      </w:r>
      <w:r w:rsidR="00EC0A38" w:rsidRPr="00724C12">
        <w:rPr>
          <w:rFonts w:ascii="Arial" w:hAnsi="Arial" w:cs="Arial"/>
          <w:sz w:val="22"/>
        </w:rPr>
        <w:t>e</w:t>
      </w:r>
      <w:r w:rsidR="00EC0A38" w:rsidRPr="00724C12">
        <w:rPr>
          <w:rFonts w:ascii="Arial" w:hAnsi="Arial" w:cs="Arial"/>
          <w:sz w:val="22"/>
        </w:rPr>
        <w:t>teiligung der Menschen mit Behi</w:t>
      </w:r>
      <w:r w:rsidR="009778F7" w:rsidRPr="00724C12">
        <w:rPr>
          <w:rFonts w:ascii="Arial" w:hAnsi="Arial" w:cs="Arial"/>
          <w:sz w:val="22"/>
        </w:rPr>
        <w:t>n</w:t>
      </w:r>
      <w:r w:rsidR="00EC0A38" w:rsidRPr="00724C12">
        <w:rPr>
          <w:rFonts w:ascii="Arial" w:hAnsi="Arial" w:cs="Arial"/>
          <w:sz w:val="22"/>
        </w:rPr>
        <w:t>derungen</w:t>
      </w:r>
      <w:r w:rsidR="009778F7" w:rsidRPr="00724C12">
        <w:rPr>
          <w:rFonts w:ascii="Arial" w:hAnsi="Arial" w:cs="Arial"/>
          <w:sz w:val="22"/>
        </w:rPr>
        <w:t xml:space="preserve"> und ihrer Organisationen</w:t>
      </w:r>
      <w:r w:rsidR="00EC0A38" w:rsidRPr="00724C12">
        <w:rPr>
          <w:rFonts w:ascii="Arial" w:hAnsi="Arial" w:cs="Arial"/>
          <w:sz w:val="22"/>
        </w:rPr>
        <w:t xml:space="preserve"> an der Planung von Gesetzesrefo</w:t>
      </w:r>
      <w:r w:rsidR="00EC0A38" w:rsidRPr="00724C12">
        <w:rPr>
          <w:rFonts w:ascii="Arial" w:hAnsi="Arial" w:cs="Arial"/>
          <w:sz w:val="22"/>
        </w:rPr>
        <w:t>r</w:t>
      </w:r>
      <w:r w:rsidR="00EC0A38" w:rsidRPr="00724C12">
        <w:rPr>
          <w:rFonts w:ascii="Arial" w:hAnsi="Arial" w:cs="Arial"/>
          <w:sz w:val="22"/>
        </w:rPr>
        <w:t>men und Sta</w:t>
      </w:r>
      <w:r w:rsidR="009778F7" w:rsidRPr="00724C12">
        <w:rPr>
          <w:rFonts w:ascii="Arial" w:hAnsi="Arial" w:cs="Arial"/>
          <w:sz w:val="22"/>
        </w:rPr>
        <w:t>t</w:t>
      </w:r>
      <w:r w:rsidR="00EC0A38" w:rsidRPr="00724C12">
        <w:rPr>
          <w:rFonts w:ascii="Arial" w:hAnsi="Arial" w:cs="Arial"/>
          <w:sz w:val="22"/>
        </w:rPr>
        <w:t xml:space="preserve">egien zur </w:t>
      </w:r>
      <w:r w:rsidR="009778F7" w:rsidRPr="00724C12">
        <w:rPr>
          <w:rFonts w:ascii="Arial" w:hAnsi="Arial" w:cs="Arial"/>
          <w:sz w:val="22"/>
        </w:rPr>
        <w:t>U</w:t>
      </w:r>
      <w:r w:rsidR="00EC0A38" w:rsidRPr="00724C12">
        <w:rPr>
          <w:rFonts w:ascii="Arial" w:hAnsi="Arial" w:cs="Arial"/>
          <w:sz w:val="22"/>
        </w:rPr>
        <w:t xml:space="preserve">msetzung der Konvention. </w:t>
      </w:r>
      <w:r w:rsidR="003E6A0A" w:rsidRPr="00724C12">
        <w:rPr>
          <w:rFonts w:ascii="Arial" w:hAnsi="Arial" w:cs="Arial"/>
          <w:sz w:val="22"/>
        </w:rPr>
        <w:t>Hier blieb die  D</w:t>
      </w:r>
      <w:r w:rsidR="009778F7" w:rsidRPr="00724C12">
        <w:rPr>
          <w:rFonts w:ascii="Arial" w:hAnsi="Arial" w:cs="Arial"/>
          <w:sz w:val="22"/>
        </w:rPr>
        <w:t>e</w:t>
      </w:r>
      <w:r w:rsidR="003E6A0A" w:rsidRPr="00724C12">
        <w:rPr>
          <w:rFonts w:ascii="Arial" w:hAnsi="Arial" w:cs="Arial"/>
          <w:sz w:val="22"/>
        </w:rPr>
        <w:t>legation die Antwort schu</w:t>
      </w:r>
      <w:r w:rsidR="009778F7" w:rsidRPr="00724C12">
        <w:rPr>
          <w:rFonts w:ascii="Arial" w:hAnsi="Arial" w:cs="Arial"/>
          <w:sz w:val="22"/>
        </w:rPr>
        <w:t>l</w:t>
      </w:r>
      <w:r w:rsidR="003E6A0A" w:rsidRPr="00724C12">
        <w:rPr>
          <w:rFonts w:ascii="Arial" w:hAnsi="Arial" w:cs="Arial"/>
          <w:sz w:val="22"/>
        </w:rPr>
        <w:t xml:space="preserve">dig und </w:t>
      </w:r>
      <w:r w:rsidR="009778F7" w:rsidRPr="00724C12">
        <w:rPr>
          <w:rFonts w:ascii="Arial" w:hAnsi="Arial" w:cs="Arial"/>
          <w:sz w:val="22"/>
        </w:rPr>
        <w:t xml:space="preserve">verwies </w:t>
      </w:r>
      <w:r w:rsidR="003E6A0A" w:rsidRPr="00724C12">
        <w:rPr>
          <w:rFonts w:ascii="Arial" w:hAnsi="Arial" w:cs="Arial"/>
          <w:sz w:val="22"/>
        </w:rPr>
        <w:t>lediglich darauf, dass</w:t>
      </w:r>
      <w:r w:rsidR="00760D49" w:rsidRPr="00724C12">
        <w:rPr>
          <w:rFonts w:ascii="Arial" w:hAnsi="Arial" w:cs="Arial"/>
          <w:sz w:val="22"/>
        </w:rPr>
        <w:t xml:space="preserve"> </w:t>
      </w:r>
      <w:r w:rsidR="003E6A0A" w:rsidRPr="00724C12">
        <w:rPr>
          <w:rFonts w:ascii="Arial" w:hAnsi="Arial" w:cs="Arial"/>
          <w:sz w:val="22"/>
        </w:rPr>
        <w:t>Sozialarbeiter und Lehrer in die</w:t>
      </w:r>
      <w:r w:rsidR="009778F7" w:rsidRPr="00724C12">
        <w:rPr>
          <w:rFonts w:ascii="Arial" w:hAnsi="Arial" w:cs="Arial"/>
          <w:sz w:val="22"/>
        </w:rPr>
        <w:t xml:space="preserve"> </w:t>
      </w:r>
      <w:r w:rsidR="003E6A0A" w:rsidRPr="00724C12">
        <w:rPr>
          <w:rFonts w:ascii="Arial" w:hAnsi="Arial" w:cs="Arial"/>
          <w:sz w:val="22"/>
        </w:rPr>
        <w:t>Übera</w:t>
      </w:r>
      <w:r w:rsidR="009778F7" w:rsidRPr="00724C12">
        <w:rPr>
          <w:rFonts w:ascii="Arial" w:hAnsi="Arial" w:cs="Arial"/>
          <w:sz w:val="22"/>
        </w:rPr>
        <w:t>r</w:t>
      </w:r>
      <w:r w:rsidR="003E6A0A" w:rsidRPr="00724C12">
        <w:rPr>
          <w:rFonts w:ascii="Arial" w:hAnsi="Arial" w:cs="Arial"/>
          <w:sz w:val="22"/>
        </w:rPr>
        <w:t>be</w:t>
      </w:r>
      <w:r w:rsidR="009778F7" w:rsidRPr="00724C12">
        <w:rPr>
          <w:rFonts w:ascii="Arial" w:hAnsi="Arial" w:cs="Arial"/>
          <w:sz w:val="22"/>
        </w:rPr>
        <w:t>i</w:t>
      </w:r>
      <w:r w:rsidR="003E6A0A" w:rsidRPr="00724C12">
        <w:rPr>
          <w:rFonts w:ascii="Arial" w:hAnsi="Arial" w:cs="Arial"/>
          <w:sz w:val="22"/>
        </w:rPr>
        <w:t>tung der Behinderungsdef</w:t>
      </w:r>
      <w:r w:rsidR="009778F7" w:rsidRPr="00724C12">
        <w:rPr>
          <w:rFonts w:ascii="Arial" w:hAnsi="Arial" w:cs="Arial"/>
          <w:sz w:val="22"/>
        </w:rPr>
        <w:t>i</w:t>
      </w:r>
      <w:r w:rsidR="003E6A0A" w:rsidRPr="00724C12">
        <w:rPr>
          <w:rFonts w:ascii="Arial" w:hAnsi="Arial" w:cs="Arial"/>
          <w:sz w:val="22"/>
        </w:rPr>
        <w:t>nition</w:t>
      </w:r>
      <w:r w:rsidR="009778F7" w:rsidRPr="00724C12">
        <w:rPr>
          <w:rFonts w:ascii="Arial" w:hAnsi="Arial" w:cs="Arial"/>
          <w:sz w:val="22"/>
        </w:rPr>
        <w:t xml:space="preserve"> in der Sozialgesetzgebung</w:t>
      </w:r>
      <w:r w:rsidR="003E6A0A" w:rsidRPr="00724C12">
        <w:rPr>
          <w:rFonts w:ascii="Arial" w:hAnsi="Arial" w:cs="Arial"/>
          <w:sz w:val="22"/>
        </w:rPr>
        <w:t xml:space="preserve"> </w:t>
      </w:r>
      <w:r w:rsidR="009778F7" w:rsidRPr="00724C12">
        <w:rPr>
          <w:rFonts w:ascii="Arial" w:hAnsi="Arial" w:cs="Arial"/>
          <w:sz w:val="22"/>
        </w:rPr>
        <w:t xml:space="preserve">im Sinne des </w:t>
      </w:r>
      <w:r w:rsidR="003E6A0A" w:rsidRPr="00724C12">
        <w:rPr>
          <w:rFonts w:ascii="Arial" w:hAnsi="Arial" w:cs="Arial"/>
          <w:sz w:val="22"/>
        </w:rPr>
        <w:t>sozialen Modells einb</w:t>
      </w:r>
      <w:r w:rsidR="003E6A0A" w:rsidRPr="00724C12">
        <w:rPr>
          <w:rFonts w:ascii="Arial" w:hAnsi="Arial" w:cs="Arial"/>
          <w:sz w:val="22"/>
        </w:rPr>
        <w:t>e</w:t>
      </w:r>
      <w:r w:rsidR="003E6A0A" w:rsidRPr="00724C12">
        <w:rPr>
          <w:rFonts w:ascii="Arial" w:hAnsi="Arial" w:cs="Arial"/>
          <w:sz w:val="22"/>
        </w:rPr>
        <w:t>z</w:t>
      </w:r>
      <w:r w:rsidR="009778F7" w:rsidRPr="00724C12">
        <w:rPr>
          <w:rFonts w:ascii="Arial" w:hAnsi="Arial" w:cs="Arial"/>
          <w:sz w:val="22"/>
        </w:rPr>
        <w:t>o</w:t>
      </w:r>
      <w:r w:rsidR="003E6A0A" w:rsidRPr="00724C12">
        <w:rPr>
          <w:rFonts w:ascii="Arial" w:hAnsi="Arial" w:cs="Arial"/>
          <w:sz w:val="22"/>
        </w:rPr>
        <w:t>gen wurden</w:t>
      </w:r>
      <w:r w:rsidR="00031C3B" w:rsidRPr="00724C12">
        <w:rPr>
          <w:rFonts w:ascii="Arial" w:hAnsi="Arial" w:cs="Arial"/>
          <w:sz w:val="22"/>
        </w:rPr>
        <w:t>, offenbar aber keine Selbstvertreter*innen</w:t>
      </w:r>
      <w:r w:rsidR="003E6A0A" w:rsidRPr="00724C12">
        <w:rPr>
          <w:rFonts w:ascii="Arial" w:hAnsi="Arial" w:cs="Arial"/>
          <w:sz w:val="22"/>
        </w:rPr>
        <w:t xml:space="preserve">. </w:t>
      </w:r>
      <w:r w:rsidR="006B480C" w:rsidRPr="00724C12">
        <w:rPr>
          <w:rFonts w:ascii="Arial" w:hAnsi="Arial" w:cs="Arial"/>
          <w:sz w:val="22"/>
        </w:rPr>
        <w:t>Die Leiterin der Delega</w:t>
      </w:r>
      <w:r w:rsidR="00031C3B" w:rsidRPr="00724C12">
        <w:rPr>
          <w:rFonts w:ascii="Arial" w:hAnsi="Arial" w:cs="Arial"/>
          <w:sz w:val="22"/>
        </w:rPr>
        <w:t>t</w:t>
      </w:r>
      <w:r w:rsidR="006B480C" w:rsidRPr="00724C12">
        <w:rPr>
          <w:rFonts w:ascii="Arial" w:hAnsi="Arial" w:cs="Arial"/>
          <w:sz w:val="22"/>
        </w:rPr>
        <w:t xml:space="preserve">ion dankte dem Ausscuss für die </w:t>
      </w:r>
      <w:r w:rsidR="009778F7" w:rsidRPr="00724C12">
        <w:rPr>
          <w:rFonts w:ascii="Arial" w:hAnsi="Arial" w:cs="Arial"/>
          <w:sz w:val="22"/>
        </w:rPr>
        <w:t>Kritik</w:t>
      </w:r>
      <w:r w:rsidR="006B480C" w:rsidRPr="00724C12">
        <w:rPr>
          <w:rFonts w:ascii="Arial" w:hAnsi="Arial" w:cs="Arial"/>
          <w:sz w:val="22"/>
        </w:rPr>
        <w:t xml:space="preserve"> </w:t>
      </w:r>
      <w:r w:rsidR="009778F7" w:rsidRPr="00724C12">
        <w:rPr>
          <w:rFonts w:ascii="Arial" w:hAnsi="Arial" w:cs="Arial"/>
          <w:sz w:val="22"/>
        </w:rPr>
        <w:t>u</w:t>
      </w:r>
      <w:r w:rsidR="006B480C" w:rsidRPr="00724C12">
        <w:rPr>
          <w:rFonts w:ascii="Arial" w:hAnsi="Arial" w:cs="Arial"/>
          <w:sz w:val="22"/>
        </w:rPr>
        <w:t xml:space="preserve">nd </w:t>
      </w:r>
      <w:r w:rsidR="009778F7" w:rsidRPr="00724C12">
        <w:rPr>
          <w:rFonts w:ascii="Arial" w:hAnsi="Arial" w:cs="Arial"/>
          <w:sz w:val="22"/>
        </w:rPr>
        <w:t>E</w:t>
      </w:r>
      <w:r w:rsidR="006B480C" w:rsidRPr="00724C12">
        <w:rPr>
          <w:rFonts w:ascii="Arial" w:hAnsi="Arial" w:cs="Arial"/>
          <w:sz w:val="22"/>
        </w:rPr>
        <w:t xml:space="preserve">mpfehlungen und versprach, dass auch die Anregungen der Sonderberichterstatterin </w:t>
      </w:r>
      <w:r w:rsidR="009778F7" w:rsidRPr="00724C12">
        <w:rPr>
          <w:rFonts w:ascii="Arial" w:hAnsi="Arial" w:cs="Arial"/>
          <w:sz w:val="22"/>
        </w:rPr>
        <w:t xml:space="preserve">in die Strategien zur Umsetzung der UN BRK </w:t>
      </w:r>
      <w:r w:rsidR="006B480C" w:rsidRPr="00724C12">
        <w:rPr>
          <w:rFonts w:ascii="Arial" w:hAnsi="Arial" w:cs="Arial"/>
          <w:sz w:val="22"/>
        </w:rPr>
        <w:t xml:space="preserve">aufgenommen würden. </w:t>
      </w:r>
    </w:p>
    <w:p w:rsidR="006B480C" w:rsidRPr="00724C12" w:rsidRDefault="0001324B" w:rsidP="00724C12">
      <w:pPr>
        <w:spacing w:line="276" w:lineRule="auto"/>
        <w:jc w:val="left"/>
        <w:rPr>
          <w:rFonts w:ascii="Arial" w:hAnsi="Arial" w:cs="Arial"/>
          <w:sz w:val="22"/>
        </w:rPr>
      </w:pPr>
      <w:r w:rsidRPr="00724C12">
        <w:rPr>
          <w:rFonts w:ascii="Arial" w:hAnsi="Arial" w:cs="Arial"/>
          <w:sz w:val="22"/>
        </w:rPr>
        <w:t xml:space="preserve">Monthian Buntan eröffnete als Landesberichterstatter den </w:t>
      </w:r>
      <w:r w:rsidRPr="00724C12">
        <w:rPr>
          <w:rFonts w:ascii="Arial" w:hAnsi="Arial" w:cs="Arial"/>
          <w:b/>
          <w:sz w:val="22"/>
        </w:rPr>
        <w:t>Dia</w:t>
      </w:r>
      <w:r w:rsidR="00031C3B" w:rsidRPr="00724C12">
        <w:rPr>
          <w:rFonts w:ascii="Arial" w:hAnsi="Arial" w:cs="Arial"/>
          <w:b/>
          <w:sz w:val="22"/>
        </w:rPr>
        <w:softHyphen/>
      </w:r>
      <w:r w:rsidRPr="00724C12">
        <w:rPr>
          <w:rFonts w:ascii="Arial" w:hAnsi="Arial" w:cs="Arial"/>
          <w:b/>
          <w:sz w:val="22"/>
        </w:rPr>
        <w:t xml:space="preserve">log mit Iran </w:t>
      </w:r>
      <w:r w:rsidRPr="00724C12">
        <w:rPr>
          <w:rFonts w:ascii="Arial" w:hAnsi="Arial" w:cs="Arial"/>
          <w:sz w:val="22"/>
        </w:rPr>
        <w:t>und begrüßte die Delegation</w:t>
      </w:r>
      <w:r w:rsidR="003D4C64" w:rsidRPr="00724C12">
        <w:rPr>
          <w:rFonts w:ascii="Arial" w:hAnsi="Arial" w:cs="Arial"/>
          <w:sz w:val="22"/>
        </w:rPr>
        <w:t xml:space="preserve"> und besonders Zahra Nemati, die 2016 in Rio bei den Paralympics als Boge</w:t>
      </w:r>
      <w:r w:rsidR="003D4C64" w:rsidRPr="00724C12">
        <w:rPr>
          <w:rFonts w:ascii="Arial" w:hAnsi="Arial" w:cs="Arial"/>
          <w:sz w:val="22"/>
        </w:rPr>
        <w:t>n</w:t>
      </w:r>
      <w:r w:rsidR="003D4C64" w:rsidRPr="00724C12">
        <w:rPr>
          <w:rFonts w:ascii="Arial" w:hAnsi="Arial" w:cs="Arial"/>
          <w:sz w:val="22"/>
        </w:rPr>
        <w:t>schützin Gold gewann.</w:t>
      </w:r>
      <w:r w:rsidRPr="00724C12">
        <w:rPr>
          <w:rFonts w:ascii="Arial" w:hAnsi="Arial" w:cs="Arial"/>
          <w:sz w:val="22"/>
        </w:rPr>
        <w:t xml:space="preserve"> </w:t>
      </w:r>
      <w:r w:rsidR="003D4C64" w:rsidRPr="00724C12">
        <w:rPr>
          <w:rFonts w:ascii="Arial" w:hAnsi="Arial" w:cs="Arial"/>
          <w:sz w:val="22"/>
        </w:rPr>
        <w:t>Er lobte die Regierung Irans</w:t>
      </w:r>
      <w:r w:rsidRPr="00724C12">
        <w:rPr>
          <w:rFonts w:ascii="Arial" w:hAnsi="Arial" w:cs="Arial"/>
          <w:sz w:val="22"/>
        </w:rPr>
        <w:t xml:space="preserve"> für das be</w:t>
      </w:r>
      <w:r w:rsidR="006357DA" w:rsidRPr="00724C12">
        <w:rPr>
          <w:rFonts w:ascii="Arial" w:hAnsi="Arial" w:cs="Arial"/>
          <w:sz w:val="22"/>
        </w:rPr>
        <w:t>s</w:t>
      </w:r>
      <w:r w:rsidRPr="00724C12">
        <w:rPr>
          <w:rFonts w:ascii="Arial" w:hAnsi="Arial" w:cs="Arial"/>
          <w:sz w:val="22"/>
        </w:rPr>
        <w:t>te Gesundhe</w:t>
      </w:r>
      <w:r w:rsidR="006357DA" w:rsidRPr="00724C12">
        <w:rPr>
          <w:rFonts w:ascii="Arial" w:hAnsi="Arial" w:cs="Arial"/>
          <w:sz w:val="22"/>
        </w:rPr>
        <w:t>i</w:t>
      </w:r>
      <w:r w:rsidRPr="00724C12">
        <w:rPr>
          <w:rFonts w:ascii="Arial" w:hAnsi="Arial" w:cs="Arial"/>
          <w:sz w:val="22"/>
        </w:rPr>
        <w:t xml:space="preserve">tssystem </w:t>
      </w:r>
      <w:r w:rsidR="006357DA" w:rsidRPr="00724C12">
        <w:rPr>
          <w:rFonts w:ascii="Arial" w:hAnsi="Arial" w:cs="Arial"/>
          <w:sz w:val="22"/>
        </w:rPr>
        <w:t>der</w:t>
      </w:r>
      <w:r w:rsidRPr="00724C12">
        <w:rPr>
          <w:rFonts w:ascii="Arial" w:hAnsi="Arial" w:cs="Arial"/>
          <w:sz w:val="22"/>
        </w:rPr>
        <w:t xml:space="preserve"> </w:t>
      </w:r>
      <w:r w:rsidRPr="00724C12">
        <w:rPr>
          <w:rFonts w:ascii="Arial" w:hAnsi="Arial" w:cs="Arial"/>
          <w:sz w:val="22"/>
        </w:rPr>
        <w:lastRenderedPageBreak/>
        <w:t>Region, das auch ländlic</w:t>
      </w:r>
      <w:r w:rsidR="006357DA" w:rsidRPr="00724C12">
        <w:rPr>
          <w:rFonts w:ascii="Arial" w:hAnsi="Arial" w:cs="Arial"/>
          <w:sz w:val="22"/>
        </w:rPr>
        <w:t>h</w:t>
      </w:r>
      <w:r w:rsidRPr="00724C12">
        <w:rPr>
          <w:rFonts w:ascii="Arial" w:hAnsi="Arial" w:cs="Arial"/>
          <w:sz w:val="22"/>
        </w:rPr>
        <w:t>e G</w:t>
      </w:r>
      <w:r w:rsidR="006357DA" w:rsidRPr="00724C12">
        <w:rPr>
          <w:rFonts w:ascii="Arial" w:hAnsi="Arial" w:cs="Arial"/>
          <w:sz w:val="22"/>
        </w:rPr>
        <w:t>ebiete</w:t>
      </w:r>
      <w:r w:rsidRPr="00724C12">
        <w:rPr>
          <w:rFonts w:ascii="Arial" w:hAnsi="Arial" w:cs="Arial"/>
          <w:sz w:val="22"/>
        </w:rPr>
        <w:t xml:space="preserve"> und psyc</w:t>
      </w:r>
      <w:r w:rsidR="006357DA" w:rsidRPr="00724C12">
        <w:rPr>
          <w:rFonts w:ascii="Arial" w:hAnsi="Arial" w:cs="Arial"/>
          <w:sz w:val="22"/>
        </w:rPr>
        <w:t>h</w:t>
      </w:r>
      <w:r w:rsidRPr="00724C12">
        <w:rPr>
          <w:rFonts w:ascii="Arial" w:hAnsi="Arial" w:cs="Arial"/>
          <w:sz w:val="22"/>
        </w:rPr>
        <w:t>iatrische Behandlung</w:t>
      </w:r>
      <w:r w:rsidR="006357DA" w:rsidRPr="00724C12">
        <w:rPr>
          <w:rFonts w:ascii="Arial" w:hAnsi="Arial" w:cs="Arial"/>
          <w:sz w:val="22"/>
        </w:rPr>
        <w:t>sangebote</w:t>
      </w:r>
      <w:r w:rsidRPr="00724C12">
        <w:rPr>
          <w:rFonts w:ascii="Arial" w:hAnsi="Arial" w:cs="Arial"/>
          <w:sz w:val="22"/>
        </w:rPr>
        <w:t xml:space="preserve"> umfass</w:t>
      </w:r>
      <w:r w:rsidR="00031C3B" w:rsidRPr="00724C12">
        <w:rPr>
          <w:rFonts w:ascii="Arial" w:hAnsi="Arial" w:cs="Arial"/>
          <w:sz w:val="22"/>
        </w:rPr>
        <w:t>e</w:t>
      </w:r>
      <w:r w:rsidRPr="00724C12">
        <w:rPr>
          <w:rFonts w:ascii="Arial" w:hAnsi="Arial" w:cs="Arial"/>
          <w:sz w:val="22"/>
        </w:rPr>
        <w:t xml:space="preserve">. Buntan stellte aber auch fest, dass Iran Menschen mit Behinderungen nicht als </w:t>
      </w:r>
      <w:r w:rsidR="006357DA" w:rsidRPr="00724C12">
        <w:rPr>
          <w:rFonts w:ascii="Arial" w:hAnsi="Arial" w:cs="Arial"/>
          <w:sz w:val="22"/>
        </w:rPr>
        <w:t>Inh</w:t>
      </w:r>
      <w:r w:rsidR="006357DA" w:rsidRPr="00724C12">
        <w:rPr>
          <w:rFonts w:ascii="Arial" w:hAnsi="Arial" w:cs="Arial"/>
          <w:sz w:val="22"/>
        </w:rPr>
        <w:t>a</w:t>
      </w:r>
      <w:r w:rsidR="006357DA" w:rsidRPr="00724C12">
        <w:rPr>
          <w:rFonts w:ascii="Arial" w:hAnsi="Arial" w:cs="Arial"/>
          <w:sz w:val="22"/>
        </w:rPr>
        <w:t>ber</w:t>
      </w:r>
      <w:r w:rsidR="00031C3B" w:rsidRPr="00724C12">
        <w:rPr>
          <w:rFonts w:ascii="Arial" w:hAnsi="Arial" w:cs="Arial"/>
          <w:sz w:val="22"/>
        </w:rPr>
        <w:t>*innen</w:t>
      </w:r>
      <w:r w:rsidR="006357DA" w:rsidRPr="00724C12">
        <w:rPr>
          <w:rFonts w:ascii="Arial" w:hAnsi="Arial" w:cs="Arial"/>
          <w:sz w:val="22"/>
        </w:rPr>
        <w:t xml:space="preserve"> von </w:t>
      </w:r>
      <w:r w:rsidRPr="00724C12">
        <w:rPr>
          <w:rFonts w:ascii="Arial" w:hAnsi="Arial" w:cs="Arial"/>
          <w:sz w:val="22"/>
        </w:rPr>
        <w:t>Rechte</w:t>
      </w:r>
      <w:r w:rsidR="006357DA" w:rsidRPr="00724C12">
        <w:rPr>
          <w:rFonts w:ascii="Arial" w:hAnsi="Arial" w:cs="Arial"/>
          <w:sz w:val="22"/>
        </w:rPr>
        <w:t>n</w:t>
      </w:r>
      <w:r w:rsidRPr="00724C12">
        <w:rPr>
          <w:rFonts w:ascii="Arial" w:hAnsi="Arial" w:cs="Arial"/>
          <w:sz w:val="22"/>
        </w:rPr>
        <w:t xml:space="preserve">, sondern </w:t>
      </w:r>
      <w:r w:rsidR="00031C3B" w:rsidRPr="00724C12">
        <w:rPr>
          <w:rFonts w:ascii="Arial" w:hAnsi="Arial" w:cs="Arial"/>
          <w:sz w:val="22"/>
        </w:rPr>
        <w:t xml:space="preserve">nach wie vor </w:t>
      </w:r>
      <w:r w:rsidR="006357DA" w:rsidRPr="00724C12">
        <w:rPr>
          <w:rFonts w:ascii="Arial" w:hAnsi="Arial" w:cs="Arial"/>
          <w:sz w:val="22"/>
        </w:rPr>
        <w:t>als</w:t>
      </w:r>
      <w:r w:rsidRPr="00724C12">
        <w:rPr>
          <w:rFonts w:ascii="Arial" w:hAnsi="Arial" w:cs="Arial"/>
          <w:sz w:val="22"/>
        </w:rPr>
        <w:t xml:space="preserve"> Empfänger</w:t>
      </w:r>
      <w:r w:rsidR="00031C3B" w:rsidRPr="00724C12">
        <w:rPr>
          <w:rFonts w:ascii="Arial" w:hAnsi="Arial" w:cs="Arial"/>
          <w:sz w:val="22"/>
        </w:rPr>
        <w:t>*innen</w:t>
      </w:r>
      <w:r w:rsidRPr="00724C12">
        <w:rPr>
          <w:rFonts w:ascii="Arial" w:hAnsi="Arial" w:cs="Arial"/>
          <w:sz w:val="22"/>
        </w:rPr>
        <w:t xml:space="preserve"> von Woh</w:t>
      </w:r>
      <w:r w:rsidR="006357DA" w:rsidRPr="00724C12">
        <w:rPr>
          <w:rFonts w:ascii="Arial" w:hAnsi="Arial" w:cs="Arial"/>
          <w:sz w:val="22"/>
        </w:rPr>
        <w:t>ltätigkeit</w:t>
      </w:r>
      <w:r w:rsidRPr="00724C12">
        <w:rPr>
          <w:rFonts w:ascii="Arial" w:hAnsi="Arial" w:cs="Arial"/>
          <w:sz w:val="22"/>
        </w:rPr>
        <w:t xml:space="preserve"> b</w:t>
      </w:r>
      <w:r w:rsidRPr="00724C12">
        <w:rPr>
          <w:rFonts w:ascii="Arial" w:hAnsi="Arial" w:cs="Arial"/>
          <w:sz w:val="22"/>
        </w:rPr>
        <w:t>e</w:t>
      </w:r>
      <w:r w:rsidRPr="00724C12">
        <w:rPr>
          <w:rFonts w:ascii="Arial" w:hAnsi="Arial" w:cs="Arial"/>
          <w:sz w:val="22"/>
        </w:rPr>
        <w:t>handel</w:t>
      </w:r>
      <w:r w:rsidR="006357DA" w:rsidRPr="00724C12">
        <w:rPr>
          <w:rFonts w:ascii="Arial" w:hAnsi="Arial" w:cs="Arial"/>
          <w:sz w:val="22"/>
        </w:rPr>
        <w:t>e</w:t>
      </w:r>
      <w:r w:rsidRPr="00724C12">
        <w:rPr>
          <w:rFonts w:ascii="Arial" w:hAnsi="Arial" w:cs="Arial"/>
          <w:sz w:val="22"/>
        </w:rPr>
        <w:t xml:space="preserve">. Seine lange Liste an Besorgnissen umfasste auch den Umstand, dass Iran das </w:t>
      </w:r>
      <w:r w:rsidR="006357DA" w:rsidRPr="00724C12">
        <w:rPr>
          <w:rFonts w:ascii="Arial" w:hAnsi="Arial" w:cs="Arial"/>
          <w:sz w:val="22"/>
        </w:rPr>
        <w:t>F</w:t>
      </w:r>
      <w:r w:rsidR="006357DA" w:rsidRPr="00724C12">
        <w:rPr>
          <w:rFonts w:ascii="Arial" w:hAnsi="Arial" w:cs="Arial"/>
          <w:sz w:val="22"/>
        </w:rPr>
        <w:t>a</w:t>
      </w:r>
      <w:r w:rsidR="006357DA" w:rsidRPr="00724C12">
        <w:rPr>
          <w:rFonts w:ascii="Arial" w:hAnsi="Arial" w:cs="Arial"/>
          <w:sz w:val="22"/>
        </w:rPr>
        <w:t>kultative</w:t>
      </w:r>
      <w:r w:rsidRPr="00724C12">
        <w:rPr>
          <w:rFonts w:ascii="Arial" w:hAnsi="Arial" w:cs="Arial"/>
          <w:sz w:val="22"/>
        </w:rPr>
        <w:t xml:space="preserve"> Protokoll noch nicht </w:t>
      </w:r>
      <w:r w:rsidR="006357DA" w:rsidRPr="00724C12">
        <w:rPr>
          <w:rFonts w:ascii="Arial" w:hAnsi="Arial" w:cs="Arial"/>
          <w:sz w:val="22"/>
        </w:rPr>
        <w:t>r</w:t>
      </w:r>
      <w:r w:rsidRPr="00724C12">
        <w:rPr>
          <w:rFonts w:ascii="Arial" w:hAnsi="Arial" w:cs="Arial"/>
          <w:sz w:val="22"/>
        </w:rPr>
        <w:t>atifziert ha</w:t>
      </w:r>
      <w:r w:rsidR="00031C3B" w:rsidRPr="00724C12">
        <w:rPr>
          <w:rFonts w:ascii="Arial" w:hAnsi="Arial" w:cs="Arial"/>
          <w:sz w:val="22"/>
        </w:rPr>
        <w:t>t</w:t>
      </w:r>
      <w:r w:rsidRPr="00724C12">
        <w:rPr>
          <w:rFonts w:ascii="Arial" w:hAnsi="Arial" w:cs="Arial"/>
          <w:sz w:val="22"/>
        </w:rPr>
        <w:t xml:space="preserve">, zudem sei nicht klar, ob die im </w:t>
      </w:r>
      <w:r w:rsidR="006357DA" w:rsidRPr="00724C12">
        <w:rPr>
          <w:rFonts w:ascii="Arial" w:hAnsi="Arial" w:cs="Arial"/>
          <w:sz w:val="22"/>
        </w:rPr>
        <w:t>L</w:t>
      </w:r>
      <w:r w:rsidRPr="00724C12">
        <w:rPr>
          <w:rFonts w:ascii="Arial" w:hAnsi="Arial" w:cs="Arial"/>
          <w:sz w:val="22"/>
        </w:rPr>
        <w:t>and geltenden i</w:t>
      </w:r>
      <w:r w:rsidRPr="00724C12">
        <w:rPr>
          <w:rFonts w:ascii="Arial" w:hAnsi="Arial" w:cs="Arial"/>
          <w:sz w:val="22"/>
        </w:rPr>
        <w:t>s</w:t>
      </w:r>
      <w:r w:rsidRPr="00724C12">
        <w:rPr>
          <w:rFonts w:ascii="Arial" w:hAnsi="Arial" w:cs="Arial"/>
          <w:sz w:val="22"/>
        </w:rPr>
        <w:t>lamischen Gesetze im Widerspruch zu Vorgaben aus der Konvention st</w:t>
      </w:r>
      <w:r w:rsidR="006357DA" w:rsidRPr="00724C12">
        <w:rPr>
          <w:rFonts w:ascii="Arial" w:hAnsi="Arial" w:cs="Arial"/>
          <w:sz w:val="22"/>
        </w:rPr>
        <w:t>ehen und damit d</w:t>
      </w:r>
      <w:r w:rsidR="006357DA" w:rsidRPr="00724C12">
        <w:rPr>
          <w:rFonts w:ascii="Arial" w:hAnsi="Arial" w:cs="Arial"/>
          <w:sz w:val="22"/>
        </w:rPr>
        <w:t>e</w:t>
      </w:r>
      <w:r w:rsidR="006357DA" w:rsidRPr="00724C12">
        <w:rPr>
          <w:rFonts w:ascii="Arial" w:hAnsi="Arial" w:cs="Arial"/>
          <w:sz w:val="22"/>
        </w:rPr>
        <w:t>ren</w:t>
      </w:r>
      <w:r w:rsidRPr="00724C12">
        <w:rPr>
          <w:rFonts w:ascii="Arial" w:hAnsi="Arial" w:cs="Arial"/>
          <w:sz w:val="22"/>
        </w:rPr>
        <w:t xml:space="preserve"> Umsetzu</w:t>
      </w:r>
      <w:r w:rsidR="006357DA" w:rsidRPr="00724C12">
        <w:rPr>
          <w:rFonts w:ascii="Arial" w:hAnsi="Arial" w:cs="Arial"/>
          <w:sz w:val="22"/>
        </w:rPr>
        <w:t>n</w:t>
      </w:r>
      <w:r w:rsidRPr="00724C12">
        <w:rPr>
          <w:rFonts w:ascii="Arial" w:hAnsi="Arial" w:cs="Arial"/>
          <w:sz w:val="22"/>
        </w:rPr>
        <w:t>g verhindern. Die gleiche Anerkennu</w:t>
      </w:r>
      <w:r w:rsidR="00600F9A" w:rsidRPr="00724C12">
        <w:rPr>
          <w:rFonts w:ascii="Arial" w:hAnsi="Arial" w:cs="Arial"/>
          <w:sz w:val="22"/>
        </w:rPr>
        <w:t>n</w:t>
      </w:r>
      <w:r w:rsidRPr="00724C12">
        <w:rPr>
          <w:rFonts w:ascii="Arial" w:hAnsi="Arial" w:cs="Arial"/>
          <w:sz w:val="22"/>
        </w:rPr>
        <w:t>g vor dem Recht und multiple Diskri</w:t>
      </w:r>
      <w:r w:rsidR="00600F9A" w:rsidRPr="00724C12">
        <w:rPr>
          <w:rFonts w:ascii="Arial" w:hAnsi="Arial" w:cs="Arial"/>
          <w:sz w:val="22"/>
        </w:rPr>
        <w:t>m</w:t>
      </w:r>
      <w:r w:rsidR="00600F9A" w:rsidRPr="00724C12">
        <w:rPr>
          <w:rFonts w:ascii="Arial" w:hAnsi="Arial" w:cs="Arial"/>
          <w:sz w:val="22"/>
        </w:rPr>
        <w:t>i</w:t>
      </w:r>
      <w:r w:rsidR="00600F9A" w:rsidRPr="00724C12">
        <w:rPr>
          <w:rFonts w:ascii="Arial" w:hAnsi="Arial" w:cs="Arial"/>
          <w:sz w:val="22"/>
        </w:rPr>
        <w:t>n</w:t>
      </w:r>
      <w:r w:rsidRPr="00724C12">
        <w:rPr>
          <w:rFonts w:ascii="Arial" w:hAnsi="Arial" w:cs="Arial"/>
          <w:sz w:val="22"/>
        </w:rPr>
        <w:t>ierung sah der Landesberichtersta</w:t>
      </w:r>
      <w:r w:rsidR="00600F9A" w:rsidRPr="00724C12">
        <w:rPr>
          <w:rFonts w:ascii="Arial" w:hAnsi="Arial" w:cs="Arial"/>
          <w:sz w:val="22"/>
        </w:rPr>
        <w:t>t</w:t>
      </w:r>
      <w:r w:rsidRPr="00724C12">
        <w:rPr>
          <w:rFonts w:ascii="Arial" w:hAnsi="Arial" w:cs="Arial"/>
          <w:sz w:val="22"/>
        </w:rPr>
        <w:t>ter als weitere Herau</w:t>
      </w:r>
      <w:r w:rsidRPr="00724C12">
        <w:rPr>
          <w:rFonts w:ascii="Arial" w:hAnsi="Arial" w:cs="Arial"/>
          <w:sz w:val="22"/>
        </w:rPr>
        <w:t>s</w:t>
      </w:r>
      <w:r w:rsidRPr="00724C12">
        <w:rPr>
          <w:rFonts w:ascii="Arial" w:hAnsi="Arial" w:cs="Arial"/>
          <w:sz w:val="22"/>
        </w:rPr>
        <w:t>forderungen, de</w:t>
      </w:r>
      <w:r w:rsidR="00600F9A" w:rsidRPr="00724C12">
        <w:rPr>
          <w:rFonts w:ascii="Arial" w:hAnsi="Arial" w:cs="Arial"/>
          <w:sz w:val="22"/>
        </w:rPr>
        <w:t>n</w:t>
      </w:r>
      <w:r w:rsidRPr="00724C12">
        <w:rPr>
          <w:rFonts w:ascii="Arial" w:hAnsi="Arial" w:cs="Arial"/>
          <w:sz w:val="22"/>
        </w:rPr>
        <w:t>en sich das Land stellen m</w:t>
      </w:r>
      <w:r w:rsidR="00E66210" w:rsidRPr="00724C12">
        <w:rPr>
          <w:rFonts w:ascii="Arial" w:hAnsi="Arial" w:cs="Arial"/>
          <w:sz w:val="22"/>
        </w:rPr>
        <w:t>ü</w:t>
      </w:r>
      <w:r w:rsidRPr="00724C12">
        <w:rPr>
          <w:rFonts w:ascii="Arial" w:hAnsi="Arial" w:cs="Arial"/>
          <w:sz w:val="22"/>
        </w:rPr>
        <w:t>ss</w:t>
      </w:r>
      <w:r w:rsidR="00E66210" w:rsidRPr="00724C12">
        <w:rPr>
          <w:rFonts w:ascii="Arial" w:hAnsi="Arial" w:cs="Arial"/>
          <w:sz w:val="22"/>
        </w:rPr>
        <w:t>e</w:t>
      </w:r>
      <w:r w:rsidRPr="00724C12">
        <w:rPr>
          <w:rFonts w:ascii="Arial" w:hAnsi="Arial" w:cs="Arial"/>
          <w:sz w:val="22"/>
        </w:rPr>
        <w:t>. Schl</w:t>
      </w:r>
      <w:r w:rsidR="00600F9A" w:rsidRPr="00724C12">
        <w:rPr>
          <w:rFonts w:ascii="Arial" w:hAnsi="Arial" w:cs="Arial"/>
          <w:sz w:val="22"/>
        </w:rPr>
        <w:t>ießlich bedauer</w:t>
      </w:r>
      <w:r w:rsidR="00E66210" w:rsidRPr="00724C12">
        <w:rPr>
          <w:rFonts w:ascii="Arial" w:hAnsi="Arial" w:cs="Arial"/>
          <w:sz w:val="22"/>
        </w:rPr>
        <w:t>t</w:t>
      </w:r>
      <w:r w:rsidR="00600F9A" w:rsidRPr="00724C12">
        <w:rPr>
          <w:rFonts w:ascii="Arial" w:hAnsi="Arial" w:cs="Arial"/>
          <w:sz w:val="22"/>
        </w:rPr>
        <w:t>e der Ausschuss sehr, dass er fast</w:t>
      </w:r>
      <w:r w:rsidRPr="00724C12">
        <w:rPr>
          <w:rFonts w:ascii="Arial" w:hAnsi="Arial" w:cs="Arial"/>
          <w:sz w:val="22"/>
        </w:rPr>
        <w:t xml:space="preserve"> keine Inf</w:t>
      </w:r>
      <w:r w:rsidR="00600F9A" w:rsidRPr="00724C12">
        <w:rPr>
          <w:rFonts w:ascii="Arial" w:hAnsi="Arial" w:cs="Arial"/>
          <w:sz w:val="22"/>
        </w:rPr>
        <w:t>o</w:t>
      </w:r>
      <w:r w:rsidRPr="00724C12">
        <w:rPr>
          <w:rFonts w:ascii="Arial" w:hAnsi="Arial" w:cs="Arial"/>
          <w:sz w:val="22"/>
        </w:rPr>
        <w:t>rmationen aus der iranischen Zivilgese</w:t>
      </w:r>
      <w:r w:rsidR="00600F9A" w:rsidRPr="00724C12">
        <w:rPr>
          <w:rFonts w:ascii="Arial" w:hAnsi="Arial" w:cs="Arial"/>
          <w:sz w:val="22"/>
        </w:rPr>
        <w:t>l</w:t>
      </w:r>
      <w:r w:rsidRPr="00724C12">
        <w:rPr>
          <w:rFonts w:ascii="Arial" w:hAnsi="Arial" w:cs="Arial"/>
          <w:sz w:val="22"/>
        </w:rPr>
        <w:t>lschaft zum Staatenbericht erhalten habe</w:t>
      </w:r>
      <w:r w:rsidR="00020E3E" w:rsidRPr="00724C12">
        <w:rPr>
          <w:rFonts w:ascii="Arial" w:hAnsi="Arial" w:cs="Arial"/>
          <w:sz w:val="22"/>
        </w:rPr>
        <w:t>, weder in einem Para</w:t>
      </w:r>
      <w:r w:rsidR="00020E3E" w:rsidRPr="00724C12">
        <w:rPr>
          <w:rFonts w:ascii="Arial" w:hAnsi="Arial" w:cs="Arial"/>
          <w:sz w:val="22"/>
        </w:rPr>
        <w:t>l</w:t>
      </w:r>
      <w:r w:rsidR="00020E3E" w:rsidRPr="00724C12">
        <w:rPr>
          <w:rFonts w:ascii="Arial" w:hAnsi="Arial" w:cs="Arial"/>
          <w:sz w:val="22"/>
        </w:rPr>
        <w:t>le</w:t>
      </w:r>
      <w:r w:rsidR="00600F9A" w:rsidRPr="00724C12">
        <w:rPr>
          <w:rFonts w:ascii="Arial" w:hAnsi="Arial" w:cs="Arial"/>
          <w:sz w:val="22"/>
        </w:rPr>
        <w:t>l</w:t>
      </w:r>
      <w:r w:rsidR="00020E3E" w:rsidRPr="00724C12">
        <w:rPr>
          <w:rFonts w:ascii="Arial" w:hAnsi="Arial" w:cs="Arial"/>
          <w:sz w:val="22"/>
        </w:rPr>
        <w:t xml:space="preserve">bericht noch in einem </w:t>
      </w:r>
      <w:r w:rsidR="00600F9A" w:rsidRPr="00724C12">
        <w:rPr>
          <w:rFonts w:ascii="Arial" w:hAnsi="Arial" w:cs="Arial"/>
          <w:sz w:val="22"/>
        </w:rPr>
        <w:t xml:space="preserve">Gespräch mit </w:t>
      </w:r>
      <w:r w:rsidR="00020E3E" w:rsidRPr="00724C12">
        <w:rPr>
          <w:rFonts w:ascii="Arial" w:hAnsi="Arial" w:cs="Arial"/>
          <w:sz w:val="22"/>
        </w:rPr>
        <w:t>DPOs.</w:t>
      </w:r>
      <w:r w:rsidRPr="00724C12">
        <w:rPr>
          <w:rFonts w:ascii="Arial" w:hAnsi="Arial" w:cs="Arial"/>
          <w:sz w:val="22"/>
        </w:rPr>
        <w:t xml:space="preserve"> </w:t>
      </w:r>
      <w:r w:rsidR="00600F9A" w:rsidRPr="00724C12">
        <w:rPr>
          <w:rFonts w:ascii="Arial" w:hAnsi="Arial" w:cs="Arial"/>
          <w:sz w:val="22"/>
        </w:rPr>
        <w:t>Im Dialog gab die Delegation an, dass die ir</w:t>
      </w:r>
      <w:r w:rsidR="00600F9A" w:rsidRPr="00724C12">
        <w:rPr>
          <w:rFonts w:ascii="Arial" w:hAnsi="Arial" w:cs="Arial"/>
          <w:sz w:val="22"/>
        </w:rPr>
        <w:t>a</w:t>
      </w:r>
      <w:r w:rsidR="00600F9A" w:rsidRPr="00724C12">
        <w:rPr>
          <w:rFonts w:ascii="Arial" w:hAnsi="Arial" w:cs="Arial"/>
          <w:sz w:val="22"/>
        </w:rPr>
        <w:t>nische Regierung d</w:t>
      </w:r>
      <w:r w:rsidR="00AD34AD" w:rsidRPr="00724C12">
        <w:rPr>
          <w:rFonts w:ascii="Arial" w:hAnsi="Arial" w:cs="Arial"/>
          <w:sz w:val="22"/>
        </w:rPr>
        <w:t>ie Vereinbar</w:t>
      </w:r>
      <w:r w:rsidR="00600F9A" w:rsidRPr="00724C12">
        <w:rPr>
          <w:rFonts w:ascii="Arial" w:hAnsi="Arial" w:cs="Arial"/>
          <w:sz w:val="22"/>
        </w:rPr>
        <w:t xml:space="preserve">keit von UN </w:t>
      </w:r>
      <w:r w:rsidR="00AD34AD" w:rsidRPr="00724C12">
        <w:rPr>
          <w:rFonts w:ascii="Arial" w:hAnsi="Arial" w:cs="Arial"/>
          <w:sz w:val="22"/>
        </w:rPr>
        <w:t>BRK und Schariah als geltendem Recht als g</w:t>
      </w:r>
      <w:r w:rsidR="00AD34AD" w:rsidRPr="00724C12">
        <w:rPr>
          <w:rFonts w:ascii="Arial" w:hAnsi="Arial" w:cs="Arial"/>
          <w:sz w:val="22"/>
        </w:rPr>
        <w:t>e</w:t>
      </w:r>
      <w:r w:rsidR="00AD34AD" w:rsidRPr="00724C12">
        <w:rPr>
          <w:rFonts w:ascii="Arial" w:hAnsi="Arial" w:cs="Arial"/>
          <w:sz w:val="22"/>
        </w:rPr>
        <w:t>geben</w:t>
      </w:r>
      <w:r w:rsidR="00600F9A" w:rsidRPr="00724C12">
        <w:rPr>
          <w:rFonts w:ascii="Arial" w:hAnsi="Arial" w:cs="Arial"/>
          <w:sz w:val="22"/>
        </w:rPr>
        <w:t xml:space="preserve"> sehe</w:t>
      </w:r>
      <w:r w:rsidR="00AD34AD" w:rsidRPr="00724C12">
        <w:rPr>
          <w:rFonts w:ascii="Arial" w:hAnsi="Arial" w:cs="Arial"/>
          <w:sz w:val="22"/>
        </w:rPr>
        <w:t xml:space="preserve">. </w:t>
      </w:r>
      <w:r w:rsidR="00600F9A" w:rsidRPr="00724C12">
        <w:rPr>
          <w:rFonts w:ascii="Arial" w:hAnsi="Arial" w:cs="Arial"/>
          <w:sz w:val="22"/>
        </w:rPr>
        <w:t>Iran häl</w:t>
      </w:r>
      <w:r w:rsidR="00356083" w:rsidRPr="00724C12">
        <w:rPr>
          <w:rFonts w:ascii="Arial" w:hAnsi="Arial" w:cs="Arial"/>
          <w:sz w:val="22"/>
        </w:rPr>
        <w:t xml:space="preserve">t </w:t>
      </w:r>
      <w:r w:rsidR="00600F9A" w:rsidRPr="00724C12">
        <w:rPr>
          <w:rFonts w:ascii="Arial" w:hAnsi="Arial" w:cs="Arial"/>
          <w:sz w:val="22"/>
        </w:rPr>
        <w:t>allerdings an dem</w:t>
      </w:r>
      <w:r w:rsidR="00356083" w:rsidRPr="00724C12">
        <w:rPr>
          <w:rFonts w:ascii="Arial" w:hAnsi="Arial" w:cs="Arial"/>
          <w:sz w:val="22"/>
        </w:rPr>
        <w:t xml:space="preserve"> Vorb</w:t>
      </w:r>
      <w:r w:rsidR="00356083" w:rsidRPr="00724C12">
        <w:rPr>
          <w:rFonts w:ascii="Arial" w:hAnsi="Arial" w:cs="Arial"/>
          <w:sz w:val="22"/>
        </w:rPr>
        <w:t>e</w:t>
      </w:r>
      <w:r w:rsidR="00356083" w:rsidRPr="00724C12">
        <w:rPr>
          <w:rFonts w:ascii="Arial" w:hAnsi="Arial" w:cs="Arial"/>
          <w:sz w:val="22"/>
        </w:rPr>
        <w:t xml:space="preserve">halt </w:t>
      </w:r>
      <w:r w:rsidR="00600F9A" w:rsidRPr="00724C12">
        <w:rPr>
          <w:rFonts w:ascii="Arial" w:hAnsi="Arial" w:cs="Arial"/>
          <w:sz w:val="22"/>
        </w:rPr>
        <w:t>fest</w:t>
      </w:r>
      <w:r w:rsidR="00356083" w:rsidRPr="00724C12">
        <w:rPr>
          <w:rFonts w:ascii="Arial" w:hAnsi="Arial" w:cs="Arial"/>
          <w:sz w:val="22"/>
        </w:rPr>
        <w:t xml:space="preserve">, </w:t>
      </w:r>
      <w:r w:rsidR="00600F9A" w:rsidRPr="00724C12">
        <w:rPr>
          <w:rFonts w:ascii="Arial" w:hAnsi="Arial" w:cs="Arial"/>
          <w:sz w:val="22"/>
        </w:rPr>
        <w:t>dass</w:t>
      </w:r>
      <w:r w:rsidR="00356083" w:rsidRPr="00724C12">
        <w:rPr>
          <w:rFonts w:ascii="Arial" w:hAnsi="Arial" w:cs="Arial"/>
          <w:sz w:val="22"/>
        </w:rPr>
        <w:t xml:space="preserve"> Art</w:t>
      </w:r>
      <w:r w:rsidR="00600F9A" w:rsidRPr="00724C12">
        <w:rPr>
          <w:rFonts w:ascii="Arial" w:hAnsi="Arial" w:cs="Arial"/>
          <w:sz w:val="22"/>
        </w:rPr>
        <w:t>.</w:t>
      </w:r>
      <w:r w:rsidR="00356083" w:rsidRPr="00724C12">
        <w:rPr>
          <w:rFonts w:ascii="Arial" w:hAnsi="Arial" w:cs="Arial"/>
          <w:sz w:val="22"/>
        </w:rPr>
        <w:t xml:space="preserve"> 23 </w:t>
      </w:r>
      <w:r w:rsidR="00600F9A" w:rsidRPr="00724C12">
        <w:rPr>
          <w:rFonts w:ascii="Arial" w:hAnsi="Arial" w:cs="Arial"/>
          <w:sz w:val="22"/>
        </w:rPr>
        <w:t>(</w:t>
      </w:r>
      <w:r w:rsidR="00356083" w:rsidRPr="00724C12">
        <w:rPr>
          <w:rFonts w:ascii="Arial" w:hAnsi="Arial" w:cs="Arial"/>
          <w:sz w:val="22"/>
        </w:rPr>
        <w:t>Achtung der Fam</w:t>
      </w:r>
      <w:r w:rsidR="00600F9A" w:rsidRPr="00724C12">
        <w:rPr>
          <w:rFonts w:ascii="Arial" w:hAnsi="Arial" w:cs="Arial"/>
          <w:sz w:val="22"/>
        </w:rPr>
        <w:t>i</w:t>
      </w:r>
      <w:r w:rsidR="00356083" w:rsidRPr="00724C12">
        <w:rPr>
          <w:rFonts w:ascii="Arial" w:hAnsi="Arial" w:cs="Arial"/>
          <w:sz w:val="22"/>
        </w:rPr>
        <w:t>lie</w:t>
      </w:r>
      <w:r w:rsidR="00600F9A" w:rsidRPr="00724C12">
        <w:rPr>
          <w:rFonts w:ascii="Arial" w:hAnsi="Arial" w:cs="Arial"/>
          <w:sz w:val="22"/>
        </w:rPr>
        <w:t>)</w:t>
      </w:r>
      <w:r w:rsidR="00356083" w:rsidRPr="00724C12">
        <w:rPr>
          <w:rFonts w:ascii="Arial" w:hAnsi="Arial" w:cs="Arial"/>
          <w:sz w:val="22"/>
        </w:rPr>
        <w:t xml:space="preserve"> mit </w:t>
      </w:r>
      <w:r w:rsidR="00600F9A" w:rsidRPr="00724C12">
        <w:rPr>
          <w:rFonts w:ascii="Arial" w:hAnsi="Arial" w:cs="Arial"/>
          <w:sz w:val="22"/>
        </w:rPr>
        <w:t xml:space="preserve">dem </w:t>
      </w:r>
      <w:r w:rsidR="00356083" w:rsidRPr="00724C12">
        <w:rPr>
          <w:rFonts w:ascii="Arial" w:hAnsi="Arial" w:cs="Arial"/>
          <w:sz w:val="22"/>
        </w:rPr>
        <w:t>religiöse</w:t>
      </w:r>
      <w:r w:rsidR="00600F9A" w:rsidRPr="00724C12">
        <w:rPr>
          <w:rFonts w:ascii="Arial" w:hAnsi="Arial" w:cs="Arial"/>
          <w:sz w:val="22"/>
        </w:rPr>
        <w:t>n</w:t>
      </w:r>
      <w:r w:rsidR="00356083" w:rsidRPr="00724C12">
        <w:rPr>
          <w:rFonts w:ascii="Arial" w:hAnsi="Arial" w:cs="Arial"/>
          <w:sz w:val="22"/>
        </w:rPr>
        <w:t xml:space="preserve"> Gesetz konfligier</w:t>
      </w:r>
      <w:r w:rsidR="00600F9A" w:rsidRPr="00724C12">
        <w:rPr>
          <w:rFonts w:ascii="Arial" w:hAnsi="Arial" w:cs="Arial"/>
          <w:sz w:val="22"/>
        </w:rPr>
        <w:t>e</w:t>
      </w:r>
      <w:r w:rsidR="00356083" w:rsidRPr="00724C12">
        <w:rPr>
          <w:rFonts w:ascii="Arial" w:hAnsi="Arial" w:cs="Arial"/>
          <w:sz w:val="22"/>
        </w:rPr>
        <w:t>. Damit in Zusammenhang steht etwa auch d</w:t>
      </w:r>
      <w:r w:rsidR="00600F9A" w:rsidRPr="00724C12">
        <w:rPr>
          <w:rFonts w:ascii="Arial" w:hAnsi="Arial" w:cs="Arial"/>
          <w:sz w:val="22"/>
        </w:rPr>
        <w:t>ie</w:t>
      </w:r>
      <w:r w:rsidR="00356083" w:rsidRPr="00724C12">
        <w:rPr>
          <w:rFonts w:ascii="Arial" w:hAnsi="Arial" w:cs="Arial"/>
          <w:sz w:val="22"/>
        </w:rPr>
        <w:t xml:space="preserve"> Probl</w:t>
      </w:r>
      <w:r w:rsidR="00356083" w:rsidRPr="00724C12">
        <w:rPr>
          <w:rFonts w:ascii="Arial" w:hAnsi="Arial" w:cs="Arial"/>
          <w:sz w:val="22"/>
        </w:rPr>
        <w:t>e</w:t>
      </w:r>
      <w:r w:rsidR="00356083" w:rsidRPr="00724C12">
        <w:rPr>
          <w:rFonts w:ascii="Arial" w:hAnsi="Arial" w:cs="Arial"/>
          <w:sz w:val="22"/>
        </w:rPr>
        <w:t>m</w:t>
      </w:r>
      <w:r w:rsidR="00600F9A" w:rsidRPr="00724C12">
        <w:rPr>
          <w:rFonts w:ascii="Arial" w:hAnsi="Arial" w:cs="Arial"/>
          <w:sz w:val="22"/>
        </w:rPr>
        <w:t>atik</w:t>
      </w:r>
      <w:r w:rsidR="00356083" w:rsidRPr="00724C12">
        <w:rPr>
          <w:rFonts w:ascii="Arial" w:hAnsi="Arial" w:cs="Arial"/>
          <w:sz w:val="22"/>
        </w:rPr>
        <w:t>, dass viele Ehen zwischen sehr engen Verwandt</w:t>
      </w:r>
      <w:r w:rsidR="00600F9A" w:rsidRPr="00724C12">
        <w:rPr>
          <w:rFonts w:ascii="Arial" w:hAnsi="Arial" w:cs="Arial"/>
          <w:sz w:val="22"/>
        </w:rPr>
        <w:t>e</w:t>
      </w:r>
      <w:r w:rsidR="00356083" w:rsidRPr="00724C12">
        <w:rPr>
          <w:rFonts w:ascii="Arial" w:hAnsi="Arial" w:cs="Arial"/>
          <w:sz w:val="22"/>
        </w:rPr>
        <w:t>n geschlossen werden mit entspr</w:t>
      </w:r>
      <w:r w:rsidR="00356083" w:rsidRPr="00724C12">
        <w:rPr>
          <w:rFonts w:ascii="Arial" w:hAnsi="Arial" w:cs="Arial"/>
          <w:sz w:val="22"/>
        </w:rPr>
        <w:t>e</w:t>
      </w:r>
      <w:r w:rsidR="00356083" w:rsidRPr="00724C12">
        <w:rPr>
          <w:rFonts w:ascii="Arial" w:hAnsi="Arial" w:cs="Arial"/>
          <w:sz w:val="22"/>
        </w:rPr>
        <w:t>chenden Konsequenzen für die Gesun</w:t>
      </w:r>
      <w:r w:rsidR="00356083" w:rsidRPr="00724C12">
        <w:rPr>
          <w:rFonts w:ascii="Arial" w:hAnsi="Arial" w:cs="Arial"/>
          <w:sz w:val="22"/>
        </w:rPr>
        <w:t>d</w:t>
      </w:r>
      <w:r w:rsidR="00356083" w:rsidRPr="00724C12">
        <w:rPr>
          <w:rFonts w:ascii="Arial" w:hAnsi="Arial" w:cs="Arial"/>
          <w:sz w:val="22"/>
        </w:rPr>
        <w:t>heit der Kinder. I</w:t>
      </w:r>
      <w:r w:rsidR="00600F9A" w:rsidRPr="00724C12">
        <w:rPr>
          <w:rFonts w:ascii="Arial" w:hAnsi="Arial" w:cs="Arial"/>
          <w:sz w:val="22"/>
        </w:rPr>
        <w:t>ran verweist hier mit Stolz auf die Pflicht zu Pränataltests für</w:t>
      </w:r>
      <w:r w:rsidR="00356083" w:rsidRPr="00724C12">
        <w:rPr>
          <w:rFonts w:ascii="Arial" w:hAnsi="Arial" w:cs="Arial"/>
          <w:sz w:val="22"/>
        </w:rPr>
        <w:t xml:space="preserve"> jede Schwangers</w:t>
      </w:r>
      <w:r w:rsidR="00600F9A" w:rsidRPr="00724C12">
        <w:rPr>
          <w:rFonts w:ascii="Arial" w:hAnsi="Arial" w:cs="Arial"/>
          <w:sz w:val="22"/>
        </w:rPr>
        <w:t>c</w:t>
      </w:r>
      <w:r w:rsidR="00356083" w:rsidRPr="00724C12">
        <w:rPr>
          <w:rFonts w:ascii="Arial" w:hAnsi="Arial" w:cs="Arial"/>
          <w:sz w:val="22"/>
        </w:rPr>
        <w:t xml:space="preserve">haft </w:t>
      </w:r>
      <w:r w:rsidR="00600F9A" w:rsidRPr="00724C12">
        <w:rPr>
          <w:rFonts w:ascii="Arial" w:hAnsi="Arial" w:cs="Arial"/>
          <w:sz w:val="22"/>
        </w:rPr>
        <w:t>als Lösung des Problems. Die</w:t>
      </w:r>
      <w:r w:rsidR="00356083" w:rsidRPr="00724C12">
        <w:rPr>
          <w:rFonts w:ascii="Arial" w:hAnsi="Arial" w:cs="Arial"/>
          <w:sz w:val="22"/>
        </w:rPr>
        <w:t xml:space="preserve"> Geburt b</w:t>
      </w:r>
      <w:r w:rsidR="00356083" w:rsidRPr="00724C12">
        <w:rPr>
          <w:rFonts w:ascii="Arial" w:hAnsi="Arial" w:cs="Arial"/>
          <w:sz w:val="22"/>
        </w:rPr>
        <w:t>e</w:t>
      </w:r>
      <w:r w:rsidR="00356083" w:rsidRPr="00724C12">
        <w:rPr>
          <w:rFonts w:ascii="Arial" w:hAnsi="Arial" w:cs="Arial"/>
          <w:sz w:val="22"/>
        </w:rPr>
        <w:t>hinderter Kinder zu verhindern,</w:t>
      </w:r>
      <w:r w:rsidR="00600F9A" w:rsidRPr="00724C12">
        <w:rPr>
          <w:rFonts w:ascii="Arial" w:hAnsi="Arial" w:cs="Arial"/>
          <w:sz w:val="22"/>
        </w:rPr>
        <w:t xml:space="preserve"> </w:t>
      </w:r>
      <w:r w:rsidR="00E66210" w:rsidRPr="00724C12">
        <w:rPr>
          <w:rFonts w:ascii="Arial" w:hAnsi="Arial" w:cs="Arial"/>
          <w:sz w:val="22"/>
        </w:rPr>
        <w:t xml:space="preserve">darauf wies der </w:t>
      </w:r>
      <w:r w:rsidR="00600F9A" w:rsidRPr="00724C12">
        <w:rPr>
          <w:rFonts w:ascii="Arial" w:hAnsi="Arial" w:cs="Arial"/>
          <w:sz w:val="22"/>
        </w:rPr>
        <w:t>Ausschuss</w:t>
      </w:r>
      <w:r w:rsidR="00E66210" w:rsidRPr="00724C12">
        <w:rPr>
          <w:rFonts w:ascii="Arial" w:hAnsi="Arial" w:cs="Arial"/>
          <w:sz w:val="22"/>
        </w:rPr>
        <w:t xml:space="preserve"> deutlich hin</w:t>
      </w:r>
      <w:r w:rsidR="00356083" w:rsidRPr="00724C12">
        <w:rPr>
          <w:rFonts w:ascii="Arial" w:hAnsi="Arial" w:cs="Arial"/>
          <w:sz w:val="22"/>
        </w:rPr>
        <w:t xml:space="preserve">, </w:t>
      </w:r>
      <w:r w:rsidR="00600F9A" w:rsidRPr="00724C12">
        <w:rPr>
          <w:rFonts w:ascii="Arial" w:hAnsi="Arial" w:cs="Arial"/>
          <w:sz w:val="22"/>
        </w:rPr>
        <w:t>steh</w:t>
      </w:r>
      <w:r w:rsidR="00E66210" w:rsidRPr="00724C12">
        <w:rPr>
          <w:rFonts w:ascii="Arial" w:hAnsi="Arial" w:cs="Arial"/>
          <w:sz w:val="22"/>
        </w:rPr>
        <w:t>t</w:t>
      </w:r>
      <w:r w:rsidR="00600F9A" w:rsidRPr="00724C12">
        <w:rPr>
          <w:rFonts w:ascii="Arial" w:hAnsi="Arial" w:cs="Arial"/>
          <w:sz w:val="22"/>
        </w:rPr>
        <w:t xml:space="preserve"> allerdings nicht im Einklang mit der UN BRK</w:t>
      </w:r>
      <w:r w:rsidR="00356083" w:rsidRPr="00724C12">
        <w:rPr>
          <w:rFonts w:ascii="Arial" w:hAnsi="Arial" w:cs="Arial"/>
          <w:sz w:val="22"/>
        </w:rPr>
        <w:t xml:space="preserve">. </w:t>
      </w:r>
      <w:r w:rsidR="0061059C" w:rsidRPr="00724C12">
        <w:rPr>
          <w:rFonts w:ascii="Arial" w:hAnsi="Arial" w:cs="Arial"/>
          <w:sz w:val="22"/>
        </w:rPr>
        <w:t xml:space="preserve">Das </w:t>
      </w:r>
      <w:r w:rsidR="00E66210" w:rsidRPr="00724C12">
        <w:rPr>
          <w:rFonts w:ascii="Arial" w:hAnsi="Arial" w:cs="Arial"/>
          <w:sz w:val="22"/>
        </w:rPr>
        <w:t>immer noch vo</w:t>
      </w:r>
      <w:r w:rsidR="00E66210" w:rsidRPr="00724C12">
        <w:rPr>
          <w:rFonts w:ascii="Arial" w:hAnsi="Arial" w:cs="Arial"/>
          <w:sz w:val="22"/>
        </w:rPr>
        <w:t>r</w:t>
      </w:r>
      <w:r w:rsidR="00E66210" w:rsidRPr="00724C12">
        <w:rPr>
          <w:rFonts w:ascii="Arial" w:hAnsi="Arial" w:cs="Arial"/>
          <w:sz w:val="22"/>
        </w:rPr>
        <w:t xml:space="preserve">herrschende </w:t>
      </w:r>
      <w:r w:rsidR="0061059C" w:rsidRPr="00724C12">
        <w:rPr>
          <w:rFonts w:ascii="Arial" w:hAnsi="Arial" w:cs="Arial"/>
          <w:sz w:val="22"/>
        </w:rPr>
        <w:t xml:space="preserve">medizinische </w:t>
      </w:r>
      <w:r w:rsidR="00BA134C" w:rsidRPr="00724C12">
        <w:rPr>
          <w:rFonts w:ascii="Arial" w:hAnsi="Arial" w:cs="Arial"/>
          <w:sz w:val="22"/>
        </w:rPr>
        <w:t>V</w:t>
      </w:r>
      <w:r w:rsidR="0061059C" w:rsidRPr="00724C12">
        <w:rPr>
          <w:rFonts w:ascii="Arial" w:hAnsi="Arial" w:cs="Arial"/>
          <w:sz w:val="22"/>
        </w:rPr>
        <w:t>erst</w:t>
      </w:r>
      <w:r w:rsidR="00E66210" w:rsidRPr="00724C12">
        <w:rPr>
          <w:rFonts w:ascii="Arial" w:hAnsi="Arial" w:cs="Arial"/>
          <w:sz w:val="22"/>
        </w:rPr>
        <w:t>ä</w:t>
      </w:r>
      <w:r w:rsidR="0061059C" w:rsidRPr="00724C12">
        <w:rPr>
          <w:rFonts w:ascii="Arial" w:hAnsi="Arial" w:cs="Arial"/>
          <w:sz w:val="22"/>
        </w:rPr>
        <w:t xml:space="preserve">ndnis von </w:t>
      </w:r>
      <w:r w:rsidR="00BA134C" w:rsidRPr="00724C12">
        <w:rPr>
          <w:rFonts w:ascii="Arial" w:hAnsi="Arial" w:cs="Arial"/>
          <w:sz w:val="22"/>
        </w:rPr>
        <w:t>B</w:t>
      </w:r>
      <w:r w:rsidR="0061059C" w:rsidRPr="00724C12">
        <w:rPr>
          <w:rFonts w:ascii="Arial" w:hAnsi="Arial" w:cs="Arial"/>
          <w:sz w:val="22"/>
        </w:rPr>
        <w:t>ehinderung offe</w:t>
      </w:r>
      <w:r w:rsidR="00BA134C" w:rsidRPr="00724C12">
        <w:rPr>
          <w:rFonts w:ascii="Arial" w:hAnsi="Arial" w:cs="Arial"/>
          <w:sz w:val="22"/>
        </w:rPr>
        <w:t>n</w:t>
      </w:r>
      <w:r w:rsidR="0061059C" w:rsidRPr="00724C12">
        <w:rPr>
          <w:rFonts w:ascii="Arial" w:hAnsi="Arial" w:cs="Arial"/>
          <w:sz w:val="22"/>
        </w:rPr>
        <w:t>barte sich</w:t>
      </w:r>
      <w:r w:rsidR="00BA134C" w:rsidRPr="00724C12">
        <w:rPr>
          <w:rFonts w:ascii="Arial" w:hAnsi="Arial" w:cs="Arial"/>
          <w:sz w:val="22"/>
        </w:rPr>
        <w:t xml:space="preserve"> in der Antwort auf die Frage, ob</w:t>
      </w:r>
      <w:r w:rsidR="0061059C" w:rsidRPr="00724C12">
        <w:rPr>
          <w:rFonts w:ascii="Arial" w:hAnsi="Arial" w:cs="Arial"/>
          <w:sz w:val="22"/>
        </w:rPr>
        <w:t xml:space="preserve"> M</w:t>
      </w:r>
      <w:r w:rsidR="00BA134C" w:rsidRPr="00724C12">
        <w:rPr>
          <w:rFonts w:ascii="Arial" w:hAnsi="Arial" w:cs="Arial"/>
          <w:sz w:val="22"/>
        </w:rPr>
        <w:t>enschen mit Behinderu</w:t>
      </w:r>
      <w:r w:rsidR="00E66210" w:rsidRPr="00724C12">
        <w:rPr>
          <w:rFonts w:ascii="Arial" w:hAnsi="Arial" w:cs="Arial"/>
          <w:sz w:val="22"/>
        </w:rPr>
        <w:t>n</w:t>
      </w:r>
      <w:r w:rsidR="00BA134C" w:rsidRPr="00724C12">
        <w:rPr>
          <w:rFonts w:ascii="Arial" w:hAnsi="Arial" w:cs="Arial"/>
          <w:sz w:val="22"/>
        </w:rPr>
        <w:t xml:space="preserve">gen in Iran </w:t>
      </w:r>
      <w:r w:rsidR="0061059C" w:rsidRPr="00724C12">
        <w:rPr>
          <w:rFonts w:ascii="Arial" w:hAnsi="Arial" w:cs="Arial"/>
          <w:sz w:val="22"/>
        </w:rPr>
        <w:t>selbst wählen</w:t>
      </w:r>
      <w:r w:rsidR="00BA134C" w:rsidRPr="00724C12">
        <w:rPr>
          <w:rFonts w:ascii="Arial" w:hAnsi="Arial" w:cs="Arial"/>
          <w:sz w:val="22"/>
        </w:rPr>
        <w:t xml:space="preserve"> dürf</w:t>
      </w:r>
      <w:r w:rsidR="00E66210" w:rsidRPr="00724C12">
        <w:rPr>
          <w:rFonts w:ascii="Arial" w:hAnsi="Arial" w:cs="Arial"/>
          <w:sz w:val="22"/>
        </w:rPr>
        <w:t>t</w:t>
      </w:r>
      <w:r w:rsidR="00BA134C" w:rsidRPr="00724C12">
        <w:rPr>
          <w:rFonts w:ascii="Arial" w:hAnsi="Arial" w:cs="Arial"/>
          <w:sz w:val="22"/>
        </w:rPr>
        <w:t>en</w:t>
      </w:r>
      <w:r w:rsidR="0061059C" w:rsidRPr="00724C12">
        <w:rPr>
          <w:rFonts w:ascii="Arial" w:hAnsi="Arial" w:cs="Arial"/>
          <w:sz w:val="22"/>
        </w:rPr>
        <w:t>, wo</w:t>
      </w:r>
      <w:r w:rsidR="00BA134C" w:rsidRPr="00724C12">
        <w:rPr>
          <w:rFonts w:ascii="Arial" w:hAnsi="Arial" w:cs="Arial"/>
          <w:sz w:val="22"/>
        </w:rPr>
        <w:t xml:space="preserve"> und mit wem</w:t>
      </w:r>
      <w:r w:rsidR="0061059C" w:rsidRPr="00724C12">
        <w:rPr>
          <w:rFonts w:ascii="Arial" w:hAnsi="Arial" w:cs="Arial"/>
          <w:sz w:val="22"/>
        </w:rPr>
        <w:t xml:space="preserve"> sie leben</w:t>
      </w:r>
      <w:r w:rsidR="00BA134C" w:rsidRPr="00724C12">
        <w:rPr>
          <w:rFonts w:ascii="Arial" w:hAnsi="Arial" w:cs="Arial"/>
          <w:sz w:val="22"/>
        </w:rPr>
        <w:t>.</w:t>
      </w:r>
      <w:r w:rsidR="0061059C" w:rsidRPr="00724C12">
        <w:rPr>
          <w:rFonts w:ascii="Arial" w:hAnsi="Arial" w:cs="Arial"/>
          <w:sz w:val="22"/>
        </w:rPr>
        <w:t xml:space="preserve"> </w:t>
      </w:r>
      <w:r w:rsidR="00BA134C" w:rsidRPr="00724C12">
        <w:rPr>
          <w:rFonts w:ascii="Arial" w:hAnsi="Arial" w:cs="Arial"/>
          <w:sz w:val="22"/>
        </w:rPr>
        <w:t>Personen</w:t>
      </w:r>
      <w:r w:rsidR="0061059C" w:rsidRPr="00724C12">
        <w:rPr>
          <w:rFonts w:ascii="Arial" w:hAnsi="Arial" w:cs="Arial"/>
          <w:sz w:val="22"/>
        </w:rPr>
        <w:t>, die eine Betreu</w:t>
      </w:r>
      <w:r w:rsidR="00BA134C" w:rsidRPr="00724C12">
        <w:rPr>
          <w:rFonts w:ascii="Arial" w:hAnsi="Arial" w:cs="Arial"/>
          <w:sz w:val="22"/>
        </w:rPr>
        <w:t>ung ben</w:t>
      </w:r>
      <w:r w:rsidR="00BA134C" w:rsidRPr="00724C12">
        <w:rPr>
          <w:rFonts w:ascii="Arial" w:hAnsi="Arial" w:cs="Arial"/>
          <w:sz w:val="22"/>
        </w:rPr>
        <w:t>ö</w:t>
      </w:r>
      <w:r w:rsidR="00BA134C" w:rsidRPr="00724C12">
        <w:rPr>
          <w:rFonts w:ascii="Arial" w:hAnsi="Arial" w:cs="Arial"/>
          <w:sz w:val="22"/>
        </w:rPr>
        <w:t>tigen</w:t>
      </w:r>
      <w:r w:rsidR="0061059C" w:rsidRPr="00724C12">
        <w:rPr>
          <w:rFonts w:ascii="Arial" w:hAnsi="Arial" w:cs="Arial"/>
          <w:sz w:val="22"/>
        </w:rPr>
        <w:t>,</w:t>
      </w:r>
      <w:r w:rsidR="00E66210" w:rsidRPr="00724C12">
        <w:rPr>
          <w:rFonts w:ascii="Arial" w:hAnsi="Arial" w:cs="Arial"/>
          <w:sz w:val="22"/>
        </w:rPr>
        <w:t xml:space="preserve"> so die Antwort, </w:t>
      </w:r>
      <w:r w:rsidR="0061059C" w:rsidRPr="00724C12">
        <w:rPr>
          <w:rFonts w:ascii="Arial" w:hAnsi="Arial" w:cs="Arial"/>
          <w:sz w:val="22"/>
        </w:rPr>
        <w:t>bek</w:t>
      </w:r>
      <w:r w:rsidR="00BA134C" w:rsidRPr="00724C12">
        <w:rPr>
          <w:rFonts w:ascii="Arial" w:hAnsi="Arial" w:cs="Arial"/>
          <w:sz w:val="22"/>
        </w:rPr>
        <w:t>ä</w:t>
      </w:r>
      <w:r w:rsidR="0061059C" w:rsidRPr="00724C12">
        <w:rPr>
          <w:rFonts w:ascii="Arial" w:hAnsi="Arial" w:cs="Arial"/>
          <w:sz w:val="22"/>
        </w:rPr>
        <w:t xml:space="preserve">men </w:t>
      </w:r>
      <w:r w:rsidR="00BA134C" w:rsidRPr="00724C12">
        <w:rPr>
          <w:rFonts w:ascii="Arial" w:hAnsi="Arial" w:cs="Arial"/>
          <w:sz w:val="22"/>
        </w:rPr>
        <w:t xml:space="preserve">diese zugewiesen </w:t>
      </w:r>
      <w:r w:rsidR="0061059C" w:rsidRPr="00724C12">
        <w:rPr>
          <w:rFonts w:ascii="Arial" w:hAnsi="Arial" w:cs="Arial"/>
          <w:sz w:val="22"/>
        </w:rPr>
        <w:t xml:space="preserve">und </w:t>
      </w:r>
      <w:r w:rsidR="00BA134C" w:rsidRPr="00724C12">
        <w:rPr>
          <w:rFonts w:ascii="Arial" w:hAnsi="Arial" w:cs="Arial"/>
          <w:sz w:val="22"/>
        </w:rPr>
        <w:t>dür</w:t>
      </w:r>
      <w:r w:rsidR="005B4359" w:rsidRPr="00724C12">
        <w:rPr>
          <w:rFonts w:ascii="Arial" w:hAnsi="Arial" w:cs="Arial"/>
          <w:sz w:val="22"/>
        </w:rPr>
        <w:t>f</w:t>
      </w:r>
      <w:r w:rsidR="00BA134C" w:rsidRPr="00724C12">
        <w:rPr>
          <w:rFonts w:ascii="Arial" w:hAnsi="Arial" w:cs="Arial"/>
          <w:sz w:val="22"/>
        </w:rPr>
        <w:t xml:space="preserve">ten dann </w:t>
      </w:r>
      <w:r w:rsidR="0061059C" w:rsidRPr="00724C12">
        <w:rPr>
          <w:rFonts w:ascii="Arial" w:hAnsi="Arial" w:cs="Arial"/>
          <w:sz w:val="22"/>
        </w:rPr>
        <w:t xml:space="preserve">selbst bestimmen, wo sie leben wollen. </w:t>
      </w:r>
      <w:r w:rsidR="00BA134C" w:rsidRPr="00724C12">
        <w:rPr>
          <w:rFonts w:ascii="Arial" w:hAnsi="Arial" w:cs="Arial"/>
          <w:sz w:val="22"/>
        </w:rPr>
        <w:t>In Einrichtungen würden die</w:t>
      </w:r>
      <w:r w:rsidR="00E66210" w:rsidRPr="00724C12">
        <w:rPr>
          <w:rFonts w:ascii="Arial" w:hAnsi="Arial" w:cs="Arial"/>
          <w:sz w:val="22"/>
        </w:rPr>
        <w:t>jenigen</w:t>
      </w:r>
      <w:r w:rsidR="00BA134C" w:rsidRPr="00724C12">
        <w:rPr>
          <w:rFonts w:ascii="Arial" w:hAnsi="Arial" w:cs="Arial"/>
          <w:sz w:val="22"/>
        </w:rPr>
        <w:t xml:space="preserve"> </w:t>
      </w:r>
      <w:r w:rsidR="0061059C" w:rsidRPr="00724C12">
        <w:rPr>
          <w:rFonts w:ascii="Arial" w:hAnsi="Arial" w:cs="Arial"/>
          <w:sz w:val="22"/>
        </w:rPr>
        <w:t xml:space="preserve">Menschen </w:t>
      </w:r>
      <w:r w:rsidR="00BA134C" w:rsidRPr="00724C12">
        <w:rPr>
          <w:rFonts w:ascii="Arial" w:hAnsi="Arial" w:cs="Arial"/>
          <w:sz w:val="22"/>
        </w:rPr>
        <w:t>unter B</w:t>
      </w:r>
      <w:r w:rsidR="00BA134C" w:rsidRPr="00724C12">
        <w:rPr>
          <w:rFonts w:ascii="Arial" w:hAnsi="Arial" w:cs="Arial"/>
          <w:sz w:val="22"/>
        </w:rPr>
        <w:t>e</w:t>
      </w:r>
      <w:r w:rsidR="0061059C" w:rsidRPr="00724C12">
        <w:rPr>
          <w:rFonts w:ascii="Arial" w:hAnsi="Arial" w:cs="Arial"/>
          <w:sz w:val="22"/>
        </w:rPr>
        <w:t>tre</w:t>
      </w:r>
      <w:r w:rsidR="00BA134C" w:rsidRPr="00724C12">
        <w:rPr>
          <w:rFonts w:ascii="Arial" w:hAnsi="Arial" w:cs="Arial"/>
          <w:sz w:val="22"/>
        </w:rPr>
        <w:t>u</w:t>
      </w:r>
      <w:r w:rsidR="0061059C" w:rsidRPr="00724C12">
        <w:rPr>
          <w:rFonts w:ascii="Arial" w:hAnsi="Arial" w:cs="Arial"/>
          <w:sz w:val="22"/>
        </w:rPr>
        <w:t xml:space="preserve">ung </w:t>
      </w:r>
      <w:r w:rsidR="00BA134C" w:rsidRPr="00724C12">
        <w:rPr>
          <w:rFonts w:ascii="Arial" w:hAnsi="Arial" w:cs="Arial"/>
          <w:sz w:val="22"/>
        </w:rPr>
        <w:t>leben</w:t>
      </w:r>
      <w:r w:rsidR="0061059C" w:rsidRPr="00724C12">
        <w:rPr>
          <w:rFonts w:ascii="Arial" w:hAnsi="Arial" w:cs="Arial"/>
          <w:sz w:val="22"/>
        </w:rPr>
        <w:t xml:space="preserve">, die </w:t>
      </w:r>
      <w:r w:rsidR="005B4359" w:rsidRPr="00724C12">
        <w:rPr>
          <w:rFonts w:ascii="Arial" w:hAnsi="Arial" w:cs="Arial"/>
          <w:sz w:val="22"/>
        </w:rPr>
        <w:t>"</w:t>
      </w:r>
      <w:r w:rsidR="0061059C" w:rsidRPr="00724C12">
        <w:rPr>
          <w:rFonts w:ascii="Arial" w:hAnsi="Arial" w:cs="Arial"/>
          <w:sz w:val="22"/>
        </w:rPr>
        <w:t xml:space="preserve">wegen ihrer </w:t>
      </w:r>
      <w:r w:rsidR="00BA134C" w:rsidRPr="00724C12">
        <w:rPr>
          <w:rFonts w:ascii="Arial" w:hAnsi="Arial" w:cs="Arial"/>
          <w:sz w:val="22"/>
        </w:rPr>
        <w:t>B</w:t>
      </w:r>
      <w:r w:rsidR="0061059C" w:rsidRPr="00724C12">
        <w:rPr>
          <w:rFonts w:ascii="Arial" w:hAnsi="Arial" w:cs="Arial"/>
          <w:sz w:val="22"/>
        </w:rPr>
        <w:t xml:space="preserve">ehinderung nicht </w:t>
      </w:r>
      <w:r w:rsidR="00BA134C" w:rsidRPr="00724C12">
        <w:rPr>
          <w:rFonts w:ascii="Arial" w:hAnsi="Arial" w:cs="Arial"/>
          <w:sz w:val="22"/>
        </w:rPr>
        <w:t>selbstbestimmt</w:t>
      </w:r>
      <w:r w:rsidR="0061059C" w:rsidRPr="00724C12">
        <w:rPr>
          <w:rFonts w:ascii="Arial" w:hAnsi="Arial" w:cs="Arial"/>
          <w:sz w:val="22"/>
        </w:rPr>
        <w:t xml:space="preserve"> leb</w:t>
      </w:r>
      <w:r w:rsidR="00BA134C" w:rsidRPr="00724C12">
        <w:rPr>
          <w:rFonts w:ascii="Arial" w:hAnsi="Arial" w:cs="Arial"/>
          <w:sz w:val="22"/>
        </w:rPr>
        <w:t>e</w:t>
      </w:r>
      <w:r w:rsidR="0061059C" w:rsidRPr="00724C12">
        <w:rPr>
          <w:rFonts w:ascii="Arial" w:hAnsi="Arial" w:cs="Arial"/>
          <w:sz w:val="22"/>
        </w:rPr>
        <w:t>n</w:t>
      </w:r>
      <w:r w:rsidR="005B4359" w:rsidRPr="00724C12">
        <w:rPr>
          <w:rFonts w:ascii="Arial" w:hAnsi="Arial" w:cs="Arial"/>
          <w:sz w:val="22"/>
        </w:rPr>
        <w:t>"</w:t>
      </w:r>
      <w:r w:rsidR="0061059C" w:rsidRPr="00724C12">
        <w:rPr>
          <w:rFonts w:ascii="Arial" w:hAnsi="Arial" w:cs="Arial"/>
          <w:sz w:val="22"/>
        </w:rPr>
        <w:t xml:space="preserve"> kön</w:t>
      </w:r>
      <w:r w:rsidR="00BA134C" w:rsidRPr="00724C12">
        <w:rPr>
          <w:rFonts w:ascii="Arial" w:hAnsi="Arial" w:cs="Arial"/>
          <w:sz w:val="22"/>
        </w:rPr>
        <w:t>n</w:t>
      </w:r>
      <w:r w:rsidR="0061059C" w:rsidRPr="00724C12">
        <w:rPr>
          <w:rFonts w:ascii="Arial" w:hAnsi="Arial" w:cs="Arial"/>
          <w:sz w:val="22"/>
        </w:rPr>
        <w:t>te</w:t>
      </w:r>
      <w:r w:rsidR="00BA134C" w:rsidRPr="00724C12">
        <w:rPr>
          <w:rFonts w:ascii="Arial" w:hAnsi="Arial" w:cs="Arial"/>
          <w:sz w:val="22"/>
        </w:rPr>
        <w:t>n bzw. deren</w:t>
      </w:r>
      <w:r w:rsidR="0061059C" w:rsidRPr="00724C12">
        <w:rPr>
          <w:rFonts w:ascii="Arial" w:hAnsi="Arial" w:cs="Arial"/>
          <w:sz w:val="22"/>
        </w:rPr>
        <w:t xml:space="preserve"> </w:t>
      </w:r>
      <w:r w:rsidR="00BA134C" w:rsidRPr="00724C12">
        <w:rPr>
          <w:rFonts w:ascii="Arial" w:hAnsi="Arial" w:cs="Arial"/>
          <w:sz w:val="22"/>
        </w:rPr>
        <w:t>F</w:t>
      </w:r>
      <w:r w:rsidR="0061059C" w:rsidRPr="00724C12">
        <w:rPr>
          <w:rFonts w:ascii="Arial" w:hAnsi="Arial" w:cs="Arial"/>
          <w:sz w:val="22"/>
        </w:rPr>
        <w:t>amilie</w:t>
      </w:r>
      <w:r w:rsidR="00BA134C" w:rsidRPr="00724C12">
        <w:rPr>
          <w:rFonts w:ascii="Arial" w:hAnsi="Arial" w:cs="Arial"/>
          <w:sz w:val="22"/>
        </w:rPr>
        <w:t>n</w:t>
      </w:r>
      <w:r w:rsidR="0061059C" w:rsidRPr="00724C12">
        <w:rPr>
          <w:rFonts w:ascii="Arial" w:hAnsi="Arial" w:cs="Arial"/>
          <w:sz w:val="22"/>
        </w:rPr>
        <w:t xml:space="preserve"> sich nicht kümmern könnten. </w:t>
      </w:r>
      <w:r w:rsidR="00BA134C" w:rsidRPr="00724C12">
        <w:rPr>
          <w:rFonts w:ascii="Arial" w:hAnsi="Arial" w:cs="Arial"/>
          <w:sz w:val="22"/>
        </w:rPr>
        <w:t>F</w:t>
      </w:r>
      <w:r w:rsidR="0061059C" w:rsidRPr="00724C12">
        <w:rPr>
          <w:rFonts w:ascii="Arial" w:hAnsi="Arial" w:cs="Arial"/>
          <w:sz w:val="22"/>
        </w:rPr>
        <w:t xml:space="preserve">ür </w:t>
      </w:r>
      <w:r w:rsidR="00E66210" w:rsidRPr="00724C12">
        <w:rPr>
          <w:rFonts w:ascii="Arial" w:hAnsi="Arial" w:cs="Arial"/>
          <w:sz w:val="22"/>
        </w:rPr>
        <w:t>sogenannte "</w:t>
      </w:r>
      <w:r w:rsidR="00BA134C" w:rsidRPr="00724C12">
        <w:rPr>
          <w:rFonts w:ascii="Arial" w:hAnsi="Arial" w:cs="Arial"/>
          <w:sz w:val="22"/>
        </w:rPr>
        <w:t xml:space="preserve">gering </w:t>
      </w:r>
      <w:r w:rsidR="0061059C" w:rsidRPr="00724C12">
        <w:rPr>
          <w:rFonts w:ascii="Arial" w:hAnsi="Arial" w:cs="Arial"/>
          <w:sz w:val="22"/>
        </w:rPr>
        <w:t xml:space="preserve">behinderte </w:t>
      </w:r>
      <w:r w:rsidR="00BA134C" w:rsidRPr="00724C12">
        <w:rPr>
          <w:rFonts w:ascii="Arial" w:hAnsi="Arial" w:cs="Arial"/>
          <w:sz w:val="22"/>
        </w:rPr>
        <w:t>Personen</w:t>
      </w:r>
      <w:r w:rsidR="005B4359" w:rsidRPr="00724C12">
        <w:rPr>
          <w:rFonts w:ascii="Arial" w:hAnsi="Arial" w:cs="Arial"/>
          <w:sz w:val="22"/>
        </w:rPr>
        <w:t>"</w:t>
      </w:r>
      <w:r w:rsidR="00BA134C" w:rsidRPr="00724C12">
        <w:rPr>
          <w:rFonts w:ascii="Arial" w:hAnsi="Arial" w:cs="Arial"/>
          <w:sz w:val="22"/>
        </w:rPr>
        <w:t xml:space="preserve"> </w:t>
      </w:r>
      <w:r w:rsidR="0061059C" w:rsidRPr="00724C12">
        <w:rPr>
          <w:rFonts w:ascii="Arial" w:hAnsi="Arial" w:cs="Arial"/>
          <w:sz w:val="22"/>
        </w:rPr>
        <w:t xml:space="preserve">würden </w:t>
      </w:r>
      <w:r w:rsidR="00BA134C" w:rsidRPr="00724C12">
        <w:rPr>
          <w:rFonts w:ascii="Arial" w:hAnsi="Arial" w:cs="Arial"/>
          <w:sz w:val="22"/>
        </w:rPr>
        <w:t xml:space="preserve">nun </w:t>
      </w:r>
      <w:r w:rsidR="0061059C" w:rsidRPr="00724C12">
        <w:rPr>
          <w:rFonts w:ascii="Arial" w:hAnsi="Arial" w:cs="Arial"/>
          <w:sz w:val="22"/>
        </w:rPr>
        <w:t>klein</w:t>
      </w:r>
      <w:r w:rsidR="00BA134C" w:rsidRPr="00724C12">
        <w:rPr>
          <w:rFonts w:ascii="Arial" w:hAnsi="Arial" w:cs="Arial"/>
          <w:sz w:val="22"/>
        </w:rPr>
        <w:t>e</w:t>
      </w:r>
      <w:r w:rsidR="0061059C" w:rsidRPr="00724C12">
        <w:rPr>
          <w:rFonts w:ascii="Arial" w:hAnsi="Arial" w:cs="Arial"/>
          <w:sz w:val="22"/>
        </w:rPr>
        <w:t xml:space="preserve">re </w:t>
      </w:r>
      <w:r w:rsidR="00BA134C" w:rsidRPr="00724C12">
        <w:rPr>
          <w:rFonts w:ascii="Arial" w:hAnsi="Arial" w:cs="Arial"/>
          <w:sz w:val="22"/>
        </w:rPr>
        <w:t>Wohneinheiten</w:t>
      </w:r>
      <w:r w:rsidR="0061059C" w:rsidRPr="00724C12">
        <w:rPr>
          <w:rFonts w:ascii="Arial" w:hAnsi="Arial" w:cs="Arial"/>
          <w:sz w:val="22"/>
        </w:rPr>
        <w:t xml:space="preserve"> geplant. </w:t>
      </w:r>
      <w:r w:rsidR="00E66210" w:rsidRPr="00724C12">
        <w:rPr>
          <w:rFonts w:ascii="Arial" w:hAnsi="Arial" w:cs="Arial"/>
          <w:sz w:val="22"/>
        </w:rPr>
        <w:t>Eine b</w:t>
      </w:r>
      <w:r w:rsidR="0061059C" w:rsidRPr="00724C12">
        <w:rPr>
          <w:rFonts w:ascii="Arial" w:hAnsi="Arial" w:cs="Arial"/>
          <w:sz w:val="22"/>
        </w:rPr>
        <w:t xml:space="preserve">esorgte </w:t>
      </w:r>
      <w:r w:rsidR="00BA134C" w:rsidRPr="00724C12">
        <w:rPr>
          <w:rFonts w:ascii="Arial" w:hAnsi="Arial" w:cs="Arial"/>
          <w:sz w:val="22"/>
        </w:rPr>
        <w:t>N</w:t>
      </w:r>
      <w:r w:rsidR="0061059C" w:rsidRPr="00724C12">
        <w:rPr>
          <w:rFonts w:ascii="Arial" w:hAnsi="Arial" w:cs="Arial"/>
          <w:sz w:val="22"/>
        </w:rPr>
        <w:t>achfrage</w:t>
      </w:r>
      <w:r w:rsidR="00BA134C" w:rsidRPr="00724C12">
        <w:rPr>
          <w:rFonts w:ascii="Arial" w:hAnsi="Arial" w:cs="Arial"/>
          <w:sz w:val="22"/>
        </w:rPr>
        <w:t xml:space="preserve"> des Ausschusses</w:t>
      </w:r>
      <w:r w:rsidR="006200CF" w:rsidRPr="00724C12">
        <w:rPr>
          <w:rFonts w:ascii="Arial" w:hAnsi="Arial" w:cs="Arial"/>
          <w:sz w:val="22"/>
        </w:rPr>
        <w:t xml:space="preserve"> galt homosexuellen </w:t>
      </w:r>
      <w:r w:rsidR="00BA134C" w:rsidRPr="00724C12">
        <w:rPr>
          <w:rFonts w:ascii="Arial" w:hAnsi="Arial" w:cs="Arial"/>
          <w:sz w:val="22"/>
        </w:rPr>
        <w:t>M</w:t>
      </w:r>
      <w:r w:rsidR="006200CF" w:rsidRPr="00724C12">
        <w:rPr>
          <w:rFonts w:ascii="Arial" w:hAnsi="Arial" w:cs="Arial"/>
          <w:sz w:val="22"/>
        </w:rPr>
        <w:t xml:space="preserve">enschen. Der Ausschuss hat von </w:t>
      </w:r>
      <w:r w:rsidR="00BA134C" w:rsidRPr="00724C12">
        <w:rPr>
          <w:rFonts w:ascii="Arial" w:hAnsi="Arial" w:cs="Arial"/>
          <w:sz w:val="22"/>
        </w:rPr>
        <w:t>V</w:t>
      </w:r>
      <w:r w:rsidR="006200CF" w:rsidRPr="00724C12">
        <w:rPr>
          <w:rFonts w:ascii="Arial" w:hAnsi="Arial" w:cs="Arial"/>
          <w:sz w:val="22"/>
        </w:rPr>
        <w:t xml:space="preserve">orfällen erfahren, wonach  </w:t>
      </w:r>
      <w:r w:rsidR="00BA134C" w:rsidRPr="00724C12">
        <w:rPr>
          <w:rFonts w:ascii="Arial" w:hAnsi="Arial" w:cs="Arial"/>
          <w:sz w:val="22"/>
        </w:rPr>
        <w:t>Homosexuelle</w:t>
      </w:r>
      <w:r w:rsidR="006200CF" w:rsidRPr="00724C12">
        <w:rPr>
          <w:rFonts w:ascii="Arial" w:hAnsi="Arial" w:cs="Arial"/>
          <w:sz w:val="22"/>
        </w:rPr>
        <w:t xml:space="preserve"> </w:t>
      </w:r>
      <w:r w:rsidR="00BA134C" w:rsidRPr="00724C12">
        <w:rPr>
          <w:rFonts w:ascii="Arial" w:hAnsi="Arial" w:cs="Arial"/>
          <w:sz w:val="22"/>
        </w:rPr>
        <w:t>zwangsweise einer H</w:t>
      </w:r>
      <w:r w:rsidR="006200CF" w:rsidRPr="00724C12">
        <w:rPr>
          <w:rFonts w:ascii="Arial" w:hAnsi="Arial" w:cs="Arial"/>
          <w:sz w:val="22"/>
        </w:rPr>
        <w:t xml:space="preserve">ormonbehandlung und </w:t>
      </w:r>
      <w:r w:rsidR="00BA134C" w:rsidRPr="00724C12">
        <w:rPr>
          <w:rFonts w:ascii="Arial" w:hAnsi="Arial" w:cs="Arial"/>
          <w:sz w:val="22"/>
        </w:rPr>
        <w:t>E</w:t>
      </w:r>
      <w:r w:rsidR="006200CF" w:rsidRPr="00724C12">
        <w:rPr>
          <w:rFonts w:ascii="Arial" w:hAnsi="Arial" w:cs="Arial"/>
          <w:sz w:val="22"/>
        </w:rPr>
        <w:t>lektroshocks unterzogen w</w:t>
      </w:r>
      <w:r w:rsidR="00E66210" w:rsidRPr="00724C12">
        <w:rPr>
          <w:rFonts w:ascii="Arial" w:hAnsi="Arial" w:cs="Arial"/>
          <w:sz w:val="22"/>
        </w:rPr>
        <w:t>o</w:t>
      </w:r>
      <w:r w:rsidR="006200CF" w:rsidRPr="00724C12">
        <w:rPr>
          <w:rFonts w:ascii="Arial" w:hAnsi="Arial" w:cs="Arial"/>
          <w:sz w:val="22"/>
        </w:rPr>
        <w:t>rden</w:t>
      </w:r>
      <w:r w:rsidR="00E66210" w:rsidRPr="00724C12">
        <w:rPr>
          <w:rFonts w:ascii="Arial" w:hAnsi="Arial" w:cs="Arial"/>
          <w:sz w:val="22"/>
        </w:rPr>
        <w:t xml:space="preserve"> seien</w:t>
      </w:r>
      <w:r w:rsidR="006200CF" w:rsidRPr="00724C12">
        <w:rPr>
          <w:rFonts w:ascii="Arial" w:hAnsi="Arial" w:cs="Arial"/>
          <w:sz w:val="22"/>
        </w:rPr>
        <w:t>. Homosexualität we</w:t>
      </w:r>
      <w:r w:rsidR="006200CF" w:rsidRPr="00724C12">
        <w:rPr>
          <w:rFonts w:ascii="Arial" w:hAnsi="Arial" w:cs="Arial"/>
          <w:sz w:val="22"/>
        </w:rPr>
        <w:t>r</w:t>
      </w:r>
      <w:r w:rsidR="006200CF" w:rsidRPr="00724C12">
        <w:rPr>
          <w:rFonts w:ascii="Arial" w:hAnsi="Arial" w:cs="Arial"/>
          <w:sz w:val="22"/>
        </w:rPr>
        <w:t xml:space="preserve">de </w:t>
      </w:r>
      <w:r w:rsidR="00BA134C" w:rsidRPr="00724C12">
        <w:rPr>
          <w:rFonts w:ascii="Arial" w:hAnsi="Arial" w:cs="Arial"/>
          <w:sz w:val="22"/>
        </w:rPr>
        <w:t xml:space="preserve">in Iran </w:t>
      </w:r>
      <w:r w:rsidR="006200CF" w:rsidRPr="00724C12">
        <w:rPr>
          <w:rFonts w:ascii="Arial" w:hAnsi="Arial" w:cs="Arial"/>
          <w:sz w:val="22"/>
        </w:rPr>
        <w:t xml:space="preserve">als </w:t>
      </w:r>
      <w:r w:rsidR="00BA134C" w:rsidRPr="00724C12">
        <w:rPr>
          <w:rFonts w:ascii="Arial" w:hAnsi="Arial" w:cs="Arial"/>
          <w:sz w:val="22"/>
        </w:rPr>
        <w:t>K</w:t>
      </w:r>
      <w:r w:rsidR="006200CF" w:rsidRPr="00724C12">
        <w:rPr>
          <w:rFonts w:ascii="Arial" w:hAnsi="Arial" w:cs="Arial"/>
          <w:sz w:val="22"/>
        </w:rPr>
        <w:t>rankheit b</w:t>
      </w:r>
      <w:r w:rsidR="00BA134C" w:rsidRPr="00724C12">
        <w:rPr>
          <w:rFonts w:ascii="Arial" w:hAnsi="Arial" w:cs="Arial"/>
          <w:sz w:val="22"/>
        </w:rPr>
        <w:t>e</w:t>
      </w:r>
      <w:r w:rsidR="006200CF" w:rsidRPr="00724C12">
        <w:rPr>
          <w:rFonts w:ascii="Arial" w:hAnsi="Arial" w:cs="Arial"/>
          <w:sz w:val="22"/>
        </w:rPr>
        <w:t xml:space="preserve">zeichnet und </w:t>
      </w:r>
      <w:r w:rsidR="00BA134C" w:rsidRPr="00724C12">
        <w:rPr>
          <w:rFonts w:ascii="Arial" w:hAnsi="Arial" w:cs="Arial"/>
          <w:sz w:val="22"/>
        </w:rPr>
        <w:t>B</w:t>
      </w:r>
      <w:r w:rsidR="006200CF" w:rsidRPr="00724C12">
        <w:rPr>
          <w:rFonts w:ascii="Arial" w:hAnsi="Arial" w:cs="Arial"/>
          <w:sz w:val="22"/>
        </w:rPr>
        <w:t xml:space="preserve">etroffene in psychiatrische </w:t>
      </w:r>
      <w:r w:rsidR="00BA134C" w:rsidRPr="00724C12">
        <w:rPr>
          <w:rFonts w:ascii="Arial" w:hAnsi="Arial" w:cs="Arial"/>
          <w:sz w:val="22"/>
        </w:rPr>
        <w:t>B</w:t>
      </w:r>
      <w:r w:rsidR="006200CF" w:rsidRPr="00724C12">
        <w:rPr>
          <w:rFonts w:ascii="Arial" w:hAnsi="Arial" w:cs="Arial"/>
          <w:sz w:val="22"/>
        </w:rPr>
        <w:t>e</w:t>
      </w:r>
      <w:r w:rsidR="006200CF" w:rsidRPr="00724C12">
        <w:rPr>
          <w:rFonts w:ascii="Arial" w:hAnsi="Arial" w:cs="Arial"/>
          <w:sz w:val="22"/>
        </w:rPr>
        <w:t>handlung gebra</w:t>
      </w:r>
      <w:r w:rsidR="00BA134C" w:rsidRPr="00724C12">
        <w:rPr>
          <w:rFonts w:ascii="Arial" w:hAnsi="Arial" w:cs="Arial"/>
          <w:sz w:val="22"/>
        </w:rPr>
        <w:t>c</w:t>
      </w:r>
      <w:r w:rsidR="006200CF" w:rsidRPr="00724C12">
        <w:rPr>
          <w:rFonts w:ascii="Arial" w:hAnsi="Arial" w:cs="Arial"/>
          <w:sz w:val="22"/>
        </w:rPr>
        <w:t xml:space="preserve">ht. Die </w:t>
      </w:r>
      <w:r w:rsidR="00BA134C" w:rsidRPr="00724C12">
        <w:rPr>
          <w:rFonts w:ascii="Arial" w:hAnsi="Arial" w:cs="Arial"/>
          <w:sz w:val="22"/>
        </w:rPr>
        <w:t>D</w:t>
      </w:r>
      <w:r w:rsidR="006200CF" w:rsidRPr="00724C12">
        <w:rPr>
          <w:rFonts w:ascii="Arial" w:hAnsi="Arial" w:cs="Arial"/>
          <w:sz w:val="22"/>
        </w:rPr>
        <w:t>e</w:t>
      </w:r>
      <w:r w:rsidR="00BA134C" w:rsidRPr="00724C12">
        <w:rPr>
          <w:rFonts w:ascii="Arial" w:hAnsi="Arial" w:cs="Arial"/>
          <w:sz w:val="22"/>
        </w:rPr>
        <w:t>l</w:t>
      </w:r>
      <w:r w:rsidR="006200CF" w:rsidRPr="00724C12">
        <w:rPr>
          <w:rFonts w:ascii="Arial" w:hAnsi="Arial" w:cs="Arial"/>
          <w:sz w:val="22"/>
        </w:rPr>
        <w:t xml:space="preserve">egation </w:t>
      </w:r>
      <w:r w:rsidR="00BA134C" w:rsidRPr="00724C12">
        <w:rPr>
          <w:rFonts w:ascii="Arial" w:hAnsi="Arial" w:cs="Arial"/>
          <w:sz w:val="22"/>
        </w:rPr>
        <w:t>entgegnete ledi</w:t>
      </w:r>
      <w:r w:rsidR="00BA134C" w:rsidRPr="00724C12">
        <w:rPr>
          <w:rFonts w:ascii="Arial" w:hAnsi="Arial" w:cs="Arial"/>
          <w:sz w:val="22"/>
        </w:rPr>
        <w:t>g</w:t>
      </w:r>
      <w:r w:rsidR="00BA134C" w:rsidRPr="00724C12">
        <w:rPr>
          <w:rFonts w:ascii="Arial" w:hAnsi="Arial" w:cs="Arial"/>
          <w:sz w:val="22"/>
        </w:rPr>
        <w:t>lich</w:t>
      </w:r>
      <w:r w:rsidR="006200CF" w:rsidRPr="00724C12">
        <w:rPr>
          <w:rFonts w:ascii="Arial" w:hAnsi="Arial" w:cs="Arial"/>
          <w:sz w:val="22"/>
        </w:rPr>
        <w:t xml:space="preserve">, dass es solche </w:t>
      </w:r>
      <w:r w:rsidR="00BA134C" w:rsidRPr="00724C12">
        <w:rPr>
          <w:rFonts w:ascii="Arial" w:hAnsi="Arial" w:cs="Arial"/>
          <w:sz w:val="22"/>
        </w:rPr>
        <w:t>Z</w:t>
      </w:r>
      <w:r w:rsidR="006200CF" w:rsidRPr="00724C12">
        <w:rPr>
          <w:rFonts w:ascii="Arial" w:hAnsi="Arial" w:cs="Arial"/>
          <w:sz w:val="22"/>
        </w:rPr>
        <w:t>wangsmaßnahmen offiziell</w:t>
      </w:r>
      <w:r w:rsidR="00BA134C" w:rsidRPr="00724C12">
        <w:rPr>
          <w:rFonts w:ascii="Arial" w:hAnsi="Arial" w:cs="Arial"/>
          <w:sz w:val="22"/>
        </w:rPr>
        <w:t xml:space="preserve"> nicht g</w:t>
      </w:r>
      <w:r w:rsidR="00E66210" w:rsidRPr="00724C12">
        <w:rPr>
          <w:rFonts w:ascii="Arial" w:hAnsi="Arial" w:cs="Arial"/>
          <w:sz w:val="22"/>
        </w:rPr>
        <w:t>e</w:t>
      </w:r>
      <w:r w:rsidR="00BA134C" w:rsidRPr="00724C12">
        <w:rPr>
          <w:rFonts w:ascii="Arial" w:hAnsi="Arial" w:cs="Arial"/>
          <w:sz w:val="22"/>
        </w:rPr>
        <w:t>b</w:t>
      </w:r>
      <w:r w:rsidR="00E66210" w:rsidRPr="00724C12">
        <w:rPr>
          <w:rFonts w:ascii="Arial" w:hAnsi="Arial" w:cs="Arial"/>
          <w:sz w:val="22"/>
        </w:rPr>
        <w:t>e</w:t>
      </w:r>
      <w:r w:rsidR="006200CF" w:rsidRPr="00724C12">
        <w:rPr>
          <w:rFonts w:ascii="Arial" w:hAnsi="Arial" w:cs="Arial"/>
          <w:sz w:val="22"/>
        </w:rPr>
        <w:t>. Abschließend</w:t>
      </w:r>
      <w:r w:rsidR="00BA134C" w:rsidRPr="00724C12">
        <w:rPr>
          <w:rFonts w:ascii="Arial" w:hAnsi="Arial" w:cs="Arial"/>
          <w:sz w:val="22"/>
        </w:rPr>
        <w:t xml:space="preserve"> zum Dialog</w:t>
      </w:r>
      <w:r w:rsidR="006200CF" w:rsidRPr="00724C12">
        <w:rPr>
          <w:rFonts w:ascii="Arial" w:hAnsi="Arial" w:cs="Arial"/>
          <w:sz w:val="22"/>
        </w:rPr>
        <w:t xml:space="preserve"> </w:t>
      </w:r>
      <w:r w:rsidR="00E736CB" w:rsidRPr="00724C12">
        <w:rPr>
          <w:rFonts w:ascii="Arial" w:hAnsi="Arial" w:cs="Arial"/>
          <w:sz w:val="22"/>
        </w:rPr>
        <w:t>erklärte</w:t>
      </w:r>
      <w:r w:rsidR="006200CF" w:rsidRPr="00724C12">
        <w:rPr>
          <w:rFonts w:ascii="Arial" w:hAnsi="Arial" w:cs="Arial"/>
          <w:sz w:val="22"/>
        </w:rPr>
        <w:t xml:space="preserve"> </w:t>
      </w:r>
      <w:r w:rsidR="00BA134C" w:rsidRPr="00724C12">
        <w:rPr>
          <w:rFonts w:ascii="Arial" w:hAnsi="Arial" w:cs="Arial"/>
          <w:sz w:val="22"/>
        </w:rPr>
        <w:t>der</w:t>
      </w:r>
      <w:r w:rsidR="006200CF" w:rsidRPr="00724C12">
        <w:rPr>
          <w:rFonts w:ascii="Arial" w:hAnsi="Arial" w:cs="Arial"/>
          <w:sz w:val="22"/>
        </w:rPr>
        <w:t xml:space="preserve"> </w:t>
      </w:r>
      <w:r w:rsidR="00BA134C" w:rsidRPr="00724C12">
        <w:rPr>
          <w:rFonts w:ascii="Arial" w:hAnsi="Arial" w:cs="Arial"/>
          <w:sz w:val="22"/>
        </w:rPr>
        <w:t>iranische Bo</w:t>
      </w:r>
      <w:r w:rsidR="006200CF" w:rsidRPr="00724C12">
        <w:rPr>
          <w:rFonts w:ascii="Arial" w:hAnsi="Arial" w:cs="Arial"/>
          <w:sz w:val="22"/>
        </w:rPr>
        <w:t>tschafter</w:t>
      </w:r>
      <w:r w:rsidR="00E736CB" w:rsidRPr="00724C12">
        <w:rPr>
          <w:rFonts w:ascii="Arial" w:hAnsi="Arial" w:cs="Arial"/>
          <w:sz w:val="22"/>
        </w:rPr>
        <w:t xml:space="preserve">, sein Land </w:t>
      </w:r>
      <w:r w:rsidR="006200CF" w:rsidRPr="00724C12">
        <w:rPr>
          <w:rFonts w:ascii="Arial" w:hAnsi="Arial" w:cs="Arial"/>
          <w:sz w:val="22"/>
        </w:rPr>
        <w:t xml:space="preserve">werde seine </w:t>
      </w:r>
      <w:r w:rsidR="00E736CB" w:rsidRPr="00724C12">
        <w:rPr>
          <w:rFonts w:ascii="Arial" w:hAnsi="Arial" w:cs="Arial"/>
          <w:sz w:val="22"/>
        </w:rPr>
        <w:t>Be</w:t>
      </w:r>
      <w:r w:rsidR="006200CF" w:rsidRPr="00724C12">
        <w:rPr>
          <w:rFonts w:ascii="Arial" w:hAnsi="Arial" w:cs="Arial"/>
          <w:sz w:val="22"/>
        </w:rPr>
        <w:t>m</w:t>
      </w:r>
      <w:r w:rsidR="006200CF" w:rsidRPr="00724C12">
        <w:rPr>
          <w:rFonts w:ascii="Arial" w:hAnsi="Arial" w:cs="Arial"/>
          <w:sz w:val="22"/>
        </w:rPr>
        <w:t>ü</w:t>
      </w:r>
      <w:r w:rsidR="006200CF" w:rsidRPr="00724C12">
        <w:rPr>
          <w:rFonts w:ascii="Arial" w:hAnsi="Arial" w:cs="Arial"/>
          <w:sz w:val="22"/>
        </w:rPr>
        <w:t>hungen</w:t>
      </w:r>
      <w:r w:rsidR="00E736CB" w:rsidRPr="00724C12">
        <w:rPr>
          <w:rFonts w:ascii="Arial" w:hAnsi="Arial" w:cs="Arial"/>
          <w:sz w:val="22"/>
        </w:rPr>
        <w:t xml:space="preserve"> zur Umsetzung der UN BRK</w:t>
      </w:r>
      <w:r w:rsidR="006200CF" w:rsidRPr="00724C12">
        <w:rPr>
          <w:rFonts w:ascii="Arial" w:hAnsi="Arial" w:cs="Arial"/>
          <w:sz w:val="22"/>
        </w:rPr>
        <w:t xml:space="preserve"> nicht aufgeben und sich auch um in</w:t>
      </w:r>
      <w:r w:rsidR="00E736CB" w:rsidRPr="00724C12">
        <w:rPr>
          <w:rFonts w:ascii="Arial" w:hAnsi="Arial" w:cs="Arial"/>
          <w:sz w:val="22"/>
        </w:rPr>
        <w:t>t</w:t>
      </w:r>
      <w:r w:rsidR="006200CF" w:rsidRPr="00724C12">
        <w:rPr>
          <w:rFonts w:ascii="Arial" w:hAnsi="Arial" w:cs="Arial"/>
          <w:sz w:val="22"/>
        </w:rPr>
        <w:t>er</w:t>
      </w:r>
      <w:r w:rsidR="00E66210" w:rsidRPr="00724C12">
        <w:rPr>
          <w:rFonts w:ascii="Arial" w:hAnsi="Arial" w:cs="Arial"/>
          <w:sz w:val="22"/>
        </w:rPr>
        <w:t>n</w:t>
      </w:r>
      <w:r w:rsidR="006200CF" w:rsidRPr="00724C12">
        <w:rPr>
          <w:rFonts w:ascii="Arial" w:hAnsi="Arial" w:cs="Arial"/>
          <w:sz w:val="22"/>
        </w:rPr>
        <w:t xml:space="preserve">ationale </w:t>
      </w:r>
      <w:r w:rsidR="00E736CB" w:rsidRPr="00724C12">
        <w:rPr>
          <w:rFonts w:ascii="Arial" w:hAnsi="Arial" w:cs="Arial"/>
          <w:sz w:val="22"/>
        </w:rPr>
        <w:t>K</w:t>
      </w:r>
      <w:r w:rsidR="006200CF" w:rsidRPr="00724C12">
        <w:rPr>
          <w:rFonts w:ascii="Arial" w:hAnsi="Arial" w:cs="Arial"/>
          <w:sz w:val="22"/>
        </w:rPr>
        <w:t>oop</w:t>
      </w:r>
      <w:r w:rsidR="006200CF" w:rsidRPr="00724C12">
        <w:rPr>
          <w:rFonts w:ascii="Arial" w:hAnsi="Arial" w:cs="Arial"/>
          <w:sz w:val="22"/>
        </w:rPr>
        <w:t>e</w:t>
      </w:r>
      <w:r w:rsidR="006200CF" w:rsidRPr="00724C12">
        <w:rPr>
          <w:rFonts w:ascii="Arial" w:hAnsi="Arial" w:cs="Arial"/>
          <w:sz w:val="22"/>
        </w:rPr>
        <w:t>ration</w:t>
      </w:r>
      <w:r w:rsidR="00E66210" w:rsidRPr="00724C12">
        <w:rPr>
          <w:rFonts w:ascii="Arial" w:hAnsi="Arial" w:cs="Arial"/>
          <w:sz w:val="22"/>
        </w:rPr>
        <w:t>en</w:t>
      </w:r>
      <w:r w:rsidR="00E736CB" w:rsidRPr="00724C12">
        <w:rPr>
          <w:rFonts w:ascii="Arial" w:hAnsi="Arial" w:cs="Arial"/>
          <w:sz w:val="22"/>
        </w:rPr>
        <w:t xml:space="preserve"> dabei</w:t>
      </w:r>
      <w:r w:rsidR="006200CF" w:rsidRPr="00724C12">
        <w:rPr>
          <w:rFonts w:ascii="Arial" w:hAnsi="Arial" w:cs="Arial"/>
          <w:sz w:val="22"/>
        </w:rPr>
        <w:t xml:space="preserve"> b</w:t>
      </w:r>
      <w:r w:rsidR="006200CF" w:rsidRPr="00724C12">
        <w:rPr>
          <w:rFonts w:ascii="Arial" w:hAnsi="Arial" w:cs="Arial"/>
          <w:sz w:val="22"/>
        </w:rPr>
        <w:t>e</w:t>
      </w:r>
      <w:r w:rsidR="006200CF" w:rsidRPr="00724C12">
        <w:rPr>
          <w:rFonts w:ascii="Arial" w:hAnsi="Arial" w:cs="Arial"/>
          <w:sz w:val="22"/>
        </w:rPr>
        <w:t>mühe</w:t>
      </w:r>
      <w:r w:rsidR="00E736CB" w:rsidRPr="00724C12">
        <w:rPr>
          <w:rFonts w:ascii="Arial" w:hAnsi="Arial" w:cs="Arial"/>
          <w:sz w:val="22"/>
        </w:rPr>
        <w:t>n</w:t>
      </w:r>
      <w:r w:rsidR="006200CF" w:rsidRPr="00724C12">
        <w:rPr>
          <w:rFonts w:ascii="Arial" w:hAnsi="Arial" w:cs="Arial"/>
          <w:sz w:val="22"/>
        </w:rPr>
        <w:t>.</w:t>
      </w:r>
      <w:r w:rsidR="00F81C5B" w:rsidRPr="00724C12">
        <w:rPr>
          <w:rFonts w:ascii="Arial" w:hAnsi="Arial" w:cs="Arial"/>
          <w:sz w:val="22"/>
        </w:rPr>
        <w:t xml:space="preserve"> </w:t>
      </w:r>
    </w:p>
    <w:p w:rsidR="00B57418" w:rsidRPr="00724C12" w:rsidRDefault="002079A6" w:rsidP="00724C12">
      <w:pPr>
        <w:spacing w:line="276" w:lineRule="auto"/>
        <w:jc w:val="left"/>
        <w:rPr>
          <w:rFonts w:ascii="Arial" w:hAnsi="Arial" w:cs="Arial"/>
          <w:sz w:val="22"/>
        </w:rPr>
      </w:pPr>
      <w:r w:rsidRPr="00724C12">
        <w:rPr>
          <w:rFonts w:ascii="Arial" w:hAnsi="Arial" w:cs="Arial"/>
          <w:sz w:val="22"/>
        </w:rPr>
        <w:t xml:space="preserve">Die Delegation aus </w:t>
      </w:r>
      <w:r w:rsidRPr="00724C12">
        <w:rPr>
          <w:rFonts w:ascii="Arial" w:hAnsi="Arial" w:cs="Arial"/>
          <w:b/>
          <w:sz w:val="22"/>
        </w:rPr>
        <w:t>Zypern</w:t>
      </w:r>
      <w:r w:rsidRPr="00724C12">
        <w:rPr>
          <w:rFonts w:ascii="Arial" w:hAnsi="Arial" w:cs="Arial"/>
          <w:sz w:val="22"/>
        </w:rPr>
        <w:t xml:space="preserve"> </w:t>
      </w:r>
      <w:r w:rsidR="003562B4" w:rsidRPr="00724C12">
        <w:rPr>
          <w:rFonts w:ascii="Arial" w:hAnsi="Arial" w:cs="Arial"/>
          <w:sz w:val="22"/>
        </w:rPr>
        <w:t xml:space="preserve">wurde </w:t>
      </w:r>
      <w:r w:rsidRPr="00724C12">
        <w:rPr>
          <w:rFonts w:ascii="Arial" w:hAnsi="Arial" w:cs="Arial"/>
          <w:sz w:val="22"/>
        </w:rPr>
        <w:t>v</w:t>
      </w:r>
      <w:r w:rsidR="003562B4" w:rsidRPr="00724C12">
        <w:rPr>
          <w:rFonts w:ascii="Arial" w:hAnsi="Arial" w:cs="Arial"/>
          <w:sz w:val="22"/>
        </w:rPr>
        <w:t>on</w:t>
      </w:r>
      <w:r w:rsidR="00566CDF" w:rsidRPr="00724C12">
        <w:rPr>
          <w:rFonts w:ascii="Arial" w:hAnsi="Arial" w:cs="Arial"/>
          <w:sz w:val="22"/>
        </w:rPr>
        <w:t xml:space="preserve"> der</w:t>
      </w:r>
      <w:r w:rsidR="003562B4" w:rsidRPr="00724C12">
        <w:rPr>
          <w:rFonts w:ascii="Arial" w:hAnsi="Arial" w:cs="Arial"/>
          <w:sz w:val="22"/>
        </w:rPr>
        <w:t xml:space="preserve"> </w:t>
      </w:r>
      <w:r w:rsidRPr="00724C12">
        <w:rPr>
          <w:rFonts w:ascii="Arial" w:hAnsi="Arial" w:cs="Arial"/>
          <w:sz w:val="22"/>
        </w:rPr>
        <w:t>L</w:t>
      </w:r>
      <w:r w:rsidR="00D31246" w:rsidRPr="00724C12">
        <w:rPr>
          <w:rFonts w:ascii="Arial" w:hAnsi="Arial" w:cs="Arial"/>
          <w:sz w:val="22"/>
        </w:rPr>
        <w:t>eiterin</w:t>
      </w:r>
      <w:r w:rsidRPr="00724C12">
        <w:rPr>
          <w:rFonts w:ascii="Arial" w:hAnsi="Arial" w:cs="Arial"/>
          <w:sz w:val="22"/>
        </w:rPr>
        <w:t xml:space="preserve"> des Referats für Soziale Inklu</w:t>
      </w:r>
      <w:r w:rsidR="003562B4" w:rsidRPr="00724C12">
        <w:rPr>
          <w:rFonts w:ascii="Arial" w:hAnsi="Arial" w:cs="Arial"/>
          <w:sz w:val="22"/>
        </w:rPr>
        <w:t xml:space="preserve">sion von Menschen mit </w:t>
      </w:r>
      <w:r w:rsidRPr="00724C12">
        <w:rPr>
          <w:rFonts w:ascii="Arial" w:hAnsi="Arial" w:cs="Arial"/>
          <w:sz w:val="22"/>
        </w:rPr>
        <w:t>Behi</w:t>
      </w:r>
      <w:r w:rsidR="003562B4" w:rsidRPr="00724C12">
        <w:rPr>
          <w:rFonts w:ascii="Arial" w:hAnsi="Arial" w:cs="Arial"/>
          <w:sz w:val="22"/>
        </w:rPr>
        <w:t>n</w:t>
      </w:r>
      <w:r w:rsidRPr="00724C12">
        <w:rPr>
          <w:rFonts w:ascii="Arial" w:hAnsi="Arial" w:cs="Arial"/>
          <w:sz w:val="22"/>
        </w:rPr>
        <w:t>d</w:t>
      </w:r>
      <w:r w:rsidR="003562B4" w:rsidRPr="00724C12">
        <w:rPr>
          <w:rFonts w:ascii="Arial" w:hAnsi="Arial" w:cs="Arial"/>
          <w:sz w:val="22"/>
        </w:rPr>
        <w:t>e</w:t>
      </w:r>
      <w:r w:rsidRPr="00724C12">
        <w:rPr>
          <w:rFonts w:ascii="Arial" w:hAnsi="Arial" w:cs="Arial"/>
          <w:sz w:val="22"/>
        </w:rPr>
        <w:t>r</w:t>
      </w:r>
      <w:r w:rsidR="003562B4" w:rsidRPr="00724C12">
        <w:rPr>
          <w:rFonts w:ascii="Arial" w:hAnsi="Arial" w:cs="Arial"/>
          <w:sz w:val="22"/>
        </w:rPr>
        <w:t>u</w:t>
      </w:r>
      <w:r w:rsidRPr="00724C12">
        <w:rPr>
          <w:rFonts w:ascii="Arial" w:hAnsi="Arial" w:cs="Arial"/>
          <w:sz w:val="22"/>
        </w:rPr>
        <w:t>n</w:t>
      </w:r>
      <w:r w:rsidR="003562B4" w:rsidRPr="00724C12">
        <w:rPr>
          <w:rFonts w:ascii="Arial" w:hAnsi="Arial" w:cs="Arial"/>
          <w:sz w:val="22"/>
        </w:rPr>
        <w:t>g</w:t>
      </w:r>
      <w:r w:rsidRPr="00724C12">
        <w:rPr>
          <w:rFonts w:ascii="Arial" w:hAnsi="Arial" w:cs="Arial"/>
          <w:sz w:val="22"/>
        </w:rPr>
        <w:t xml:space="preserve">en angeführt. </w:t>
      </w:r>
      <w:r w:rsidR="003562B4" w:rsidRPr="00724C12">
        <w:rPr>
          <w:rFonts w:ascii="Arial" w:hAnsi="Arial" w:cs="Arial"/>
          <w:sz w:val="22"/>
        </w:rPr>
        <w:t xml:space="preserve">Dieses Referat wurde bereits 2009 </w:t>
      </w:r>
      <w:r w:rsidRPr="00724C12">
        <w:rPr>
          <w:rFonts w:ascii="Arial" w:hAnsi="Arial" w:cs="Arial"/>
          <w:sz w:val="22"/>
        </w:rPr>
        <w:t xml:space="preserve">im Arbeits-, Fürsorge- und Sozialministerium </w:t>
      </w:r>
      <w:r w:rsidR="003562B4" w:rsidRPr="00724C12">
        <w:rPr>
          <w:rFonts w:ascii="Arial" w:hAnsi="Arial" w:cs="Arial"/>
          <w:sz w:val="22"/>
        </w:rPr>
        <w:t>eingerichtet</w:t>
      </w:r>
      <w:r w:rsidR="00D31246" w:rsidRPr="00724C12">
        <w:rPr>
          <w:rFonts w:ascii="Arial" w:hAnsi="Arial" w:cs="Arial"/>
          <w:sz w:val="22"/>
        </w:rPr>
        <w:t xml:space="preserve"> </w:t>
      </w:r>
      <w:r w:rsidR="003562B4" w:rsidRPr="00724C12">
        <w:rPr>
          <w:rFonts w:ascii="Arial" w:hAnsi="Arial" w:cs="Arial"/>
          <w:sz w:val="22"/>
        </w:rPr>
        <w:t>als Folge de</w:t>
      </w:r>
      <w:r w:rsidR="005B4359" w:rsidRPr="00724C12">
        <w:rPr>
          <w:rFonts w:ascii="Arial" w:hAnsi="Arial" w:cs="Arial"/>
          <w:sz w:val="22"/>
        </w:rPr>
        <w:t>r Unterzeichnung der</w:t>
      </w:r>
      <w:r w:rsidRPr="00724C12">
        <w:rPr>
          <w:rFonts w:ascii="Arial" w:hAnsi="Arial" w:cs="Arial"/>
          <w:sz w:val="22"/>
        </w:rPr>
        <w:t xml:space="preserve"> UN BRK im Jahr</w:t>
      </w:r>
      <w:r w:rsidR="003562B4" w:rsidRPr="00724C12">
        <w:rPr>
          <w:rFonts w:ascii="Arial" w:hAnsi="Arial" w:cs="Arial"/>
          <w:sz w:val="22"/>
        </w:rPr>
        <w:t xml:space="preserve"> 2007. </w:t>
      </w:r>
      <w:r w:rsidR="00566CDF" w:rsidRPr="00724C12">
        <w:rPr>
          <w:rFonts w:ascii="Arial" w:hAnsi="Arial" w:cs="Arial"/>
          <w:sz w:val="22"/>
        </w:rPr>
        <w:t>Landesberichtersta</w:t>
      </w:r>
      <w:r w:rsidR="005B4359" w:rsidRPr="00724C12">
        <w:rPr>
          <w:rFonts w:ascii="Arial" w:hAnsi="Arial" w:cs="Arial"/>
          <w:sz w:val="22"/>
        </w:rPr>
        <w:t>t</w:t>
      </w:r>
      <w:r w:rsidR="00566CDF" w:rsidRPr="00724C12">
        <w:rPr>
          <w:rFonts w:ascii="Arial" w:hAnsi="Arial" w:cs="Arial"/>
          <w:sz w:val="22"/>
        </w:rPr>
        <w:t>ter Stig Langvad begrüßte die Delegat</w:t>
      </w:r>
      <w:r w:rsidR="00E66210" w:rsidRPr="00724C12">
        <w:rPr>
          <w:rFonts w:ascii="Arial" w:hAnsi="Arial" w:cs="Arial"/>
          <w:sz w:val="22"/>
        </w:rPr>
        <w:t>i</w:t>
      </w:r>
      <w:r w:rsidR="00566CDF" w:rsidRPr="00724C12">
        <w:rPr>
          <w:rFonts w:ascii="Arial" w:hAnsi="Arial" w:cs="Arial"/>
          <w:sz w:val="22"/>
        </w:rPr>
        <w:t>on und drüc</w:t>
      </w:r>
      <w:r w:rsidR="005B4359" w:rsidRPr="00724C12">
        <w:rPr>
          <w:rFonts w:ascii="Arial" w:hAnsi="Arial" w:cs="Arial"/>
          <w:sz w:val="22"/>
        </w:rPr>
        <w:t>k</w:t>
      </w:r>
      <w:r w:rsidR="00566CDF" w:rsidRPr="00724C12">
        <w:rPr>
          <w:rFonts w:ascii="Arial" w:hAnsi="Arial" w:cs="Arial"/>
          <w:sz w:val="22"/>
        </w:rPr>
        <w:t>te</w:t>
      </w:r>
      <w:r w:rsidR="005B4359" w:rsidRPr="00724C12">
        <w:rPr>
          <w:rFonts w:ascii="Arial" w:hAnsi="Arial" w:cs="Arial"/>
          <w:sz w:val="22"/>
        </w:rPr>
        <w:t xml:space="preserve"> z</w:t>
      </w:r>
      <w:r w:rsidR="005B4359" w:rsidRPr="00724C12">
        <w:rPr>
          <w:rFonts w:ascii="Arial" w:hAnsi="Arial" w:cs="Arial"/>
          <w:sz w:val="22"/>
        </w:rPr>
        <w:t>u</w:t>
      </w:r>
      <w:r w:rsidR="005B4359" w:rsidRPr="00724C12">
        <w:rPr>
          <w:rFonts w:ascii="Arial" w:hAnsi="Arial" w:cs="Arial"/>
          <w:sz w:val="22"/>
        </w:rPr>
        <w:t>gleich</w:t>
      </w:r>
      <w:r w:rsidR="00566CDF" w:rsidRPr="00724C12">
        <w:rPr>
          <w:rFonts w:ascii="Arial" w:hAnsi="Arial" w:cs="Arial"/>
          <w:sz w:val="22"/>
        </w:rPr>
        <w:t xml:space="preserve"> sein Bedauern aus, dass ke</w:t>
      </w:r>
      <w:r w:rsidR="005B4359" w:rsidRPr="00724C12">
        <w:rPr>
          <w:rFonts w:ascii="Arial" w:hAnsi="Arial" w:cs="Arial"/>
          <w:sz w:val="22"/>
        </w:rPr>
        <w:t>ine z</w:t>
      </w:r>
      <w:r w:rsidR="00566CDF" w:rsidRPr="00724C12">
        <w:rPr>
          <w:rFonts w:ascii="Arial" w:hAnsi="Arial" w:cs="Arial"/>
          <w:sz w:val="22"/>
        </w:rPr>
        <w:t>i</w:t>
      </w:r>
      <w:r w:rsidR="005B4359" w:rsidRPr="00724C12">
        <w:rPr>
          <w:rFonts w:ascii="Arial" w:hAnsi="Arial" w:cs="Arial"/>
          <w:sz w:val="22"/>
        </w:rPr>
        <w:t>v</w:t>
      </w:r>
      <w:r w:rsidR="00566CDF" w:rsidRPr="00724C12">
        <w:rPr>
          <w:rFonts w:ascii="Arial" w:hAnsi="Arial" w:cs="Arial"/>
          <w:sz w:val="22"/>
        </w:rPr>
        <w:t>ilgesellschaftlichen Organ</w:t>
      </w:r>
      <w:r w:rsidR="005B4359" w:rsidRPr="00724C12">
        <w:rPr>
          <w:rFonts w:ascii="Arial" w:hAnsi="Arial" w:cs="Arial"/>
          <w:sz w:val="22"/>
        </w:rPr>
        <w:t>i</w:t>
      </w:r>
      <w:r w:rsidR="00566CDF" w:rsidRPr="00724C12">
        <w:rPr>
          <w:rFonts w:ascii="Arial" w:hAnsi="Arial" w:cs="Arial"/>
          <w:sz w:val="22"/>
        </w:rPr>
        <w:t>sationen an dem Dialog teilnahmen. Er anerkannte die Bemühungen Zyperns in</w:t>
      </w:r>
      <w:r w:rsidR="005B4359" w:rsidRPr="00724C12">
        <w:rPr>
          <w:rFonts w:ascii="Arial" w:hAnsi="Arial" w:cs="Arial"/>
          <w:sz w:val="22"/>
        </w:rPr>
        <w:t xml:space="preserve"> </w:t>
      </w:r>
      <w:r w:rsidR="00566CDF" w:rsidRPr="00724C12">
        <w:rPr>
          <w:rFonts w:ascii="Arial" w:hAnsi="Arial" w:cs="Arial"/>
          <w:sz w:val="22"/>
        </w:rPr>
        <w:t>der Umsetzung der Konvention, machte aber auch deutlich, dass von den Ziel</w:t>
      </w:r>
      <w:r w:rsidR="00A82671" w:rsidRPr="00724C12">
        <w:rPr>
          <w:rFonts w:ascii="Arial" w:hAnsi="Arial" w:cs="Arial"/>
          <w:sz w:val="22"/>
        </w:rPr>
        <w:t>e</w:t>
      </w:r>
      <w:r w:rsidR="00566CDF" w:rsidRPr="00724C12">
        <w:rPr>
          <w:rFonts w:ascii="Arial" w:hAnsi="Arial" w:cs="Arial"/>
          <w:sz w:val="22"/>
        </w:rPr>
        <w:t>n des N</w:t>
      </w:r>
      <w:r w:rsidR="00A82671" w:rsidRPr="00724C12">
        <w:rPr>
          <w:rFonts w:ascii="Arial" w:hAnsi="Arial" w:cs="Arial"/>
          <w:sz w:val="22"/>
        </w:rPr>
        <w:t xml:space="preserve">ationalen </w:t>
      </w:r>
      <w:r w:rsidR="00566CDF" w:rsidRPr="00724C12">
        <w:rPr>
          <w:rFonts w:ascii="Arial" w:hAnsi="Arial" w:cs="Arial"/>
          <w:sz w:val="22"/>
        </w:rPr>
        <w:t>A</w:t>
      </w:r>
      <w:r w:rsidR="00A82671" w:rsidRPr="00724C12">
        <w:rPr>
          <w:rFonts w:ascii="Arial" w:hAnsi="Arial" w:cs="Arial"/>
          <w:sz w:val="22"/>
        </w:rPr>
        <w:t>ktionsplans (NAP)</w:t>
      </w:r>
      <w:r w:rsidR="00566CDF" w:rsidRPr="00724C12">
        <w:rPr>
          <w:rFonts w:ascii="Arial" w:hAnsi="Arial" w:cs="Arial"/>
          <w:sz w:val="22"/>
        </w:rPr>
        <w:t xml:space="preserve"> weniger als die Hälfte umgesetzt</w:t>
      </w:r>
      <w:r w:rsidR="00A82671" w:rsidRPr="00724C12">
        <w:rPr>
          <w:rFonts w:ascii="Arial" w:hAnsi="Arial" w:cs="Arial"/>
          <w:sz w:val="22"/>
        </w:rPr>
        <w:t xml:space="preserve"> </w:t>
      </w:r>
      <w:r w:rsidR="00566CDF" w:rsidRPr="00724C12">
        <w:rPr>
          <w:rFonts w:ascii="Arial" w:hAnsi="Arial" w:cs="Arial"/>
          <w:sz w:val="22"/>
        </w:rPr>
        <w:t>wurden. Pläne und Bere</w:t>
      </w:r>
      <w:r w:rsidR="00A82671" w:rsidRPr="00724C12">
        <w:rPr>
          <w:rFonts w:ascii="Arial" w:hAnsi="Arial" w:cs="Arial"/>
          <w:sz w:val="22"/>
        </w:rPr>
        <w:t>i</w:t>
      </w:r>
      <w:r w:rsidR="00566CDF" w:rsidRPr="00724C12">
        <w:rPr>
          <w:rFonts w:ascii="Arial" w:hAnsi="Arial" w:cs="Arial"/>
          <w:sz w:val="22"/>
        </w:rPr>
        <w:t xml:space="preserve">tschaft allein genügten nicht, es müssten auch Taten folgen. </w:t>
      </w:r>
      <w:r w:rsidR="008C3663" w:rsidRPr="00724C12">
        <w:rPr>
          <w:rFonts w:ascii="Arial" w:hAnsi="Arial" w:cs="Arial"/>
          <w:sz w:val="22"/>
        </w:rPr>
        <w:t>Die De</w:t>
      </w:r>
      <w:r w:rsidR="00A82671" w:rsidRPr="00724C12">
        <w:rPr>
          <w:rFonts w:ascii="Arial" w:hAnsi="Arial" w:cs="Arial"/>
          <w:sz w:val="22"/>
        </w:rPr>
        <w:t>l</w:t>
      </w:r>
      <w:r w:rsidR="008C3663" w:rsidRPr="00724C12">
        <w:rPr>
          <w:rFonts w:ascii="Arial" w:hAnsi="Arial" w:cs="Arial"/>
          <w:sz w:val="22"/>
        </w:rPr>
        <w:t xml:space="preserve">egation antwortete darauf, dass es einfach an Personal in der Verwaltung fehle. </w:t>
      </w:r>
      <w:r w:rsidR="00A82671" w:rsidRPr="00724C12">
        <w:rPr>
          <w:rFonts w:ascii="Arial" w:hAnsi="Arial" w:cs="Arial"/>
          <w:sz w:val="22"/>
        </w:rPr>
        <w:t>Menschen mit Behinderungen und ihre Organisationen seien aber an der Erstellung des Staatenberichts</w:t>
      </w:r>
      <w:r w:rsidR="002E005F" w:rsidRPr="00724C12">
        <w:rPr>
          <w:rFonts w:ascii="Arial" w:hAnsi="Arial" w:cs="Arial"/>
          <w:sz w:val="22"/>
        </w:rPr>
        <w:t xml:space="preserve"> beteiligt</w:t>
      </w:r>
      <w:r w:rsidR="00A82671" w:rsidRPr="00724C12">
        <w:rPr>
          <w:rFonts w:ascii="Arial" w:hAnsi="Arial" w:cs="Arial"/>
          <w:sz w:val="22"/>
        </w:rPr>
        <w:t xml:space="preserve"> gewesen</w:t>
      </w:r>
      <w:r w:rsidR="002E005F" w:rsidRPr="00724C12">
        <w:rPr>
          <w:rFonts w:ascii="Arial" w:hAnsi="Arial" w:cs="Arial"/>
          <w:sz w:val="22"/>
        </w:rPr>
        <w:t>. D</w:t>
      </w:r>
      <w:r w:rsidR="00A82671" w:rsidRPr="00724C12">
        <w:rPr>
          <w:rFonts w:ascii="Arial" w:hAnsi="Arial" w:cs="Arial"/>
          <w:sz w:val="22"/>
        </w:rPr>
        <w:t>a d</w:t>
      </w:r>
      <w:r w:rsidR="002E005F" w:rsidRPr="00724C12">
        <w:rPr>
          <w:rFonts w:ascii="Arial" w:hAnsi="Arial" w:cs="Arial"/>
          <w:sz w:val="22"/>
        </w:rPr>
        <w:t>ie B</w:t>
      </w:r>
      <w:r w:rsidR="00A82671" w:rsidRPr="00724C12">
        <w:rPr>
          <w:rFonts w:ascii="Arial" w:hAnsi="Arial" w:cs="Arial"/>
          <w:sz w:val="22"/>
        </w:rPr>
        <w:t>e</w:t>
      </w:r>
      <w:r w:rsidR="002E005F" w:rsidRPr="00724C12">
        <w:rPr>
          <w:rFonts w:ascii="Arial" w:hAnsi="Arial" w:cs="Arial"/>
          <w:sz w:val="22"/>
        </w:rPr>
        <w:t xml:space="preserve">ratungen </w:t>
      </w:r>
      <w:r w:rsidR="00E66210" w:rsidRPr="00724C12">
        <w:rPr>
          <w:rFonts w:ascii="Arial" w:hAnsi="Arial" w:cs="Arial"/>
          <w:sz w:val="22"/>
        </w:rPr>
        <w:t>dann</w:t>
      </w:r>
      <w:r w:rsidR="002E005F" w:rsidRPr="00724C12">
        <w:rPr>
          <w:rFonts w:ascii="Arial" w:hAnsi="Arial" w:cs="Arial"/>
          <w:sz w:val="22"/>
        </w:rPr>
        <w:t xml:space="preserve"> </w:t>
      </w:r>
      <w:r w:rsidR="00A82671" w:rsidRPr="00724C12">
        <w:rPr>
          <w:rFonts w:ascii="Arial" w:hAnsi="Arial" w:cs="Arial"/>
          <w:sz w:val="22"/>
        </w:rPr>
        <w:t xml:space="preserve">von den DPOs </w:t>
      </w:r>
      <w:r w:rsidR="002E005F" w:rsidRPr="00724C12">
        <w:rPr>
          <w:rFonts w:ascii="Arial" w:hAnsi="Arial" w:cs="Arial"/>
          <w:sz w:val="22"/>
        </w:rPr>
        <w:t>als ineffektiv b</w:t>
      </w:r>
      <w:r w:rsidR="002E005F" w:rsidRPr="00724C12">
        <w:rPr>
          <w:rFonts w:ascii="Arial" w:hAnsi="Arial" w:cs="Arial"/>
          <w:sz w:val="22"/>
        </w:rPr>
        <w:t>e</w:t>
      </w:r>
      <w:r w:rsidR="002E005F" w:rsidRPr="00724C12">
        <w:rPr>
          <w:rFonts w:ascii="Arial" w:hAnsi="Arial" w:cs="Arial"/>
          <w:sz w:val="22"/>
        </w:rPr>
        <w:t>wertet</w:t>
      </w:r>
      <w:r w:rsidR="00A82671" w:rsidRPr="00724C12">
        <w:rPr>
          <w:rFonts w:ascii="Arial" w:hAnsi="Arial" w:cs="Arial"/>
          <w:sz w:val="22"/>
        </w:rPr>
        <w:t xml:space="preserve"> wurden, </w:t>
      </w:r>
      <w:r w:rsidR="002E005F" w:rsidRPr="00724C12">
        <w:rPr>
          <w:rFonts w:ascii="Arial" w:hAnsi="Arial" w:cs="Arial"/>
          <w:sz w:val="22"/>
        </w:rPr>
        <w:t>zogen sich die</w:t>
      </w:r>
      <w:r w:rsidR="00A82671" w:rsidRPr="00724C12">
        <w:rPr>
          <w:rFonts w:ascii="Arial" w:hAnsi="Arial" w:cs="Arial"/>
          <w:sz w:val="22"/>
        </w:rPr>
        <w:t xml:space="preserve">se aus den Gesprächen </w:t>
      </w:r>
      <w:r w:rsidR="002E005F" w:rsidRPr="00724C12">
        <w:rPr>
          <w:rFonts w:ascii="Arial" w:hAnsi="Arial" w:cs="Arial"/>
          <w:sz w:val="22"/>
        </w:rPr>
        <w:t xml:space="preserve">zurück. </w:t>
      </w:r>
      <w:r w:rsidR="00A82671" w:rsidRPr="00724C12">
        <w:rPr>
          <w:rFonts w:ascii="Arial" w:hAnsi="Arial" w:cs="Arial"/>
          <w:sz w:val="22"/>
        </w:rPr>
        <w:t>Im Rahmen des Dialogs lud d</w:t>
      </w:r>
      <w:r w:rsidR="002E005F" w:rsidRPr="00724C12">
        <w:rPr>
          <w:rFonts w:ascii="Arial" w:hAnsi="Arial" w:cs="Arial"/>
          <w:sz w:val="22"/>
        </w:rPr>
        <w:t xml:space="preserve">ie Regierung </w:t>
      </w:r>
      <w:r w:rsidR="00A82671" w:rsidRPr="00724C12">
        <w:rPr>
          <w:rFonts w:ascii="Arial" w:hAnsi="Arial" w:cs="Arial"/>
          <w:sz w:val="22"/>
        </w:rPr>
        <w:t>sie ein</w:t>
      </w:r>
      <w:r w:rsidR="002E005F" w:rsidRPr="00724C12">
        <w:rPr>
          <w:rFonts w:ascii="Arial" w:hAnsi="Arial" w:cs="Arial"/>
          <w:sz w:val="22"/>
        </w:rPr>
        <w:t>, gemeinsam nach einer konstru</w:t>
      </w:r>
      <w:r w:rsidR="00A82671" w:rsidRPr="00724C12">
        <w:rPr>
          <w:rFonts w:ascii="Arial" w:hAnsi="Arial" w:cs="Arial"/>
          <w:sz w:val="22"/>
        </w:rPr>
        <w:t>k</w:t>
      </w:r>
      <w:r w:rsidR="002E005F" w:rsidRPr="00724C12">
        <w:rPr>
          <w:rFonts w:ascii="Arial" w:hAnsi="Arial" w:cs="Arial"/>
          <w:sz w:val="22"/>
        </w:rPr>
        <w:t>ti</w:t>
      </w:r>
      <w:r w:rsidR="00A82671" w:rsidRPr="00724C12">
        <w:rPr>
          <w:rFonts w:ascii="Arial" w:hAnsi="Arial" w:cs="Arial"/>
          <w:sz w:val="22"/>
        </w:rPr>
        <w:t>v</w:t>
      </w:r>
      <w:r w:rsidR="002E005F" w:rsidRPr="00724C12">
        <w:rPr>
          <w:rFonts w:ascii="Arial" w:hAnsi="Arial" w:cs="Arial"/>
          <w:sz w:val="22"/>
        </w:rPr>
        <w:t xml:space="preserve">en </w:t>
      </w:r>
      <w:r w:rsidR="00A82671" w:rsidRPr="00724C12">
        <w:rPr>
          <w:rFonts w:ascii="Arial" w:hAnsi="Arial" w:cs="Arial"/>
          <w:sz w:val="22"/>
        </w:rPr>
        <w:t>L</w:t>
      </w:r>
      <w:r w:rsidR="002E005F" w:rsidRPr="00724C12">
        <w:rPr>
          <w:rFonts w:ascii="Arial" w:hAnsi="Arial" w:cs="Arial"/>
          <w:sz w:val="22"/>
        </w:rPr>
        <w:t>ö</w:t>
      </w:r>
      <w:r w:rsidR="00A82671" w:rsidRPr="00724C12">
        <w:rPr>
          <w:rFonts w:ascii="Arial" w:hAnsi="Arial" w:cs="Arial"/>
          <w:sz w:val="22"/>
        </w:rPr>
        <w:t>s</w:t>
      </w:r>
      <w:r w:rsidR="002E005F" w:rsidRPr="00724C12">
        <w:rPr>
          <w:rFonts w:ascii="Arial" w:hAnsi="Arial" w:cs="Arial"/>
          <w:sz w:val="22"/>
        </w:rPr>
        <w:t xml:space="preserve">ung </w:t>
      </w:r>
      <w:r w:rsidR="00A82671" w:rsidRPr="00724C12">
        <w:rPr>
          <w:rFonts w:ascii="Arial" w:hAnsi="Arial" w:cs="Arial"/>
          <w:sz w:val="22"/>
        </w:rPr>
        <w:t>zur Z</w:t>
      </w:r>
      <w:r w:rsidR="00A82671" w:rsidRPr="00724C12">
        <w:rPr>
          <w:rFonts w:ascii="Arial" w:hAnsi="Arial" w:cs="Arial"/>
          <w:sz w:val="22"/>
        </w:rPr>
        <w:t>u</w:t>
      </w:r>
      <w:r w:rsidR="00A82671" w:rsidRPr="00724C12">
        <w:rPr>
          <w:rFonts w:ascii="Arial" w:hAnsi="Arial" w:cs="Arial"/>
          <w:sz w:val="22"/>
        </w:rPr>
        <w:t xml:space="preserve">sammenarbeit </w:t>
      </w:r>
      <w:r w:rsidR="002E005F" w:rsidRPr="00724C12">
        <w:rPr>
          <w:rFonts w:ascii="Arial" w:hAnsi="Arial" w:cs="Arial"/>
          <w:sz w:val="22"/>
        </w:rPr>
        <w:t xml:space="preserve">zu suchen. </w:t>
      </w:r>
      <w:r w:rsidR="00A82671" w:rsidRPr="00724C12">
        <w:rPr>
          <w:rFonts w:ascii="Arial" w:hAnsi="Arial" w:cs="Arial"/>
          <w:sz w:val="22"/>
        </w:rPr>
        <w:t>Der Ausschuss erkundigte sich über</w:t>
      </w:r>
      <w:r w:rsidR="00D13075" w:rsidRPr="00724C12">
        <w:rPr>
          <w:rFonts w:ascii="Arial" w:hAnsi="Arial" w:cs="Arial"/>
          <w:sz w:val="22"/>
        </w:rPr>
        <w:t xml:space="preserve"> intersektionale Diskrimin</w:t>
      </w:r>
      <w:r w:rsidR="00A82671" w:rsidRPr="00724C12">
        <w:rPr>
          <w:rFonts w:ascii="Arial" w:hAnsi="Arial" w:cs="Arial"/>
          <w:sz w:val="22"/>
        </w:rPr>
        <w:t>i</w:t>
      </w:r>
      <w:r w:rsidR="00D13075" w:rsidRPr="00724C12">
        <w:rPr>
          <w:rFonts w:ascii="Arial" w:hAnsi="Arial" w:cs="Arial"/>
          <w:sz w:val="22"/>
        </w:rPr>
        <w:t>e</w:t>
      </w:r>
      <w:r w:rsidR="00D13075" w:rsidRPr="00724C12">
        <w:rPr>
          <w:rFonts w:ascii="Arial" w:hAnsi="Arial" w:cs="Arial"/>
          <w:sz w:val="22"/>
        </w:rPr>
        <w:lastRenderedPageBreak/>
        <w:t>rung und die Rechte von Frauen und Mädchen mit B</w:t>
      </w:r>
      <w:r w:rsidR="00D13075" w:rsidRPr="00724C12">
        <w:rPr>
          <w:rFonts w:ascii="Arial" w:hAnsi="Arial" w:cs="Arial"/>
          <w:sz w:val="22"/>
        </w:rPr>
        <w:t>e</w:t>
      </w:r>
      <w:r w:rsidR="00D13075" w:rsidRPr="00724C12">
        <w:rPr>
          <w:rFonts w:ascii="Arial" w:hAnsi="Arial" w:cs="Arial"/>
          <w:sz w:val="22"/>
        </w:rPr>
        <w:t>hi</w:t>
      </w:r>
      <w:r w:rsidR="00A82671" w:rsidRPr="00724C12">
        <w:rPr>
          <w:rFonts w:ascii="Arial" w:hAnsi="Arial" w:cs="Arial"/>
          <w:sz w:val="22"/>
        </w:rPr>
        <w:t>n</w:t>
      </w:r>
      <w:r w:rsidR="00D13075" w:rsidRPr="00724C12">
        <w:rPr>
          <w:rFonts w:ascii="Arial" w:hAnsi="Arial" w:cs="Arial"/>
          <w:sz w:val="22"/>
        </w:rPr>
        <w:t>derungen</w:t>
      </w:r>
      <w:r w:rsidR="00A82671" w:rsidRPr="00724C12">
        <w:rPr>
          <w:rFonts w:ascii="Arial" w:hAnsi="Arial" w:cs="Arial"/>
          <w:sz w:val="22"/>
        </w:rPr>
        <w:t xml:space="preserve"> und wollte wissen</w:t>
      </w:r>
      <w:r w:rsidR="00D13075" w:rsidRPr="00724C12">
        <w:rPr>
          <w:rFonts w:ascii="Arial" w:hAnsi="Arial" w:cs="Arial"/>
          <w:sz w:val="22"/>
        </w:rPr>
        <w:t>, welc</w:t>
      </w:r>
      <w:r w:rsidR="00A82671" w:rsidRPr="00724C12">
        <w:rPr>
          <w:rFonts w:ascii="Arial" w:hAnsi="Arial" w:cs="Arial"/>
          <w:sz w:val="22"/>
        </w:rPr>
        <w:t>h</w:t>
      </w:r>
      <w:r w:rsidR="00D13075" w:rsidRPr="00724C12">
        <w:rPr>
          <w:rFonts w:ascii="Arial" w:hAnsi="Arial" w:cs="Arial"/>
          <w:sz w:val="22"/>
        </w:rPr>
        <w:t>e Daten zu Gewal</w:t>
      </w:r>
      <w:r w:rsidR="00A82671" w:rsidRPr="00724C12">
        <w:rPr>
          <w:rFonts w:ascii="Arial" w:hAnsi="Arial" w:cs="Arial"/>
          <w:sz w:val="22"/>
        </w:rPr>
        <w:t>t</w:t>
      </w:r>
      <w:r w:rsidR="00D13075" w:rsidRPr="00724C12">
        <w:rPr>
          <w:rFonts w:ascii="Arial" w:hAnsi="Arial" w:cs="Arial"/>
          <w:sz w:val="22"/>
        </w:rPr>
        <w:t xml:space="preserve"> und Missbrauch vorliegen und welche Maßnahmen es zur Stärkung </w:t>
      </w:r>
      <w:r w:rsidR="00A82671" w:rsidRPr="00724C12">
        <w:rPr>
          <w:rFonts w:ascii="Arial" w:hAnsi="Arial" w:cs="Arial"/>
          <w:sz w:val="22"/>
        </w:rPr>
        <w:t>ihrer</w:t>
      </w:r>
      <w:r w:rsidR="00D13075" w:rsidRPr="00724C12">
        <w:rPr>
          <w:rFonts w:ascii="Arial" w:hAnsi="Arial" w:cs="Arial"/>
          <w:sz w:val="22"/>
        </w:rPr>
        <w:t xml:space="preserve"> Rechte gibt.</w:t>
      </w:r>
      <w:r w:rsidR="00A82671" w:rsidRPr="00724C12">
        <w:rPr>
          <w:rFonts w:ascii="Arial" w:hAnsi="Arial" w:cs="Arial"/>
          <w:sz w:val="22"/>
        </w:rPr>
        <w:t xml:space="preserve"> Laut Delegation gelten alle</w:t>
      </w:r>
      <w:r w:rsidR="00D13075" w:rsidRPr="00724C12">
        <w:rPr>
          <w:rFonts w:ascii="Arial" w:hAnsi="Arial" w:cs="Arial"/>
          <w:sz w:val="22"/>
        </w:rPr>
        <w:t xml:space="preserve"> </w:t>
      </w:r>
      <w:r w:rsidR="00B57418" w:rsidRPr="00724C12">
        <w:rPr>
          <w:rFonts w:ascii="Arial" w:hAnsi="Arial" w:cs="Arial"/>
          <w:sz w:val="22"/>
        </w:rPr>
        <w:t>Gesetze</w:t>
      </w:r>
      <w:r w:rsidR="00A82671" w:rsidRPr="00724C12">
        <w:rPr>
          <w:rFonts w:ascii="Arial" w:hAnsi="Arial" w:cs="Arial"/>
          <w:sz w:val="22"/>
        </w:rPr>
        <w:t>,</w:t>
      </w:r>
      <w:r w:rsidR="00B57418" w:rsidRPr="00724C12">
        <w:rPr>
          <w:rFonts w:ascii="Arial" w:hAnsi="Arial" w:cs="Arial"/>
          <w:sz w:val="22"/>
        </w:rPr>
        <w:t xml:space="preserve"> die Frauenrechte stärken, auch für</w:t>
      </w:r>
      <w:r w:rsidR="00A82671" w:rsidRPr="00724C12">
        <w:rPr>
          <w:rFonts w:ascii="Arial" w:hAnsi="Arial" w:cs="Arial"/>
          <w:sz w:val="22"/>
        </w:rPr>
        <w:t xml:space="preserve"> </w:t>
      </w:r>
      <w:r w:rsidR="00B57418" w:rsidRPr="00724C12">
        <w:rPr>
          <w:rFonts w:ascii="Arial" w:hAnsi="Arial" w:cs="Arial"/>
          <w:sz w:val="22"/>
        </w:rPr>
        <w:t xml:space="preserve">Frauen mit Behinderungen (gleiche Bezahlung, </w:t>
      </w:r>
      <w:r w:rsidR="00A82671" w:rsidRPr="00724C12">
        <w:rPr>
          <w:rFonts w:ascii="Arial" w:hAnsi="Arial" w:cs="Arial"/>
          <w:sz w:val="22"/>
        </w:rPr>
        <w:t>G</w:t>
      </w:r>
      <w:r w:rsidR="00B57418" w:rsidRPr="00724C12">
        <w:rPr>
          <w:rFonts w:ascii="Arial" w:hAnsi="Arial" w:cs="Arial"/>
          <w:sz w:val="22"/>
        </w:rPr>
        <w:t>leichber</w:t>
      </w:r>
      <w:r w:rsidR="00A82671" w:rsidRPr="00724C12">
        <w:rPr>
          <w:rFonts w:ascii="Arial" w:hAnsi="Arial" w:cs="Arial"/>
          <w:sz w:val="22"/>
        </w:rPr>
        <w:t>e</w:t>
      </w:r>
      <w:r w:rsidR="00B57418" w:rsidRPr="00724C12">
        <w:rPr>
          <w:rFonts w:ascii="Arial" w:hAnsi="Arial" w:cs="Arial"/>
          <w:sz w:val="22"/>
        </w:rPr>
        <w:t>chtigung am Arbeitsplatz, S</w:t>
      </w:r>
      <w:r w:rsidR="00A82671" w:rsidRPr="00724C12">
        <w:rPr>
          <w:rFonts w:ascii="Arial" w:hAnsi="Arial" w:cs="Arial"/>
          <w:sz w:val="22"/>
        </w:rPr>
        <w:t>c</w:t>
      </w:r>
      <w:r w:rsidR="00B57418" w:rsidRPr="00724C12">
        <w:rPr>
          <w:rFonts w:ascii="Arial" w:hAnsi="Arial" w:cs="Arial"/>
          <w:sz w:val="22"/>
        </w:rPr>
        <w:t xml:space="preserve">hutz der </w:t>
      </w:r>
      <w:r w:rsidR="00A82671" w:rsidRPr="00724C12">
        <w:rPr>
          <w:rFonts w:ascii="Arial" w:hAnsi="Arial" w:cs="Arial"/>
          <w:sz w:val="22"/>
        </w:rPr>
        <w:t>F</w:t>
      </w:r>
      <w:r w:rsidR="00A82671" w:rsidRPr="00724C12">
        <w:rPr>
          <w:rFonts w:ascii="Arial" w:hAnsi="Arial" w:cs="Arial"/>
          <w:sz w:val="22"/>
        </w:rPr>
        <w:t>a</w:t>
      </w:r>
      <w:r w:rsidR="00A82671" w:rsidRPr="00724C12">
        <w:rPr>
          <w:rFonts w:ascii="Arial" w:hAnsi="Arial" w:cs="Arial"/>
          <w:sz w:val="22"/>
        </w:rPr>
        <w:t>milie</w:t>
      </w:r>
      <w:r w:rsidR="00B57418" w:rsidRPr="00724C12">
        <w:rPr>
          <w:rFonts w:ascii="Arial" w:hAnsi="Arial" w:cs="Arial"/>
          <w:sz w:val="22"/>
        </w:rPr>
        <w:t>, sexuelle und reprodukt</w:t>
      </w:r>
      <w:r w:rsidR="00A82671" w:rsidRPr="00724C12">
        <w:rPr>
          <w:rFonts w:ascii="Arial" w:hAnsi="Arial" w:cs="Arial"/>
          <w:sz w:val="22"/>
        </w:rPr>
        <w:t>i</w:t>
      </w:r>
      <w:r w:rsidR="00B57418" w:rsidRPr="00724C12">
        <w:rPr>
          <w:rFonts w:ascii="Arial" w:hAnsi="Arial" w:cs="Arial"/>
          <w:sz w:val="22"/>
        </w:rPr>
        <w:t>ve</w:t>
      </w:r>
      <w:r w:rsidR="00A82671" w:rsidRPr="00724C12">
        <w:rPr>
          <w:rFonts w:ascii="Arial" w:hAnsi="Arial" w:cs="Arial"/>
          <w:sz w:val="22"/>
        </w:rPr>
        <w:t xml:space="preserve"> Selbstbestimmung</w:t>
      </w:r>
      <w:r w:rsidR="00B57418" w:rsidRPr="00724C12">
        <w:rPr>
          <w:rFonts w:ascii="Arial" w:hAnsi="Arial" w:cs="Arial"/>
          <w:sz w:val="22"/>
        </w:rPr>
        <w:t xml:space="preserve">). </w:t>
      </w:r>
      <w:r w:rsidR="00D13075" w:rsidRPr="00724C12">
        <w:rPr>
          <w:rFonts w:ascii="Arial" w:hAnsi="Arial" w:cs="Arial"/>
          <w:sz w:val="22"/>
        </w:rPr>
        <w:t xml:space="preserve">Eine </w:t>
      </w:r>
      <w:r w:rsidR="00A82671" w:rsidRPr="00724C12">
        <w:rPr>
          <w:rFonts w:ascii="Arial" w:hAnsi="Arial" w:cs="Arial"/>
          <w:sz w:val="22"/>
        </w:rPr>
        <w:t>a</w:t>
      </w:r>
      <w:r w:rsidR="00D13075" w:rsidRPr="00724C12">
        <w:rPr>
          <w:rFonts w:ascii="Arial" w:hAnsi="Arial" w:cs="Arial"/>
          <w:sz w:val="22"/>
        </w:rPr>
        <w:t>nde</w:t>
      </w:r>
      <w:r w:rsidR="00A82671" w:rsidRPr="00724C12">
        <w:rPr>
          <w:rFonts w:ascii="Arial" w:hAnsi="Arial" w:cs="Arial"/>
          <w:sz w:val="22"/>
        </w:rPr>
        <w:t>r</w:t>
      </w:r>
      <w:r w:rsidR="00D13075" w:rsidRPr="00724C12">
        <w:rPr>
          <w:rFonts w:ascii="Arial" w:hAnsi="Arial" w:cs="Arial"/>
          <w:sz w:val="22"/>
        </w:rPr>
        <w:t>e Frage b</w:t>
      </w:r>
      <w:r w:rsidR="00A82671" w:rsidRPr="00724C12">
        <w:rPr>
          <w:rFonts w:ascii="Arial" w:hAnsi="Arial" w:cs="Arial"/>
          <w:sz w:val="22"/>
        </w:rPr>
        <w:t>e</w:t>
      </w:r>
      <w:r w:rsidR="00D13075" w:rsidRPr="00724C12">
        <w:rPr>
          <w:rFonts w:ascii="Arial" w:hAnsi="Arial" w:cs="Arial"/>
          <w:sz w:val="22"/>
        </w:rPr>
        <w:t>zog sich auf die Situation von Flüchtlingen mit Behinderungen. Die De</w:t>
      </w:r>
      <w:r w:rsidR="00A82671" w:rsidRPr="00724C12">
        <w:rPr>
          <w:rFonts w:ascii="Arial" w:hAnsi="Arial" w:cs="Arial"/>
          <w:sz w:val="22"/>
        </w:rPr>
        <w:t>l</w:t>
      </w:r>
      <w:r w:rsidR="00D13075" w:rsidRPr="00724C12">
        <w:rPr>
          <w:rFonts w:ascii="Arial" w:hAnsi="Arial" w:cs="Arial"/>
          <w:sz w:val="22"/>
        </w:rPr>
        <w:t>egation sagte, sie hätten die</w:t>
      </w:r>
      <w:r w:rsidR="00A82671" w:rsidRPr="00724C12">
        <w:rPr>
          <w:rFonts w:ascii="Arial" w:hAnsi="Arial" w:cs="Arial"/>
          <w:sz w:val="22"/>
        </w:rPr>
        <w:t>selben Rechte wie</w:t>
      </w:r>
      <w:r w:rsidR="00D13075" w:rsidRPr="00724C12">
        <w:rPr>
          <w:rFonts w:ascii="Arial" w:hAnsi="Arial" w:cs="Arial"/>
          <w:sz w:val="22"/>
        </w:rPr>
        <w:t xml:space="preserve"> </w:t>
      </w:r>
      <w:r w:rsidR="00E66210" w:rsidRPr="00724C12">
        <w:rPr>
          <w:rFonts w:ascii="Arial" w:hAnsi="Arial" w:cs="Arial"/>
          <w:sz w:val="22"/>
        </w:rPr>
        <w:t>Staatsbürger*innen</w:t>
      </w:r>
      <w:r w:rsidR="00A82671" w:rsidRPr="00724C12">
        <w:rPr>
          <w:rFonts w:ascii="Arial" w:hAnsi="Arial" w:cs="Arial"/>
          <w:sz w:val="22"/>
        </w:rPr>
        <w:t xml:space="preserve"> mit Behinderungen</w:t>
      </w:r>
      <w:r w:rsidR="00D13075" w:rsidRPr="00724C12">
        <w:rPr>
          <w:rFonts w:ascii="Arial" w:hAnsi="Arial" w:cs="Arial"/>
          <w:sz w:val="22"/>
        </w:rPr>
        <w:t xml:space="preserve">, z.B. </w:t>
      </w:r>
      <w:r w:rsidR="00A82671" w:rsidRPr="00724C12">
        <w:rPr>
          <w:rFonts w:ascii="Arial" w:hAnsi="Arial" w:cs="Arial"/>
          <w:sz w:val="22"/>
        </w:rPr>
        <w:t>ein</w:t>
      </w:r>
      <w:r w:rsidR="00D13075" w:rsidRPr="00724C12">
        <w:rPr>
          <w:rFonts w:ascii="Arial" w:hAnsi="Arial" w:cs="Arial"/>
          <w:sz w:val="22"/>
        </w:rPr>
        <w:t xml:space="preserve"> Anrecht auf fina</w:t>
      </w:r>
      <w:r w:rsidR="00A82671" w:rsidRPr="00724C12">
        <w:rPr>
          <w:rFonts w:ascii="Arial" w:hAnsi="Arial" w:cs="Arial"/>
          <w:sz w:val="22"/>
        </w:rPr>
        <w:t>n</w:t>
      </w:r>
      <w:r w:rsidR="00D13075" w:rsidRPr="00724C12">
        <w:rPr>
          <w:rFonts w:ascii="Arial" w:hAnsi="Arial" w:cs="Arial"/>
          <w:sz w:val="22"/>
        </w:rPr>
        <w:t>zielle Unte</w:t>
      </w:r>
      <w:r w:rsidR="00D13075" w:rsidRPr="00724C12">
        <w:rPr>
          <w:rFonts w:ascii="Arial" w:hAnsi="Arial" w:cs="Arial"/>
          <w:sz w:val="22"/>
        </w:rPr>
        <w:t>r</w:t>
      </w:r>
      <w:r w:rsidR="00D13075" w:rsidRPr="00724C12">
        <w:rPr>
          <w:rFonts w:ascii="Arial" w:hAnsi="Arial" w:cs="Arial"/>
          <w:sz w:val="22"/>
        </w:rPr>
        <w:t xml:space="preserve">stützung. </w:t>
      </w:r>
      <w:r w:rsidR="00A82671" w:rsidRPr="00724C12">
        <w:rPr>
          <w:rFonts w:ascii="Arial" w:hAnsi="Arial" w:cs="Arial"/>
          <w:sz w:val="22"/>
        </w:rPr>
        <w:t>In Bezug auf Art. 15 UN BRK wollte der Ausschuss wissen, ob behinderte</w:t>
      </w:r>
      <w:r w:rsidR="00DF54C6" w:rsidRPr="00724C12">
        <w:rPr>
          <w:rFonts w:ascii="Arial" w:hAnsi="Arial" w:cs="Arial"/>
          <w:sz w:val="22"/>
        </w:rPr>
        <w:t xml:space="preserve"> Frauen</w:t>
      </w:r>
      <w:r w:rsidR="00A82671" w:rsidRPr="00724C12">
        <w:rPr>
          <w:rFonts w:ascii="Arial" w:hAnsi="Arial" w:cs="Arial"/>
          <w:sz w:val="22"/>
        </w:rPr>
        <w:t xml:space="preserve"> ohne informierte Einwilligung und unter Zwang b</w:t>
      </w:r>
      <w:r w:rsidR="00DF54C6" w:rsidRPr="00724C12">
        <w:rPr>
          <w:rFonts w:ascii="Arial" w:hAnsi="Arial" w:cs="Arial"/>
          <w:sz w:val="22"/>
        </w:rPr>
        <w:t xml:space="preserve">ehandelt </w:t>
      </w:r>
      <w:r w:rsidR="00A82671" w:rsidRPr="00724C12">
        <w:rPr>
          <w:rFonts w:ascii="Arial" w:hAnsi="Arial" w:cs="Arial"/>
          <w:sz w:val="22"/>
        </w:rPr>
        <w:t xml:space="preserve">würden, z.B. bei </w:t>
      </w:r>
      <w:r w:rsidR="00DF54C6" w:rsidRPr="00724C12">
        <w:rPr>
          <w:rFonts w:ascii="Arial" w:hAnsi="Arial" w:cs="Arial"/>
          <w:sz w:val="22"/>
        </w:rPr>
        <w:t>A</w:t>
      </w:r>
      <w:r w:rsidR="00DF54C6" w:rsidRPr="00724C12">
        <w:rPr>
          <w:rFonts w:ascii="Arial" w:hAnsi="Arial" w:cs="Arial"/>
          <w:sz w:val="22"/>
        </w:rPr>
        <w:t>b</w:t>
      </w:r>
      <w:r w:rsidR="00DF54C6" w:rsidRPr="00724C12">
        <w:rPr>
          <w:rFonts w:ascii="Arial" w:hAnsi="Arial" w:cs="Arial"/>
          <w:sz w:val="22"/>
        </w:rPr>
        <w:t>treibung</w:t>
      </w:r>
      <w:r w:rsidR="00A82671" w:rsidRPr="00724C12">
        <w:rPr>
          <w:rFonts w:ascii="Arial" w:hAnsi="Arial" w:cs="Arial"/>
          <w:sz w:val="22"/>
        </w:rPr>
        <w:t xml:space="preserve"> oder</w:t>
      </w:r>
      <w:r w:rsidR="00DF54C6" w:rsidRPr="00724C12">
        <w:rPr>
          <w:rFonts w:ascii="Arial" w:hAnsi="Arial" w:cs="Arial"/>
          <w:sz w:val="22"/>
        </w:rPr>
        <w:t xml:space="preserve"> Sterilisierung</w:t>
      </w:r>
      <w:r w:rsidR="00A82671" w:rsidRPr="00724C12">
        <w:rPr>
          <w:rFonts w:ascii="Arial" w:hAnsi="Arial" w:cs="Arial"/>
          <w:sz w:val="22"/>
        </w:rPr>
        <w:t xml:space="preserve">. </w:t>
      </w:r>
      <w:r w:rsidR="00DF54C6" w:rsidRPr="00724C12">
        <w:rPr>
          <w:rFonts w:ascii="Arial" w:hAnsi="Arial" w:cs="Arial"/>
          <w:sz w:val="22"/>
        </w:rPr>
        <w:t>Zwa</w:t>
      </w:r>
      <w:r w:rsidR="008944E8" w:rsidRPr="00724C12">
        <w:rPr>
          <w:rFonts w:ascii="Arial" w:hAnsi="Arial" w:cs="Arial"/>
          <w:sz w:val="22"/>
        </w:rPr>
        <w:t>n</w:t>
      </w:r>
      <w:r w:rsidR="00DF54C6" w:rsidRPr="00724C12">
        <w:rPr>
          <w:rFonts w:ascii="Arial" w:hAnsi="Arial" w:cs="Arial"/>
          <w:sz w:val="22"/>
        </w:rPr>
        <w:t>gseinweisung</w:t>
      </w:r>
      <w:r w:rsidR="008944E8" w:rsidRPr="00724C12">
        <w:rPr>
          <w:rFonts w:ascii="Arial" w:hAnsi="Arial" w:cs="Arial"/>
          <w:sz w:val="22"/>
        </w:rPr>
        <w:t>en, so die Delegation, sei nur vorgesehen und gesetzlich streng reguliert</w:t>
      </w:r>
      <w:r w:rsidR="00DF54C6" w:rsidRPr="00724C12">
        <w:rPr>
          <w:rFonts w:ascii="Arial" w:hAnsi="Arial" w:cs="Arial"/>
          <w:sz w:val="22"/>
        </w:rPr>
        <w:t xml:space="preserve"> für Menschen</w:t>
      </w:r>
      <w:r w:rsidR="008944E8" w:rsidRPr="00724C12">
        <w:rPr>
          <w:rFonts w:ascii="Arial" w:hAnsi="Arial" w:cs="Arial"/>
          <w:sz w:val="22"/>
        </w:rPr>
        <w:t>,</w:t>
      </w:r>
      <w:r w:rsidR="00DF54C6" w:rsidRPr="00724C12">
        <w:rPr>
          <w:rFonts w:ascii="Arial" w:hAnsi="Arial" w:cs="Arial"/>
          <w:sz w:val="22"/>
        </w:rPr>
        <w:t xml:space="preserve"> die sich oder ander</w:t>
      </w:r>
      <w:r w:rsidR="008944E8" w:rsidRPr="00724C12">
        <w:rPr>
          <w:rFonts w:ascii="Arial" w:hAnsi="Arial" w:cs="Arial"/>
          <w:sz w:val="22"/>
        </w:rPr>
        <w:t>e</w:t>
      </w:r>
      <w:r w:rsidR="00DF54C6" w:rsidRPr="00724C12">
        <w:rPr>
          <w:rFonts w:ascii="Arial" w:hAnsi="Arial" w:cs="Arial"/>
          <w:sz w:val="22"/>
        </w:rPr>
        <w:t xml:space="preserve"> gefährden. </w:t>
      </w:r>
      <w:r w:rsidR="008944E8" w:rsidRPr="00724C12">
        <w:rPr>
          <w:rFonts w:ascii="Arial" w:hAnsi="Arial" w:cs="Arial"/>
          <w:sz w:val="22"/>
        </w:rPr>
        <w:t xml:space="preserve">Einem </w:t>
      </w:r>
      <w:r w:rsidR="00DF54C6" w:rsidRPr="00724C12">
        <w:rPr>
          <w:rFonts w:ascii="Arial" w:hAnsi="Arial" w:cs="Arial"/>
          <w:sz w:val="22"/>
        </w:rPr>
        <w:t>Missbrauch</w:t>
      </w:r>
      <w:r w:rsidR="008944E8" w:rsidRPr="00724C12">
        <w:rPr>
          <w:rFonts w:ascii="Arial" w:hAnsi="Arial" w:cs="Arial"/>
          <w:sz w:val="22"/>
        </w:rPr>
        <w:t xml:space="preserve"> dieser Regelung werde durch verschiedene Maßnahmen (z.B. Schulung von Personal, Berichte, Beschwerdeverfahren)</w:t>
      </w:r>
      <w:r w:rsidR="00DF54C6" w:rsidRPr="00724C12">
        <w:rPr>
          <w:rFonts w:ascii="Arial" w:hAnsi="Arial" w:cs="Arial"/>
          <w:sz w:val="22"/>
        </w:rPr>
        <w:t xml:space="preserve"> vo</w:t>
      </w:r>
      <w:r w:rsidR="00DF54C6" w:rsidRPr="00724C12">
        <w:rPr>
          <w:rFonts w:ascii="Arial" w:hAnsi="Arial" w:cs="Arial"/>
          <w:sz w:val="22"/>
        </w:rPr>
        <w:t>r</w:t>
      </w:r>
      <w:r w:rsidR="00DF54C6" w:rsidRPr="00724C12">
        <w:rPr>
          <w:rFonts w:ascii="Arial" w:hAnsi="Arial" w:cs="Arial"/>
          <w:sz w:val="22"/>
        </w:rPr>
        <w:t>gebeugt</w:t>
      </w:r>
      <w:r w:rsidR="008944E8" w:rsidRPr="00724C12">
        <w:rPr>
          <w:rFonts w:ascii="Arial" w:hAnsi="Arial" w:cs="Arial"/>
          <w:sz w:val="22"/>
        </w:rPr>
        <w:t>. Die betreffende Person habe zudem</w:t>
      </w:r>
      <w:r w:rsidR="00DF54C6" w:rsidRPr="00724C12">
        <w:rPr>
          <w:rFonts w:ascii="Arial" w:hAnsi="Arial" w:cs="Arial"/>
          <w:sz w:val="22"/>
        </w:rPr>
        <w:t xml:space="preserve"> die </w:t>
      </w:r>
      <w:r w:rsidR="008944E8" w:rsidRPr="00724C12">
        <w:rPr>
          <w:rFonts w:ascii="Arial" w:hAnsi="Arial" w:cs="Arial"/>
          <w:sz w:val="22"/>
        </w:rPr>
        <w:t>W</w:t>
      </w:r>
      <w:r w:rsidR="00DF54C6" w:rsidRPr="00724C12">
        <w:rPr>
          <w:rFonts w:ascii="Arial" w:hAnsi="Arial" w:cs="Arial"/>
          <w:sz w:val="22"/>
        </w:rPr>
        <w:t xml:space="preserve">ahl, ob </w:t>
      </w:r>
      <w:r w:rsidR="008944E8" w:rsidRPr="00724C12">
        <w:rPr>
          <w:rFonts w:ascii="Arial" w:hAnsi="Arial" w:cs="Arial"/>
          <w:sz w:val="22"/>
        </w:rPr>
        <w:t>eine B</w:t>
      </w:r>
      <w:r w:rsidR="00DF54C6" w:rsidRPr="00724C12">
        <w:rPr>
          <w:rFonts w:ascii="Arial" w:hAnsi="Arial" w:cs="Arial"/>
          <w:sz w:val="22"/>
        </w:rPr>
        <w:t xml:space="preserve">ehandlung </w:t>
      </w:r>
      <w:r w:rsidR="008944E8" w:rsidRPr="00724C12">
        <w:rPr>
          <w:rFonts w:ascii="Arial" w:hAnsi="Arial" w:cs="Arial"/>
          <w:sz w:val="22"/>
        </w:rPr>
        <w:t xml:space="preserve">erfolgen soll </w:t>
      </w:r>
      <w:r w:rsidR="00DF54C6" w:rsidRPr="00724C12">
        <w:rPr>
          <w:rFonts w:ascii="Arial" w:hAnsi="Arial" w:cs="Arial"/>
          <w:sz w:val="22"/>
        </w:rPr>
        <w:t xml:space="preserve">oder nicht. </w:t>
      </w:r>
      <w:r w:rsidR="008944E8" w:rsidRPr="00724C12">
        <w:rPr>
          <w:rFonts w:ascii="Arial" w:hAnsi="Arial" w:cs="Arial"/>
          <w:sz w:val="22"/>
        </w:rPr>
        <w:t xml:space="preserve">Die </w:t>
      </w:r>
      <w:r w:rsidR="00DF54C6" w:rsidRPr="00724C12">
        <w:rPr>
          <w:rFonts w:ascii="Arial" w:hAnsi="Arial" w:cs="Arial"/>
          <w:sz w:val="22"/>
        </w:rPr>
        <w:t>Delegat</w:t>
      </w:r>
      <w:r w:rsidR="008944E8" w:rsidRPr="00724C12">
        <w:rPr>
          <w:rFonts w:ascii="Arial" w:hAnsi="Arial" w:cs="Arial"/>
          <w:sz w:val="22"/>
        </w:rPr>
        <w:t>i</w:t>
      </w:r>
      <w:r w:rsidR="00DF54C6" w:rsidRPr="00724C12">
        <w:rPr>
          <w:rFonts w:ascii="Arial" w:hAnsi="Arial" w:cs="Arial"/>
          <w:sz w:val="22"/>
        </w:rPr>
        <w:t xml:space="preserve">on bedankte sich für </w:t>
      </w:r>
      <w:r w:rsidR="008944E8" w:rsidRPr="00724C12">
        <w:rPr>
          <w:rFonts w:ascii="Arial" w:hAnsi="Arial" w:cs="Arial"/>
          <w:sz w:val="22"/>
        </w:rPr>
        <w:t xml:space="preserve">den </w:t>
      </w:r>
      <w:r w:rsidR="00DF54C6" w:rsidRPr="00724C12">
        <w:rPr>
          <w:rFonts w:ascii="Arial" w:hAnsi="Arial" w:cs="Arial"/>
          <w:sz w:val="22"/>
        </w:rPr>
        <w:t xml:space="preserve">Dialog, </w:t>
      </w:r>
      <w:r w:rsidR="008944E8" w:rsidRPr="00724C12">
        <w:rPr>
          <w:rFonts w:ascii="Arial" w:hAnsi="Arial" w:cs="Arial"/>
          <w:sz w:val="22"/>
        </w:rPr>
        <w:t xml:space="preserve">sie </w:t>
      </w:r>
      <w:r w:rsidR="00DF54C6" w:rsidRPr="00724C12">
        <w:rPr>
          <w:rFonts w:ascii="Arial" w:hAnsi="Arial" w:cs="Arial"/>
          <w:sz w:val="22"/>
        </w:rPr>
        <w:t xml:space="preserve">fühlte sich sehr herausgefordert, aber auch inspiriert und </w:t>
      </w:r>
      <w:r w:rsidR="008944E8" w:rsidRPr="00724C12">
        <w:rPr>
          <w:rFonts w:ascii="Arial" w:hAnsi="Arial" w:cs="Arial"/>
          <w:sz w:val="22"/>
        </w:rPr>
        <w:t>g</w:t>
      </w:r>
      <w:r w:rsidR="00DF54C6" w:rsidRPr="00724C12">
        <w:rPr>
          <w:rFonts w:ascii="Arial" w:hAnsi="Arial" w:cs="Arial"/>
          <w:sz w:val="22"/>
        </w:rPr>
        <w:t>estärkt</w:t>
      </w:r>
      <w:r w:rsidR="008944E8" w:rsidRPr="00724C12">
        <w:rPr>
          <w:rFonts w:ascii="Arial" w:hAnsi="Arial" w:cs="Arial"/>
          <w:sz w:val="22"/>
        </w:rPr>
        <w:t>,</w:t>
      </w:r>
      <w:r w:rsidR="00DF54C6" w:rsidRPr="00724C12">
        <w:rPr>
          <w:rFonts w:ascii="Arial" w:hAnsi="Arial" w:cs="Arial"/>
          <w:sz w:val="22"/>
        </w:rPr>
        <w:t xml:space="preserve"> mit dem Prozess </w:t>
      </w:r>
      <w:r w:rsidR="008944E8" w:rsidRPr="00724C12">
        <w:rPr>
          <w:rFonts w:ascii="Arial" w:hAnsi="Arial" w:cs="Arial"/>
          <w:sz w:val="22"/>
        </w:rPr>
        <w:t>der Umse</w:t>
      </w:r>
      <w:r w:rsidR="008944E8" w:rsidRPr="00724C12">
        <w:rPr>
          <w:rFonts w:ascii="Arial" w:hAnsi="Arial" w:cs="Arial"/>
          <w:sz w:val="22"/>
        </w:rPr>
        <w:t>t</w:t>
      </w:r>
      <w:r w:rsidR="008944E8" w:rsidRPr="00724C12">
        <w:rPr>
          <w:rFonts w:ascii="Arial" w:hAnsi="Arial" w:cs="Arial"/>
          <w:sz w:val="22"/>
        </w:rPr>
        <w:t xml:space="preserve">zung fortzufahren. </w:t>
      </w:r>
      <w:r w:rsidR="00AE30A7" w:rsidRPr="00724C12">
        <w:rPr>
          <w:rFonts w:ascii="Arial" w:hAnsi="Arial" w:cs="Arial"/>
          <w:sz w:val="22"/>
        </w:rPr>
        <w:t>Pr</w:t>
      </w:r>
      <w:r w:rsidR="008944E8" w:rsidRPr="00724C12">
        <w:rPr>
          <w:rFonts w:ascii="Arial" w:hAnsi="Arial" w:cs="Arial"/>
          <w:sz w:val="22"/>
        </w:rPr>
        <w:t>i</w:t>
      </w:r>
      <w:r w:rsidR="00AE30A7" w:rsidRPr="00724C12">
        <w:rPr>
          <w:rFonts w:ascii="Arial" w:hAnsi="Arial" w:cs="Arial"/>
          <w:sz w:val="22"/>
        </w:rPr>
        <w:t>orität h</w:t>
      </w:r>
      <w:r w:rsidR="008944E8" w:rsidRPr="00724C12">
        <w:rPr>
          <w:rFonts w:ascii="Arial" w:hAnsi="Arial" w:cs="Arial"/>
          <w:sz w:val="22"/>
        </w:rPr>
        <w:t xml:space="preserve">ätten das </w:t>
      </w:r>
      <w:r w:rsidR="00AE30A7" w:rsidRPr="00724C12">
        <w:rPr>
          <w:rFonts w:ascii="Arial" w:hAnsi="Arial" w:cs="Arial"/>
          <w:sz w:val="22"/>
        </w:rPr>
        <w:t xml:space="preserve">Gesundheitssystem, </w:t>
      </w:r>
      <w:r w:rsidR="008944E8" w:rsidRPr="00724C12">
        <w:rPr>
          <w:rFonts w:ascii="Arial" w:hAnsi="Arial" w:cs="Arial"/>
          <w:sz w:val="22"/>
        </w:rPr>
        <w:t>ein G</w:t>
      </w:r>
      <w:r w:rsidR="00AE30A7" w:rsidRPr="00724C12">
        <w:rPr>
          <w:rFonts w:ascii="Arial" w:hAnsi="Arial" w:cs="Arial"/>
          <w:sz w:val="22"/>
        </w:rPr>
        <w:t>esetz für</w:t>
      </w:r>
      <w:r w:rsidR="008944E8" w:rsidRPr="00724C12">
        <w:rPr>
          <w:rFonts w:ascii="Arial" w:hAnsi="Arial" w:cs="Arial"/>
          <w:sz w:val="22"/>
        </w:rPr>
        <w:t xml:space="preserve"> die</w:t>
      </w:r>
      <w:r w:rsidR="00AE30A7" w:rsidRPr="00724C12">
        <w:rPr>
          <w:rFonts w:ascii="Arial" w:hAnsi="Arial" w:cs="Arial"/>
          <w:sz w:val="22"/>
        </w:rPr>
        <w:t xml:space="preserve"> rechtliche Handlung</w:t>
      </w:r>
      <w:r w:rsidR="00AE30A7" w:rsidRPr="00724C12">
        <w:rPr>
          <w:rFonts w:ascii="Arial" w:hAnsi="Arial" w:cs="Arial"/>
          <w:sz w:val="22"/>
        </w:rPr>
        <w:t>s</w:t>
      </w:r>
      <w:r w:rsidR="00AE30A7" w:rsidRPr="00724C12">
        <w:rPr>
          <w:rFonts w:ascii="Arial" w:hAnsi="Arial" w:cs="Arial"/>
          <w:sz w:val="22"/>
        </w:rPr>
        <w:t>fähigkeit, Deinstution</w:t>
      </w:r>
      <w:r w:rsidR="008944E8" w:rsidRPr="00724C12">
        <w:rPr>
          <w:rFonts w:ascii="Arial" w:hAnsi="Arial" w:cs="Arial"/>
          <w:sz w:val="22"/>
        </w:rPr>
        <w:t>a</w:t>
      </w:r>
      <w:r w:rsidR="00AE30A7" w:rsidRPr="00724C12">
        <w:rPr>
          <w:rFonts w:ascii="Arial" w:hAnsi="Arial" w:cs="Arial"/>
          <w:sz w:val="22"/>
        </w:rPr>
        <w:t>lisierung</w:t>
      </w:r>
      <w:r w:rsidR="008944E8" w:rsidRPr="00724C12">
        <w:rPr>
          <w:rFonts w:ascii="Arial" w:hAnsi="Arial" w:cs="Arial"/>
          <w:sz w:val="22"/>
        </w:rPr>
        <w:t xml:space="preserve"> und</w:t>
      </w:r>
      <w:r w:rsidR="00AE30A7" w:rsidRPr="00724C12">
        <w:rPr>
          <w:rFonts w:ascii="Arial" w:hAnsi="Arial" w:cs="Arial"/>
          <w:sz w:val="22"/>
        </w:rPr>
        <w:t xml:space="preserve"> Barri</w:t>
      </w:r>
      <w:r w:rsidR="008944E8" w:rsidRPr="00724C12">
        <w:rPr>
          <w:rFonts w:ascii="Arial" w:hAnsi="Arial" w:cs="Arial"/>
          <w:sz w:val="22"/>
        </w:rPr>
        <w:t>e</w:t>
      </w:r>
      <w:r w:rsidR="00AE30A7" w:rsidRPr="00724C12">
        <w:rPr>
          <w:rFonts w:ascii="Arial" w:hAnsi="Arial" w:cs="Arial"/>
          <w:sz w:val="22"/>
        </w:rPr>
        <w:t>r</w:t>
      </w:r>
      <w:r w:rsidR="008944E8" w:rsidRPr="00724C12">
        <w:rPr>
          <w:rFonts w:ascii="Arial" w:hAnsi="Arial" w:cs="Arial"/>
          <w:sz w:val="22"/>
        </w:rPr>
        <w:t>e</w:t>
      </w:r>
      <w:r w:rsidR="00AE30A7" w:rsidRPr="00724C12">
        <w:rPr>
          <w:rFonts w:ascii="Arial" w:hAnsi="Arial" w:cs="Arial"/>
          <w:sz w:val="22"/>
        </w:rPr>
        <w:t xml:space="preserve">freiheit. </w:t>
      </w:r>
    </w:p>
    <w:p w:rsidR="00E66210" w:rsidRPr="00724C12" w:rsidRDefault="00231997" w:rsidP="00724C12">
      <w:pPr>
        <w:spacing w:line="276" w:lineRule="auto"/>
        <w:jc w:val="left"/>
        <w:rPr>
          <w:rFonts w:ascii="Arial" w:hAnsi="Arial" w:cs="Arial"/>
          <w:sz w:val="22"/>
        </w:rPr>
      </w:pPr>
      <w:r w:rsidRPr="00724C12">
        <w:rPr>
          <w:rFonts w:ascii="Arial" w:hAnsi="Arial" w:cs="Arial"/>
          <w:sz w:val="22"/>
        </w:rPr>
        <w:t>Der Delegation aus</w:t>
      </w:r>
      <w:r w:rsidRPr="00724C12">
        <w:rPr>
          <w:rFonts w:ascii="Arial" w:hAnsi="Arial" w:cs="Arial"/>
          <w:b/>
          <w:sz w:val="22"/>
        </w:rPr>
        <w:t xml:space="preserve"> Bosnien-</w:t>
      </w:r>
      <w:r w:rsidR="001570A4" w:rsidRPr="00724C12">
        <w:rPr>
          <w:rFonts w:ascii="Arial" w:hAnsi="Arial" w:cs="Arial"/>
          <w:b/>
          <w:sz w:val="22"/>
        </w:rPr>
        <w:t>Herzegowina</w:t>
      </w:r>
      <w:r w:rsidR="00D30CF1" w:rsidRPr="00724C12">
        <w:rPr>
          <w:rFonts w:ascii="Arial" w:hAnsi="Arial" w:cs="Arial"/>
          <w:sz w:val="22"/>
        </w:rPr>
        <w:t xml:space="preserve"> </w:t>
      </w:r>
      <w:r w:rsidRPr="00724C12">
        <w:rPr>
          <w:rFonts w:ascii="Arial" w:hAnsi="Arial" w:cs="Arial"/>
          <w:sz w:val="22"/>
        </w:rPr>
        <w:t>gehörten</w:t>
      </w:r>
      <w:r w:rsidR="00D30CF1" w:rsidRPr="00724C12">
        <w:rPr>
          <w:rFonts w:ascii="Arial" w:hAnsi="Arial" w:cs="Arial"/>
          <w:sz w:val="22"/>
        </w:rPr>
        <w:t xml:space="preserve"> neben Vert</w:t>
      </w:r>
      <w:r w:rsidRPr="00724C12">
        <w:rPr>
          <w:rFonts w:ascii="Arial" w:hAnsi="Arial" w:cs="Arial"/>
          <w:sz w:val="22"/>
        </w:rPr>
        <w:t>r</w:t>
      </w:r>
      <w:r w:rsidR="00D30CF1" w:rsidRPr="00724C12">
        <w:rPr>
          <w:rFonts w:ascii="Arial" w:hAnsi="Arial" w:cs="Arial"/>
          <w:sz w:val="22"/>
        </w:rPr>
        <w:t>e</w:t>
      </w:r>
      <w:r w:rsidRPr="00724C12">
        <w:rPr>
          <w:rFonts w:ascii="Arial" w:hAnsi="Arial" w:cs="Arial"/>
          <w:sz w:val="22"/>
        </w:rPr>
        <w:t>te</w:t>
      </w:r>
      <w:r w:rsidR="00D30CF1" w:rsidRPr="00724C12">
        <w:rPr>
          <w:rFonts w:ascii="Arial" w:hAnsi="Arial" w:cs="Arial"/>
          <w:sz w:val="22"/>
        </w:rPr>
        <w:t>r</w:t>
      </w:r>
      <w:r w:rsidR="00E66210" w:rsidRPr="00724C12">
        <w:rPr>
          <w:rFonts w:ascii="Arial" w:hAnsi="Arial" w:cs="Arial"/>
          <w:sz w:val="22"/>
        </w:rPr>
        <w:t>*</w:t>
      </w:r>
      <w:r w:rsidR="00D30CF1" w:rsidRPr="00724C12">
        <w:rPr>
          <w:rFonts w:ascii="Arial" w:hAnsi="Arial" w:cs="Arial"/>
          <w:sz w:val="22"/>
        </w:rPr>
        <w:t>innen von Arbeits-, Ge</w:t>
      </w:r>
      <w:r w:rsidRPr="00724C12">
        <w:rPr>
          <w:rFonts w:ascii="Arial" w:hAnsi="Arial" w:cs="Arial"/>
          <w:sz w:val="22"/>
        </w:rPr>
        <w:t>s</w:t>
      </w:r>
      <w:r w:rsidR="00D30CF1" w:rsidRPr="00724C12">
        <w:rPr>
          <w:rFonts w:ascii="Arial" w:hAnsi="Arial" w:cs="Arial"/>
          <w:sz w:val="22"/>
        </w:rPr>
        <w:t>und</w:t>
      </w:r>
      <w:r w:rsidRPr="00724C12">
        <w:rPr>
          <w:rFonts w:ascii="Arial" w:hAnsi="Arial" w:cs="Arial"/>
          <w:sz w:val="22"/>
        </w:rPr>
        <w:t>h</w:t>
      </w:r>
      <w:r w:rsidR="00D30CF1" w:rsidRPr="00724C12">
        <w:rPr>
          <w:rFonts w:ascii="Arial" w:hAnsi="Arial" w:cs="Arial"/>
          <w:sz w:val="22"/>
        </w:rPr>
        <w:t xml:space="preserve">eits- und </w:t>
      </w:r>
      <w:r w:rsidRPr="00724C12">
        <w:rPr>
          <w:rFonts w:ascii="Arial" w:hAnsi="Arial" w:cs="Arial"/>
          <w:sz w:val="22"/>
        </w:rPr>
        <w:t>S</w:t>
      </w:r>
      <w:r w:rsidR="00D30CF1" w:rsidRPr="00724C12">
        <w:rPr>
          <w:rFonts w:ascii="Arial" w:hAnsi="Arial" w:cs="Arial"/>
          <w:sz w:val="22"/>
        </w:rPr>
        <w:t>ozialminis</w:t>
      </w:r>
      <w:r w:rsidRPr="00724C12">
        <w:rPr>
          <w:rFonts w:ascii="Arial" w:hAnsi="Arial" w:cs="Arial"/>
          <w:sz w:val="22"/>
        </w:rPr>
        <w:softHyphen/>
      </w:r>
      <w:r w:rsidR="00D30CF1" w:rsidRPr="00724C12">
        <w:rPr>
          <w:rFonts w:ascii="Arial" w:hAnsi="Arial" w:cs="Arial"/>
          <w:sz w:val="22"/>
        </w:rPr>
        <w:t>terium auch Ve</w:t>
      </w:r>
      <w:r w:rsidR="00D30CF1" w:rsidRPr="00724C12">
        <w:rPr>
          <w:rFonts w:ascii="Arial" w:hAnsi="Arial" w:cs="Arial"/>
          <w:sz w:val="22"/>
        </w:rPr>
        <w:t>r</w:t>
      </w:r>
      <w:r w:rsidR="00D30CF1" w:rsidRPr="00724C12">
        <w:rPr>
          <w:rFonts w:ascii="Arial" w:hAnsi="Arial" w:cs="Arial"/>
          <w:sz w:val="22"/>
        </w:rPr>
        <w:t>trete</w:t>
      </w:r>
      <w:r w:rsidRPr="00724C12">
        <w:rPr>
          <w:rFonts w:ascii="Arial" w:hAnsi="Arial" w:cs="Arial"/>
          <w:sz w:val="22"/>
        </w:rPr>
        <w:t>r</w:t>
      </w:r>
      <w:r w:rsidR="00E66210" w:rsidRPr="00724C12">
        <w:rPr>
          <w:rFonts w:ascii="Arial" w:hAnsi="Arial" w:cs="Arial"/>
          <w:sz w:val="22"/>
        </w:rPr>
        <w:t>*</w:t>
      </w:r>
      <w:r w:rsidR="00D30CF1" w:rsidRPr="00724C12">
        <w:rPr>
          <w:rFonts w:ascii="Arial" w:hAnsi="Arial" w:cs="Arial"/>
          <w:sz w:val="22"/>
        </w:rPr>
        <w:t>in</w:t>
      </w:r>
      <w:r w:rsidRPr="00724C12">
        <w:rPr>
          <w:rFonts w:ascii="Arial" w:hAnsi="Arial" w:cs="Arial"/>
          <w:sz w:val="22"/>
        </w:rPr>
        <w:softHyphen/>
      </w:r>
      <w:r w:rsidR="00D30CF1" w:rsidRPr="00724C12">
        <w:rPr>
          <w:rFonts w:ascii="Arial" w:hAnsi="Arial" w:cs="Arial"/>
          <w:sz w:val="22"/>
        </w:rPr>
        <w:t>nen des Behindertenrats</w:t>
      </w:r>
      <w:r w:rsidR="00AE67B4" w:rsidRPr="00724C12">
        <w:rPr>
          <w:rFonts w:ascii="Arial" w:hAnsi="Arial" w:cs="Arial"/>
          <w:sz w:val="22"/>
        </w:rPr>
        <w:t>, des Minis</w:t>
      </w:r>
      <w:r w:rsidRPr="00724C12">
        <w:rPr>
          <w:rFonts w:ascii="Arial" w:hAnsi="Arial" w:cs="Arial"/>
          <w:sz w:val="22"/>
        </w:rPr>
        <w:softHyphen/>
      </w:r>
      <w:r w:rsidR="00AE67B4" w:rsidRPr="00724C12">
        <w:rPr>
          <w:rFonts w:ascii="Arial" w:hAnsi="Arial" w:cs="Arial"/>
          <w:sz w:val="22"/>
        </w:rPr>
        <w:t>te</w:t>
      </w:r>
      <w:r w:rsidRPr="00724C12">
        <w:rPr>
          <w:rFonts w:ascii="Arial" w:hAnsi="Arial" w:cs="Arial"/>
          <w:sz w:val="22"/>
        </w:rPr>
        <w:softHyphen/>
      </w:r>
      <w:r w:rsidR="00AE67B4" w:rsidRPr="00724C12">
        <w:rPr>
          <w:rFonts w:ascii="Arial" w:hAnsi="Arial" w:cs="Arial"/>
          <w:sz w:val="22"/>
        </w:rPr>
        <w:t>riums für Ar</w:t>
      </w:r>
      <w:r w:rsidRPr="00724C12">
        <w:rPr>
          <w:rFonts w:ascii="Arial" w:hAnsi="Arial" w:cs="Arial"/>
          <w:sz w:val="22"/>
        </w:rPr>
        <w:t>b</w:t>
      </w:r>
      <w:r w:rsidR="00AE67B4" w:rsidRPr="00724C12">
        <w:rPr>
          <w:rFonts w:ascii="Arial" w:hAnsi="Arial" w:cs="Arial"/>
          <w:sz w:val="22"/>
        </w:rPr>
        <w:t>eit, Krieg</w:t>
      </w:r>
      <w:r w:rsidR="00AE67B4" w:rsidRPr="00724C12">
        <w:rPr>
          <w:rFonts w:ascii="Arial" w:hAnsi="Arial" w:cs="Arial"/>
          <w:sz w:val="22"/>
        </w:rPr>
        <w:t>s</w:t>
      </w:r>
      <w:r w:rsidR="00AE67B4" w:rsidRPr="00724C12">
        <w:rPr>
          <w:rFonts w:ascii="Arial" w:hAnsi="Arial" w:cs="Arial"/>
          <w:sz w:val="22"/>
        </w:rPr>
        <w:t>vete</w:t>
      </w:r>
      <w:r w:rsidRPr="00724C12">
        <w:rPr>
          <w:rFonts w:ascii="Arial" w:hAnsi="Arial" w:cs="Arial"/>
          <w:sz w:val="22"/>
        </w:rPr>
        <w:softHyphen/>
      </w:r>
      <w:r w:rsidR="00AE67B4" w:rsidRPr="00724C12">
        <w:rPr>
          <w:rFonts w:ascii="Arial" w:hAnsi="Arial" w:cs="Arial"/>
          <w:sz w:val="22"/>
        </w:rPr>
        <w:t>r</w:t>
      </w:r>
      <w:r w:rsidRPr="00724C12">
        <w:rPr>
          <w:rFonts w:ascii="Arial" w:hAnsi="Arial" w:cs="Arial"/>
          <w:sz w:val="22"/>
        </w:rPr>
        <w:t>an</w:t>
      </w:r>
      <w:r w:rsidR="00AE67B4" w:rsidRPr="00724C12">
        <w:rPr>
          <w:rFonts w:ascii="Arial" w:hAnsi="Arial" w:cs="Arial"/>
          <w:sz w:val="22"/>
        </w:rPr>
        <w:t>en und den Schutz von behinderten</w:t>
      </w:r>
      <w:r w:rsidRPr="00724C12">
        <w:rPr>
          <w:rFonts w:ascii="Arial" w:hAnsi="Arial" w:cs="Arial"/>
          <w:sz w:val="22"/>
        </w:rPr>
        <w:t xml:space="preserve"> </w:t>
      </w:r>
      <w:r w:rsidR="00AE67B4" w:rsidRPr="00724C12">
        <w:rPr>
          <w:rFonts w:ascii="Arial" w:hAnsi="Arial" w:cs="Arial"/>
          <w:sz w:val="22"/>
        </w:rPr>
        <w:t>M</w:t>
      </w:r>
      <w:r w:rsidRPr="00724C12">
        <w:rPr>
          <w:rFonts w:ascii="Arial" w:hAnsi="Arial" w:cs="Arial"/>
          <w:sz w:val="22"/>
        </w:rPr>
        <w:t>e</w:t>
      </w:r>
      <w:r w:rsidR="00AE67B4" w:rsidRPr="00724C12">
        <w:rPr>
          <w:rFonts w:ascii="Arial" w:hAnsi="Arial" w:cs="Arial"/>
          <w:sz w:val="22"/>
        </w:rPr>
        <w:t>nschen der Repub</w:t>
      </w:r>
      <w:r w:rsidRPr="00724C12">
        <w:rPr>
          <w:rFonts w:ascii="Arial" w:hAnsi="Arial" w:cs="Arial"/>
          <w:sz w:val="22"/>
        </w:rPr>
        <w:softHyphen/>
      </w:r>
      <w:r w:rsidR="00AE67B4" w:rsidRPr="00724C12">
        <w:rPr>
          <w:rFonts w:ascii="Arial" w:hAnsi="Arial" w:cs="Arial"/>
          <w:sz w:val="22"/>
        </w:rPr>
        <w:t>lik Srpska</w:t>
      </w:r>
      <w:r w:rsidR="002915AB" w:rsidRPr="00724C12">
        <w:rPr>
          <w:rFonts w:ascii="Arial" w:hAnsi="Arial" w:cs="Arial"/>
          <w:sz w:val="22"/>
        </w:rPr>
        <w:t xml:space="preserve"> (der zweiten Entität von Bosnien-Herze</w:t>
      </w:r>
      <w:r w:rsidRPr="00724C12">
        <w:rPr>
          <w:rFonts w:ascii="Arial" w:hAnsi="Arial" w:cs="Arial"/>
          <w:sz w:val="22"/>
        </w:rPr>
        <w:softHyphen/>
      </w:r>
      <w:r w:rsidR="002915AB" w:rsidRPr="00724C12">
        <w:rPr>
          <w:rFonts w:ascii="Arial" w:hAnsi="Arial" w:cs="Arial"/>
          <w:sz w:val="22"/>
        </w:rPr>
        <w:t>go</w:t>
      </w:r>
      <w:r w:rsidRPr="00724C12">
        <w:rPr>
          <w:rFonts w:ascii="Arial" w:hAnsi="Arial" w:cs="Arial"/>
          <w:sz w:val="22"/>
        </w:rPr>
        <w:softHyphen/>
      </w:r>
      <w:r w:rsidR="002915AB" w:rsidRPr="00724C12">
        <w:rPr>
          <w:rFonts w:ascii="Arial" w:hAnsi="Arial" w:cs="Arial"/>
          <w:sz w:val="22"/>
        </w:rPr>
        <w:t>wina)</w:t>
      </w:r>
      <w:r w:rsidRPr="00724C12">
        <w:rPr>
          <w:rFonts w:ascii="Arial" w:hAnsi="Arial" w:cs="Arial"/>
          <w:sz w:val="22"/>
        </w:rPr>
        <w:t xml:space="preserve"> </w:t>
      </w:r>
      <w:r w:rsidR="00AE67B4" w:rsidRPr="00724C12">
        <w:rPr>
          <w:rFonts w:ascii="Arial" w:hAnsi="Arial" w:cs="Arial"/>
          <w:sz w:val="22"/>
        </w:rPr>
        <w:t>sowie des M</w:t>
      </w:r>
      <w:r w:rsidR="00D30CF1" w:rsidRPr="00724C12">
        <w:rPr>
          <w:rFonts w:ascii="Arial" w:hAnsi="Arial" w:cs="Arial"/>
          <w:sz w:val="22"/>
        </w:rPr>
        <w:t>inisterium</w:t>
      </w:r>
      <w:r w:rsidRPr="00724C12">
        <w:rPr>
          <w:rFonts w:ascii="Arial" w:hAnsi="Arial" w:cs="Arial"/>
          <w:sz w:val="22"/>
        </w:rPr>
        <w:t>s</w:t>
      </w:r>
      <w:r w:rsidR="00D30CF1" w:rsidRPr="00724C12">
        <w:rPr>
          <w:rFonts w:ascii="Arial" w:hAnsi="Arial" w:cs="Arial"/>
          <w:sz w:val="22"/>
        </w:rPr>
        <w:t xml:space="preserve"> für Me</w:t>
      </w:r>
      <w:r w:rsidR="00D30CF1" w:rsidRPr="00724C12">
        <w:rPr>
          <w:rFonts w:ascii="Arial" w:hAnsi="Arial" w:cs="Arial"/>
          <w:sz w:val="22"/>
        </w:rPr>
        <w:t>n</w:t>
      </w:r>
      <w:r w:rsidR="00696100" w:rsidRPr="00724C12">
        <w:rPr>
          <w:rFonts w:ascii="Arial" w:hAnsi="Arial" w:cs="Arial"/>
          <w:sz w:val="22"/>
        </w:rPr>
        <w:t>schenrechte und Flüchtlinge an</w:t>
      </w:r>
      <w:r w:rsidRPr="00724C12">
        <w:rPr>
          <w:rFonts w:ascii="Arial" w:hAnsi="Arial" w:cs="Arial"/>
          <w:sz w:val="22"/>
        </w:rPr>
        <w:t>.</w:t>
      </w:r>
      <w:r w:rsidR="00696100" w:rsidRPr="00724C12">
        <w:rPr>
          <w:rFonts w:ascii="Arial" w:hAnsi="Arial" w:cs="Arial"/>
          <w:sz w:val="22"/>
        </w:rPr>
        <w:t xml:space="preserve"> </w:t>
      </w:r>
      <w:r w:rsidRPr="00724C12">
        <w:rPr>
          <w:rFonts w:ascii="Arial" w:hAnsi="Arial" w:cs="Arial"/>
          <w:sz w:val="22"/>
        </w:rPr>
        <w:t xml:space="preserve">Letzteres war </w:t>
      </w:r>
      <w:r w:rsidR="00696100" w:rsidRPr="00724C12">
        <w:rPr>
          <w:rFonts w:ascii="Arial" w:hAnsi="Arial" w:cs="Arial"/>
          <w:sz w:val="22"/>
        </w:rPr>
        <w:t>für die Erstellung des Berichts ve</w:t>
      </w:r>
      <w:r w:rsidR="00696100" w:rsidRPr="00724C12">
        <w:rPr>
          <w:rFonts w:ascii="Arial" w:hAnsi="Arial" w:cs="Arial"/>
          <w:sz w:val="22"/>
        </w:rPr>
        <w:t>r</w:t>
      </w:r>
      <w:r w:rsidR="00696100" w:rsidRPr="00724C12">
        <w:rPr>
          <w:rFonts w:ascii="Arial" w:hAnsi="Arial" w:cs="Arial"/>
          <w:sz w:val="22"/>
        </w:rPr>
        <w:t>antwortlich.</w:t>
      </w:r>
      <w:r w:rsidR="001B78E3" w:rsidRPr="00724C12">
        <w:rPr>
          <w:rFonts w:ascii="Arial" w:hAnsi="Arial" w:cs="Arial"/>
          <w:sz w:val="22"/>
        </w:rPr>
        <w:t xml:space="preserve"> Als Folge de</w:t>
      </w:r>
      <w:r w:rsidR="004D14DF" w:rsidRPr="00724C12">
        <w:rPr>
          <w:rFonts w:ascii="Arial" w:hAnsi="Arial" w:cs="Arial"/>
          <w:sz w:val="22"/>
        </w:rPr>
        <w:t>s</w:t>
      </w:r>
      <w:r w:rsidR="001B78E3" w:rsidRPr="00724C12">
        <w:rPr>
          <w:rFonts w:ascii="Arial" w:hAnsi="Arial" w:cs="Arial"/>
          <w:sz w:val="22"/>
        </w:rPr>
        <w:t xml:space="preserve"> Kriegs der 1990er </w:t>
      </w:r>
      <w:r w:rsidR="004D14DF" w:rsidRPr="00724C12">
        <w:rPr>
          <w:rFonts w:ascii="Arial" w:hAnsi="Arial" w:cs="Arial"/>
          <w:sz w:val="22"/>
        </w:rPr>
        <w:t xml:space="preserve">Jahre </w:t>
      </w:r>
      <w:r w:rsidR="001B78E3" w:rsidRPr="00724C12">
        <w:rPr>
          <w:rFonts w:ascii="Arial" w:hAnsi="Arial" w:cs="Arial"/>
          <w:sz w:val="22"/>
        </w:rPr>
        <w:t>leben in dem Staat viele Menschen mit Behinderu</w:t>
      </w:r>
      <w:r w:rsidR="001B78E3" w:rsidRPr="00724C12">
        <w:rPr>
          <w:rFonts w:ascii="Arial" w:hAnsi="Arial" w:cs="Arial"/>
          <w:sz w:val="22"/>
        </w:rPr>
        <w:t>n</w:t>
      </w:r>
      <w:r w:rsidR="001B78E3" w:rsidRPr="00724C12">
        <w:rPr>
          <w:rFonts w:ascii="Arial" w:hAnsi="Arial" w:cs="Arial"/>
          <w:sz w:val="22"/>
        </w:rPr>
        <w:t>gen.</w:t>
      </w:r>
      <w:r w:rsidR="00C844F3" w:rsidRPr="00724C12">
        <w:rPr>
          <w:rFonts w:ascii="Arial" w:hAnsi="Arial" w:cs="Arial"/>
          <w:sz w:val="22"/>
        </w:rPr>
        <w:t xml:space="preserve"> </w:t>
      </w:r>
      <w:r w:rsidR="00003823" w:rsidRPr="00724C12">
        <w:rPr>
          <w:rFonts w:ascii="Arial" w:hAnsi="Arial" w:cs="Arial"/>
          <w:sz w:val="22"/>
        </w:rPr>
        <w:t>Landesberichterstatter Laszlo Lovaszy begrüßte die De</w:t>
      </w:r>
      <w:r w:rsidR="004D14DF" w:rsidRPr="00724C12">
        <w:rPr>
          <w:rFonts w:ascii="Arial" w:hAnsi="Arial" w:cs="Arial"/>
          <w:sz w:val="22"/>
        </w:rPr>
        <w:t>l</w:t>
      </w:r>
      <w:r w:rsidR="00003823" w:rsidRPr="00724C12">
        <w:rPr>
          <w:rFonts w:ascii="Arial" w:hAnsi="Arial" w:cs="Arial"/>
          <w:sz w:val="22"/>
        </w:rPr>
        <w:t>egat</w:t>
      </w:r>
      <w:r w:rsidR="004D14DF" w:rsidRPr="00724C12">
        <w:rPr>
          <w:rFonts w:ascii="Arial" w:hAnsi="Arial" w:cs="Arial"/>
          <w:sz w:val="22"/>
        </w:rPr>
        <w:t>i</w:t>
      </w:r>
      <w:r w:rsidR="00003823" w:rsidRPr="00724C12">
        <w:rPr>
          <w:rFonts w:ascii="Arial" w:hAnsi="Arial" w:cs="Arial"/>
          <w:sz w:val="22"/>
        </w:rPr>
        <w:t xml:space="preserve">on und </w:t>
      </w:r>
      <w:r w:rsidR="004D14DF" w:rsidRPr="00724C12">
        <w:rPr>
          <w:rFonts w:ascii="Arial" w:hAnsi="Arial" w:cs="Arial"/>
          <w:sz w:val="22"/>
        </w:rPr>
        <w:t xml:space="preserve">würdigte </w:t>
      </w:r>
      <w:r w:rsidR="00003823" w:rsidRPr="00724C12">
        <w:rPr>
          <w:rFonts w:ascii="Arial" w:hAnsi="Arial" w:cs="Arial"/>
          <w:sz w:val="22"/>
        </w:rPr>
        <w:t>insbeso</w:t>
      </w:r>
      <w:r w:rsidR="00003823" w:rsidRPr="00724C12">
        <w:rPr>
          <w:rFonts w:ascii="Arial" w:hAnsi="Arial" w:cs="Arial"/>
          <w:sz w:val="22"/>
        </w:rPr>
        <w:t>n</w:t>
      </w:r>
      <w:r w:rsidR="00003823" w:rsidRPr="00724C12">
        <w:rPr>
          <w:rFonts w:ascii="Arial" w:hAnsi="Arial" w:cs="Arial"/>
          <w:sz w:val="22"/>
        </w:rPr>
        <w:t>dere die Be</w:t>
      </w:r>
      <w:r w:rsidR="004D14DF" w:rsidRPr="00724C12">
        <w:rPr>
          <w:rFonts w:ascii="Arial" w:hAnsi="Arial" w:cs="Arial"/>
          <w:sz w:val="22"/>
        </w:rPr>
        <w:t>i</w:t>
      </w:r>
      <w:r w:rsidR="00003823" w:rsidRPr="00724C12">
        <w:rPr>
          <w:rFonts w:ascii="Arial" w:hAnsi="Arial" w:cs="Arial"/>
          <w:sz w:val="22"/>
        </w:rPr>
        <w:t>träge der DPO</w:t>
      </w:r>
      <w:r w:rsidR="004D14DF" w:rsidRPr="00724C12">
        <w:rPr>
          <w:rFonts w:ascii="Arial" w:hAnsi="Arial" w:cs="Arial"/>
          <w:sz w:val="22"/>
        </w:rPr>
        <w:t>s</w:t>
      </w:r>
      <w:r w:rsidR="00003823" w:rsidRPr="00724C12">
        <w:rPr>
          <w:rFonts w:ascii="Arial" w:hAnsi="Arial" w:cs="Arial"/>
          <w:sz w:val="22"/>
        </w:rPr>
        <w:t xml:space="preserve"> zur Vorbereitu</w:t>
      </w:r>
      <w:r w:rsidR="004D14DF" w:rsidRPr="00724C12">
        <w:rPr>
          <w:rFonts w:ascii="Arial" w:hAnsi="Arial" w:cs="Arial"/>
          <w:sz w:val="22"/>
        </w:rPr>
        <w:t>n</w:t>
      </w:r>
      <w:r w:rsidR="00003823" w:rsidRPr="00724C12">
        <w:rPr>
          <w:rFonts w:ascii="Arial" w:hAnsi="Arial" w:cs="Arial"/>
          <w:sz w:val="22"/>
        </w:rPr>
        <w:t>g des Dialogs. Die Beteil</w:t>
      </w:r>
      <w:r w:rsidR="004D14DF" w:rsidRPr="00724C12">
        <w:rPr>
          <w:rFonts w:ascii="Arial" w:hAnsi="Arial" w:cs="Arial"/>
          <w:sz w:val="22"/>
        </w:rPr>
        <w:t>i</w:t>
      </w:r>
      <w:r w:rsidR="00003823" w:rsidRPr="00724C12">
        <w:rPr>
          <w:rFonts w:ascii="Arial" w:hAnsi="Arial" w:cs="Arial"/>
          <w:sz w:val="22"/>
        </w:rPr>
        <w:t xml:space="preserve">gung von </w:t>
      </w:r>
      <w:r w:rsidR="006C6D55" w:rsidRPr="00724C12">
        <w:rPr>
          <w:rFonts w:ascii="Arial" w:hAnsi="Arial" w:cs="Arial"/>
          <w:sz w:val="22"/>
        </w:rPr>
        <w:t>Menschen mit Behinderungen und ihren Organisationen a</w:t>
      </w:r>
      <w:r w:rsidR="00003823" w:rsidRPr="00724C12">
        <w:rPr>
          <w:rFonts w:ascii="Arial" w:hAnsi="Arial" w:cs="Arial"/>
          <w:sz w:val="22"/>
        </w:rPr>
        <w:t>n der Harm</w:t>
      </w:r>
      <w:r w:rsidR="006C6D55" w:rsidRPr="00724C12">
        <w:rPr>
          <w:rFonts w:ascii="Arial" w:hAnsi="Arial" w:cs="Arial"/>
          <w:sz w:val="22"/>
        </w:rPr>
        <w:t>o</w:t>
      </w:r>
      <w:r w:rsidR="00003823" w:rsidRPr="00724C12">
        <w:rPr>
          <w:rFonts w:ascii="Arial" w:hAnsi="Arial" w:cs="Arial"/>
          <w:sz w:val="22"/>
        </w:rPr>
        <w:t>nis</w:t>
      </w:r>
      <w:r w:rsidR="006C6D55" w:rsidRPr="00724C12">
        <w:rPr>
          <w:rFonts w:ascii="Arial" w:hAnsi="Arial" w:cs="Arial"/>
          <w:sz w:val="22"/>
        </w:rPr>
        <w:t>i</w:t>
      </w:r>
      <w:r w:rsidR="00003823" w:rsidRPr="00724C12">
        <w:rPr>
          <w:rFonts w:ascii="Arial" w:hAnsi="Arial" w:cs="Arial"/>
          <w:sz w:val="22"/>
        </w:rPr>
        <w:t>erung der Gese</w:t>
      </w:r>
      <w:r w:rsidR="006C6D55" w:rsidRPr="00724C12">
        <w:rPr>
          <w:rFonts w:ascii="Arial" w:hAnsi="Arial" w:cs="Arial"/>
          <w:sz w:val="22"/>
        </w:rPr>
        <w:t>t</w:t>
      </w:r>
      <w:r w:rsidR="00003823" w:rsidRPr="00724C12">
        <w:rPr>
          <w:rFonts w:ascii="Arial" w:hAnsi="Arial" w:cs="Arial"/>
          <w:sz w:val="22"/>
        </w:rPr>
        <w:t xml:space="preserve">ze mit der </w:t>
      </w:r>
      <w:r w:rsidR="006C6D55" w:rsidRPr="00724C12">
        <w:rPr>
          <w:rFonts w:ascii="Arial" w:hAnsi="Arial" w:cs="Arial"/>
          <w:sz w:val="22"/>
        </w:rPr>
        <w:t>UN BRK</w:t>
      </w:r>
      <w:r w:rsidR="00003823" w:rsidRPr="00724C12">
        <w:rPr>
          <w:rFonts w:ascii="Arial" w:hAnsi="Arial" w:cs="Arial"/>
          <w:sz w:val="22"/>
        </w:rPr>
        <w:t xml:space="preserve"> sei ein wichtiges Thema des Dialogs, so Lovaszy, außder</w:t>
      </w:r>
      <w:r w:rsidR="006C6D55" w:rsidRPr="00724C12">
        <w:rPr>
          <w:rFonts w:ascii="Arial" w:hAnsi="Arial" w:cs="Arial"/>
          <w:sz w:val="22"/>
        </w:rPr>
        <w:t>d</w:t>
      </w:r>
      <w:r w:rsidR="00003823" w:rsidRPr="00724C12">
        <w:rPr>
          <w:rFonts w:ascii="Arial" w:hAnsi="Arial" w:cs="Arial"/>
          <w:sz w:val="22"/>
        </w:rPr>
        <w:t xml:space="preserve">em inklusive Bildung und </w:t>
      </w:r>
      <w:r w:rsidR="006C6D55" w:rsidRPr="00724C12">
        <w:rPr>
          <w:rFonts w:ascii="Arial" w:hAnsi="Arial" w:cs="Arial"/>
          <w:sz w:val="22"/>
        </w:rPr>
        <w:t>s</w:t>
      </w:r>
      <w:r w:rsidR="00003823" w:rsidRPr="00724C12">
        <w:rPr>
          <w:rFonts w:ascii="Arial" w:hAnsi="Arial" w:cs="Arial"/>
          <w:sz w:val="22"/>
        </w:rPr>
        <w:t>ozialer Schutz.</w:t>
      </w:r>
      <w:r w:rsidR="00FF34BC" w:rsidRPr="00724C12">
        <w:rPr>
          <w:rFonts w:ascii="Arial" w:hAnsi="Arial" w:cs="Arial"/>
          <w:sz w:val="22"/>
        </w:rPr>
        <w:t xml:space="preserve"> </w:t>
      </w:r>
      <w:r w:rsidR="00163B01" w:rsidRPr="00724C12">
        <w:rPr>
          <w:rFonts w:ascii="Arial" w:hAnsi="Arial" w:cs="Arial"/>
          <w:sz w:val="22"/>
        </w:rPr>
        <w:t>Wie Theresia Degener im Dialog anmerkte, ge</w:t>
      </w:r>
      <w:r w:rsidR="006C6D55" w:rsidRPr="00724C12">
        <w:rPr>
          <w:rFonts w:ascii="Arial" w:hAnsi="Arial" w:cs="Arial"/>
          <w:sz w:val="22"/>
        </w:rPr>
        <w:t>h</w:t>
      </w:r>
      <w:r w:rsidR="00163B01" w:rsidRPr="00724C12">
        <w:rPr>
          <w:rFonts w:ascii="Arial" w:hAnsi="Arial" w:cs="Arial"/>
          <w:sz w:val="22"/>
        </w:rPr>
        <w:t>t der Staatenbericht nicht auf d</w:t>
      </w:r>
      <w:r w:rsidR="006C6D55" w:rsidRPr="00724C12">
        <w:rPr>
          <w:rFonts w:ascii="Arial" w:hAnsi="Arial" w:cs="Arial"/>
          <w:sz w:val="22"/>
        </w:rPr>
        <w:t>i</w:t>
      </w:r>
      <w:r w:rsidR="00163B01" w:rsidRPr="00724C12">
        <w:rPr>
          <w:rFonts w:ascii="Arial" w:hAnsi="Arial" w:cs="Arial"/>
          <w:sz w:val="22"/>
        </w:rPr>
        <w:t xml:space="preserve">e Lage von Frauen </w:t>
      </w:r>
      <w:r w:rsidR="006C6D55" w:rsidRPr="00724C12">
        <w:rPr>
          <w:rFonts w:ascii="Arial" w:hAnsi="Arial" w:cs="Arial"/>
          <w:sz w:val="22"/>
        </w:rPr>
        <w:t>und</w:t>
      </w:r>
      <w:r w:rsidR="00163B01" w:rsidRPr="00724C12">
        <w:rPr>
          <w:rFonts w:ascii="Arial" w:hAnsi="Arial" w:cs="Arial"/>
          <w:sz w:val="22"/>
        </w:rPr>
        <w:t xml:space="preserve"> Mädchen mit Behi</w:t>
      </w:r>
      <w:r w:rsidR="006C6D55" w:rsidRPr="00724C12">
        <w:rPr>
          <w:rFonts w:ascii="Arial" w:hAnsi="Arial" w:cs="Arial"/>
          <w:sz w:val="22"/>
        </w:rPr>
        <w:t>n</w:t>
      </w:r>
      <w:r w:rsidR="00163B01" w:rsidRPr="00724C12">
        <w:rPr>
          <w:rFonts w:ascii="Arial" w:hAnsi="Arial" w:cs="Arial"/>
          <w:sz w:val="22"/>
        </w:rPr>
        <w:t>derungen (Art. 6</w:t>
      </w:r>
      <w:r w:rsidR="006C6D55" w:rsidRPr="00724C12">
        <w:rPr>
          <w:rFonts w:ascii="Arial" w:hAnsi="Arial" w:cs="Arial"/>
          <w:sz w:val="22"/>
        </w:rPr>
        <w:t xml:space="preserve"> UN BRK</w:t>
      </w:r>
      <w:r w:rsidR="00163B01" w:rsidRPr="00724C12">
        <w:rPr>
          <w:rFonts w:ascii="Arial" w:hAnsi="Arial" w:cs="Arial"/>
          <w:sz w:val="22"/>
        </w:rPr>
        <w:t>) ein. Sie erku</w:t>
      </w:r>
      <w:r w:rsidR="00163B01" w:rsidRPr="00724C12">
        <w:rPr>
          <w:rFonts w:ascii="Arial" w:hAnsi="Arial" w:cs="Arial"/>
          <w:sz w:val="22"/>
        </w:rPr>
        <w:t>n</w:t>
      </w:r>
      <w:r w:rsidR="00163B01" w:rsidRPr="00724C12">
        <w:rPr>
          <w:rFonts w:ascii="Arial" w:hAnsi="Arial" w:cs="Arial"/>
          <w:sz w:val="22"/>
        </w:rPr>
        <w:t>d</w:t>
      </w:r>
      <w:r w:rsidR="006C6D55" w:rsidRPr="00724C12">
        <w:rPr>
          <w:rFonts w:ascii="Arial" w:hAnsi="Arial" w:cs="Arial"/>
          <w:sz w:val="22"/>
        </w:rPr>
        <w:t>i</w:t>
      </w:r>
      <w:r w:rsidR="00163B01" w:rsidRPr="00724C12">
        <w:rPr>
          <w:rFonts w:ascii="Arial" w:hAnsi="Arial" w:cs="Arial"/>
          <w:sz w:val="22"/>
        </w:rPr>
        <w:t xml:space="preserve">gte sich daher nach Programmen für diese Gruppe. </w:t>
      </w:r>
      <w:r w:rsidR="00E3166B" w:rsidRPr="00724C12">
        <w:rPr>
          <w:rFonts w:ascii="Arial" w:hAnsi="Arial" w:cs="Arial"/>
          <w:sz w:val="22"/>
        </w:rPr>
        <w:t xml:space="preserve">Die </w:t>
      </w:r>
      <w:r w:rsidR="006C6D55" w:rsidRPr="00724C12">
        <w:rPr>
          <w:rFonts w:ascii="Arial" w:hAnsi="Arial" w:cs="Arial"/>
          <w:sz w:val="22"/>
        </w:rPr>
        <w:t>D</w:t>
      </w:r>
      <w:r w:rsidR="00E3166B" w:rsidRPr="00724C12">
        <w:rPr>
          <w:rFonts w:ascii="Arial" w:hAnsi="Arial" w:cs="Arial"/>
          <w:sz w:val="22"/>
        </w:rPr>
        <w:t>elegation antwortete, dass d</w:t>
      </w:r>
      <w:r w:rsidR="006C6D55" w:rsidRPr="00724C12">
        <w:rPr>
          <w:rFonts w:ascii="Arial" w:hAnsi="Arial" w:cs="Arial"/>
          <w:sz w:val="22"/>
        </w:rPr>
        <w:t>ie Regierung</w:t>
      </w:r>
      <w:r w:rsidR="00E3166B" w:rsidRPr="00724C12">
        <w:rPr>
          <w:rFonts w:ascii="Arial" w:hAnsi="Arial" w:cs="Arial"/>
          <w:sz w:val="22"/>
        </w:rPr>
        <w:t xml:space="preserve"> </w:t>
      </w:r>
      <w:r w:rsidR="006C6D55" w:rsidRPr="00724C12">
        <w:rPr>
          <w:rFonts w:ascii="Arial" w:hAnsi="Arial" w:cs="Arial"/>
          <w:sz w:val="22"/>
        </w:rPr>
        <w:t>O</w:t>
      </w:r>
      <w:r w:rsidR="00E3166B" w:rsidRPr="00724C12">
        <w:rPr>
          <w:rFonts w:ascii="Arial" w:hAnsi="Arial" w:cs="Arial"/>
          <w:sz w:val="22"/>
        </w:rPr>
        <w:t xml:space="preserve">rganisationen </w:t>
      </w:r>
      <w:r w:rsidR="006C6D55" w:rsidRPr="00724C12">
        <w:rPr>
          <w:rFonts w:ascii="Arial" w:hAnsi="Arial" w:cs="Arial"/>
          <w:sz w:val="22"/>
        </w:rPr>
        <w:t>für die Rechte von Frauen und Mädchen mit Behinderungen fö</w:t>
      </w:r>
      <w:r w:rsidR="006C6D55" w:rsidRPr="00724C12">
        <w:rPr>
          <w:rFonts w:ascii="Arial" w:hAnsi="Arial" w:cs="Arial"/>
          <w:sz w:val="22"/>
        </w:rPr>
        <w:t>r</w:t>
      </w:r>
      <w:r w:rsidR="006C6D55" w:rsidRPr="00724C12">
        <w:rPr>
          <w:rFonts w:ascii="Arial" w:hAnsi="Arial" w:cs="Arial"/>
          <w:sz w:val="22"/>
        </w:rPr>
        <w:t>dere</w:t>
      </w:r>
      <w:r w:rsidR="00E3166B" w:rsidRPr="00724C12">
        <w:rPr>
          <w:rFonts w:ascii="Arial" w:hAnsi="Arial" w:cs="Arial"/>
          <w:sz w:val="22"/>
        </w:rPr>
        <w:t>. Das w</w:t>
      </w:r>
      <w:r w:rsidR="006C6D55" w:rsidRPr="00724C12">
        <w:rPr>
          <w:rFonts w:ascii="Arial" w:hAnsi="Arial" w:cs="Arial"/>
          <w:sz w:val="22"/>
        </w:rPr>
        <w:t>e</w:t>
      </w:r>
      <w:r w:rsidR="00E3166B" w:rsidRPr="00724C12">
        <w:rPr>
          <w:rFonts w:ascii="Arial" w:hAnsi="Arial" w:cs="Arial"/>
          <w:sz w:val="22"/>
        </w:rPr>
        <w:t>rd</w:t>
      </w:r>
      <w:r w:rsidR="006C6D55" w:rsidRPr="00724C12">
        <w:rPr>
          <w:rFonts w:ascii="Arial" w:hAnsi="Arial" w:cs="Arial"/>
          <w:sz w:val="22"/>
        </w:rPr>
        <w:t>e</w:t>
      </w:r>
      <w:r w:rsidR="00E3166B" w:rsidRPr="00724C12">
        <w:rPr>
          <w:rFonts w:ascii="Arial" w:hAnsi="Arial" w:cs="Arial"/>
          <w:sz w:val="22"/>
        </w:rPr>
        <w:t xml:space="preserve"> auch</w:t>
      </w:r>
      <w:r w:rsidR="006C6D55" w:rsidRPr="00724C12">
        <w:rPr>
          <w:rFonts w:ascii="Arial" w:hAnsi="Arial" w:cs="Arial"/>
          <w:sz w:val="22"/>
        </w:rPr>
        <w:t xml:space="preserve"> Ziel</w:t>
      </w:r>
      <w:r w:rsidR="00E3166B" w:rsidRPr="00724C12">
        <w:rPr>
          <w:rFonts w:ascii="Arial" w:hAnsi="Arial" w:cs="Arial"/>
          <w:sz w:val="22"/>
        </w:rPr>
        <w:t xml:space="preserve"> zukünftige</w:t>
      </w:r>
      <w:r w:rsidR="006C6D55" w:rsidRPr="00724C12">
        <w:rPr>
          <w:rFonts w:ascii="Arial" w:hAnsi="Arial" w:cs="Arial"/>
          <w:sz w:val="22"/>
        </w:rPr>
        <w:t>r</w:t>
      </w:r>
      <w:r w:rsidR="00E3166B" w:rsidRPr="00724C12">
        <w:rPr>
          <w:rFonts w:ascii="Arial" w:hAnsi="Arial" w:cs="Arial"/>
          <w:sz w:val="22"/>
        </w:rPr>
        <w:t xml:space="preserve"> </w:t>
      </w:r>
      <w:r w:rsidR="006C6D55" w:rsidRPr="00724C12">
        <w:rPr>
          <w:rFonts w:ascii="Arial" w:hAnsi="Arial" w:cs="Arial"/>
          <w:sz w:val="22"/>
        </w:rPr>
        <w:t>Strategien sein</w:t>
      </w:r>
      <w:r w:rsidR="00E3166B" w:rsidRPr="00724C12">
        <w:rPr>
          <w:rFonts w:ascii="Arial" w:hAnsi="Arial" w:cs="Arial"/>
          <w:sz w:val="22"/>
        </w:rPr>
        <w:t>. Es g</w:t>
      </w:r>
      <w:r w:rsidR="006C6D55" w:rsidRPr="00724C12">
        <w:rPr>
          <w:rFonts w:ascii="Arial" w:hAnsi="Arial" w:cs="Arial"/>
          <w:sz w:val="22"/>
        </w:rPr>
        <w:t>e</w:t>
      </w:r>
      <w:r w:rsidR="00E3166B" w:rsidRPr="00724C12">
        <w:rPr>
          <w:rFonts w:ascii="Arial" w:hAnsi="Arial" w:cs="Arial"/>
          <w:sz w:val="22"/>
        </w:rPr>
        <w:t>b</w:t>
      </w:r>
      <w:r w:rsidR="006C6D55" w:rsidRPr="00724C12">
        <w:rPr>
          <w:rFonts w:ascii="Arial" w:hAnsi="Arial" w:cs="Arial"/>
          <w:sz w:val="22"/>
        </w:rPr>
        <w:t>e</w:t>
      </w:r>
      <w:r w:rsidR="00E3166B" w:rsidRPr="00724C12">
        <w:rPr>
          <w:rFonts w:ascii="Arial" w:hAnsi="Arial" w:cs="Arial"/>
          <w:sz w:val="22"/>
        </w:rPr>
        <w:t xml:space="preserve"> </w:t>
      </w:r>
      <w:r w:rsidR="006C6D55" w:rsidRPr="00724C12">
        <w:rPr>
          <w:rFonts w:ascii="Arial" w:hAnsi="Arial" w:cs="Arial"/>
          <w:sz w:val="22"/>
        </w:rPr>
        <w:t xml:space="preserve">bereits </w:t>
      </w:r>
      <w:r w:rsidR="00E3166B" w:rsidRPr="00724C12">
        <w:rPr>
          <w:rFonts w:ascii="Arial" w:hAnsi="Arial" w:cs="Arial"/>
          <w:sz w:val="22"/>
        </w:rPr>
        <w:t xml:space="preserve">Schutzhäuser für Frauen. </w:t>
      </w:r>
      <w:r w:rsidR="006C6D55" w:rsidRPr="00724C12">
        <w:rPr>
          <w:rFonts w:ascii="Arial" w:hAnsi="Arial" w:cs="Arial"/>
          <w:sz w:val="22"/>
        </w:rPr>
        <w:t>Zwar könne der Staat wegen der Wirtschaftskrise nur geringe finanzielle Ressou</w:t>
      </w:r>
      <w:r w:rsidR="006C6D55" w:rsidRPr="00724C12">
        <w:rPr>
          <w:rFonts w:ascii="Arial" w:hAnsi="Arial" w:cs="Arial"/>
          <w:sz w:val="22"/>
        </w:rPr>
        <w:t>r</w:t>
      </w:r>
      <w:r w:rsidR="006C6D55" w:rsidRPr="00724C12">
        <w:rPr>
          <w:rFonts w:ascii="Arial" w:hAnsi="Arial" w:cs="Arial"/>
          <w:sz w:val="22"/>
        </w:rPr>
        <w:t>cen bereitstellen</w:t>
      </w:r>
      <w:r w:rsidR="00E3166B" w:rsidRPr="00724C12">
        <w:rPr>
          <w:rFonts w:ascii="Arial" w:hAnsi="Arial" w:cs="Arial"/>
          <w:sz w:val="22"/>
        </w:rPr>
        <w:t>,</w:t>
      </w:r>
      <w:r w:rsidR="006C6D55" w:rsidRPr="00724C12">
        <w:rPr>
          <w:rFonts w:ascii="Arial" w:hAnsi="Arial" w:cs="Arial"/>
          <w:sz w:val="22"/>
        </w:rPr>
        <w:t xml:space="preserve"> es gebe</w:t>
      </w:r>
      <w:r w:rsidR="00E3166B" w:rsidRPr="00724C12">
        <w:rPr>
          <w:rFonts w:ascii="Arial" w:hAnsi="Arial" w:cs="Arial"/>
          <w:sz w:val="22"/>
        </w:rPr>
        <w:t xml:space="preserve"> aber gute Programme zur Bekämpfung von Gewalt, Mensche</w:t>
      </w:r>
      <w:r w:rsidR="00E3166B" w:rsidRPr="00724C12">
        <w:rPr>
          <w:rFonts w:ascii="Arial" w:hAnsi="Arial" w:cs="Arial"/>
          <w:sz w:val="22"/>
        </w:rPr>
        <w:t>n</w:t>
      </w:r>
      <w:r w:rsidR="00E3166B" w:rsidRPr="00724C12">
        <w:rPr>
          <w:rFonts w:ascii="Arial" w:hAnsi="Arial" w:cs="Arial"/>
          <w:sz w:val="22"/>
        </w:rPr>
        <w:t xml:space="preserve">handel und </w:t>
      </w:r>
      <w:r w:rsidR="006C6D55" w:rsidRPr="00724C12">
        <w:rPr>
          <w:rFonts w:ascii="Arial" w:hAnsi="Arial" w:cs="Arial"/>
          <w:sz w:val="22"/>
        </w:rPr>
        <w:t>A</w:t>
      </w:r>
      <w:r w:rsidR="00E3166B" w:rsidRPr="00724C12">
        <w:rPr>
          <w:rFonts w:ascii="Arial" w:hAnsi="Arial" w:cs="Arial"/>
          <w:sz w:val="22"/>
        </w:rPr>
        <w:t>usbeutung. Das komm</w:t>
      </w:r>
      <w:r w:rsidR="006C6D55" w:rsidRPr="00724C12">
        <w:rPr>
          <w:rFonts w:ascii="Arial" w:hAnsi="Arial" w:cs="Arial"/>
          <w:sz w:val="22"/>
        </w:rPr>
        <w:t>e</w:t>
      </w:r>
      <w:r w:rsidR="00E3166B" w:rsidRPr="00724C12">
        <w:rPr>
          <w:rFonts w:ascii="Arial" w:hAnsi="Arial" w:cs="Arial"/>
          <w:sz w:val="22"/>
        </w:rPr>
        <w:t xml:space="preserve"> auch </w:t>
      </w:r>
      <w:r w:rsidR="006C6D55" w:rsidRPr="00724C12">
        <w:rPr>
          <w:rFonts w:ascii="Arial" w:hAnsi="Arial" w:cs="Arial"/>
          <w:sz w:val="22"/>
        </w:rPr>
        <w:t>a</w:t>
      </w:r>
      <w:r w:rsidR="00E3166B" w:rsidRPr="00724C12">
        <w:rPr>
          <w:rFonts w:ascii="Arial" w:hAnsi="Arial" w:cs="Arial"/>
          <w:sz w:val="22"/>
        </w:rPr>
        <w:t>nderen Minderh</w:t>
      </w:r>
      <w:r w:rsidR="006C6D55" w:rsidRPr="00724C12">
        <w:rPr>
          <w:rFonts w:ascii="Arial" w:hAnsi="Arial" w:cs="Arial"/>
          <w:sz w:val="22"/>
        </w:rPr>
        <w:t>e</w:t>
      </w:r>
      <w:r w:rsidR="00E3166B" w:rsidRPr="00724C12">
        <w:rPr>
          <w:rFonts w:ascii="Arial" w:hAnsi="Arial" w:cs="Arial"/>
          <w:sz w:val="22"/>
        </w:rPr>
        <w:t xml:space="preserve">iten </w:t>
      </w:r>
      <w:r w:rsidR="006C6D55" w:rsidRPr="00724C12">
        <w:rPr>
          <w:rFonts w:ascii="Arial" w:hAnsi="Arial" w:cs="Arial"/>
          <w:sz w:val="22"/>
        </w:rPr>
        <w:t xml:space="preserve">im Land </w:t>
      </w:r>
      <w:r w:rsidR="00E3166B" w:rsidRPr="00724C12">
        <w:rPr>
          <w:rFonts w:ascii="Arial" w:hAnsi="Arial" w:cs="Arial"/>
          <w:sz w:val="22"/>
        </w:rPr>
        <w:t xml:space="preserve">zugute, wie z.B. Roma. Der </w:t>
      </w:r>
      <w:r w:rsidR="006C6D55" w:rsidRPr="00724C12">
        <w:rPr>
          <w:rFonts w:ascii="Arial" w:hAnsi="Arial" w:cs="Arial"/>
          <w:sz w:val="22"/>
        </w:rPr>
        <w:t>Plan zur G</w:t>
      </w:r>
      <w:r w:rsidR="00E3166B" w:rsidRPr="00724C12">
        <w:rPr>
          <w:rFonts w:ascii="Arial" w:hAnsi="Arial" w:cs="Arial"/>
          <w:sz w:val="22"/>
        </w:rPr>
        <w:t>eschlechterger</w:t>
      </w:r>
      <w:r w:rsidR="006C6D55" w:rsidRPr="00724C12">
        <w:rPr>
          <w:rFonts w:ascii="Arial" w:hAnsi="Arial" w:cs="Arial"/>
          <w:sz w:val="22"/>
        </w:rPr>
        <w:t>e</w:t>
      </w:r>
      <w:r w:rsidR="00E3166B" w:rsidRPr="00724C12">
        <w:rPr>
          <w:rFonts w:ascii="Arial" w:hAnsi="Arial" w:cs="Arial"/>
          <w:sz w:val="22"/>
        </w:rPr>
        <w:t>ch</w:t>
      </w:r>
      <w:r w:rsidR="006C6D55" w:rsidRPr="00724C12">
        <w:rPr>
          <w:rFonts w:ascii="Arial" w:hAnsi="Arial" w:cs="Arial"/>
          <w:sz w:val="22"/>
        </w:rPr>
        <w:t>t</w:t>
      </w:r>
      <w:r w:rsidR="00E3166B" w:rsidRPr="00724C12">
        <w:rPr>
          <w:rFonts w:ascii="Arial" w:hAnsi="Arial" w:cs="Arial"/>
          <w:sz w:val="22"/>
        </w:rPr>
        <w:t>igkeit</w:t>
      </w:r>
      <w:r w:rsidR="006C6D55" w:rsidRPr="00724C12">
        <w:rPr>
          <w:rFonts w:ascii="Arial" w:hAnsi="Arial" w:cs="Arial"/>
          <w:sz w:val="22"/>
        </w:rPr>
        <w:t xml:space="preserve"> </w:t>
      </w:r>
      <w:r w:rsidR="00E3166B" w:rsidRPr="00724C12">
        <w:rPr>
          <w:rFonts w:ascii="Arial" w:hAnsi="Arial" w:cs="Arial"/>
          <w:sz w:val="22"/>
        </w:rPr>
        <w:t>wurde von internationalen Organ</w:t>
      </w:r>
      <w:r w:rsidR="006C6D55" w:rsidRPr="00724C12">
        <w:rPr>
          <w:rFonts w:ascii="Arial" w:hAnsi="Arial" w:cs="Arial"/>
          <w:sz w:val="22"/>
        </w:rPr>
        <w:t>i</w:t>
      </w:r>
      <w:r w:rsidR="00E3166B" w:rsidRPr="00724C12">
        <w:rPr>
          <w:rFonts w:ascii="Arial" w:hAnsi="Arial" w:cs="Arial"/>
          <w:sz w:val="22"/>
        </w:rPr>
        <w:t>sationen u</w:t>
      </w:r>
      <w:r w:rsidR="00E3166B" w:rsidRPr="00724C12">
        <w:rPr>
          <w:rFonts w:ascii="Arial" w:hAnsi="Arial" w:cs="Arial"/>
          <w:sz w:val="22"/>
        </w:rPr>
        <w:t>n</w:t>
      </w:r>
      <w:r w:rsidR="00E3166B" w:rsidRPr="00724C12">
        <w:rPr>
          <w:rFonts w:ascii="Arial" w:hAnsi="Arial" w:cs="Arial"/>
          <w:sz w:val="22"/>
        </w:rPr>
        <w:t>terstützt, es brauch</w:t>
      </w:r>
      <w:r w:rsidR="006C6D55" w:rsidRPr="00724C12">
        <w:rPr>
          <w:rFonts w:ascii="Arial" w:hAnsi="Arial" w:cs="Arial"/>
          <w:sz w:val="22"/>
        </w:rPr>
        <w:t>e</w:t>
      </w:r>
      <w:r w:rsidR="00E3166B" w:rsidRPr="00724C12">
        <w:rPr>
          <w:rFonts w:ascii="Arial" w:hAnsi="Arial" w:cs="Arial"/>
          <w:sz w:val="22"/>
        </w:rPr>
        <w:t xml:space="preserve"> aber noch </w:t>
      </w:r>
      <w:r w:rsidR="006C6D55" w:rsidRPr="00724C12">
        <w:rPr>
          <w:rFonts w:ascii="Arial" w:hAnsi="Arial" w:cs="Arial"/>
          <w:sz w:val="22"/>
        </w:rPr>
        <w:t>mehr Aufmerksamkeit für das</w:t>
      </w:r>
      <w:r w:rsidR="00E3166B" w:rsidRPr="00724C12">
        <w:rPr>
          <w:rFonts w:ascii="Arial" w:hAnsi="Arial" w:cs="Arial"/>
          <w:sz w:val="22"/>
        </w:rPr>
        <w:t xml:space="preserve"> Thema auf höherer Ebene </w:t>
      </w:r>
      <w:r w:rsidR="006C6D55" w:rsidRPr="00724C12">
        <w:rPr>
          <w:rFonts w:ascii="Arial" w:hAnsi="Arial" w:cs="Arial"/>
          <w:sz w:val="22"/>
        </w:rPr>
        <w:t>s</w:t>
      </w:r>
      <w:r w:rsidR="006C6D55" w:rsidRPr="00724C12">
        <w:rPr>
          <w:rFonts w:ascii="Arial" w:hAnsi="Arial" w:cs="Arial"/>
          <w:sz w:val="22"/>
        </w:rPr>
        <w:t>o</w:t>
      </w:r>
      <w:r w:rsidR="006C6D55" w:rsidRPr="00724C12">
        <w:rPr>
          <w:rFonts w:ascii="Arial" w:hAnsi="Arial" w:cs="Arial"/>
          <w:sz w:val="22"/>
        </w:rPr>
        <w:t>wie die</w:t>
      </w:r>
      <w:r w:rsidR="00E3166B" w:rsidRPr="00724C12">
        <w:rPr>
          <w:rFonts w:ascii="Arial" w:hAnsi="Arial" w:cs="Arial"/>
          <w:sz w:val="22"/>
        </w:rPr>
        <w:t xml:space="preserve"> Ein</w:t>
      </w:r>
      <w:r w:rsidR="006C6D55" w:rsidRPr="00724C12">
        <w:rPr>
          <w:rFonts w:ascii="Arial" w:hAnsi="Arial" w:cs="Arial"/>
          <w:sz w:val="22"/>
        </w:rPr>
        <w:t>b</w:t>
      </w:r>
      <w:r w:rsidR="00E3166B" w:rsidRPr="00724C12">
        <w:rPr>
          <w:rFonts w:ascii="Arial" w:hAnsi="Arial" w:cs="Arial"/>
          <w:sz w:val="22"/>
        </w:rPr>
        <w:t>i</w:t>
      </w:r>
      <w:r w:rsidR="006C6D55" w:rsidRPr="00724C12">
        <w:rPr>
          <w:rFonts w:ascii="Arial" w:hAnsi="Arial" w:cs="Arial"/>
          <w:sz w:val="22"/>
        </w:rPr>
        <w:t>n</w:t>
      </w:r>
      <w:r w:rsidR="00E3166B" w:rsidRPr="00724C12">
        <w:rPr>
          <w:rFonts w:ascii="Arial" w:hAnsi="Arial" w:cs="Arial"/>
          <w:sz w:val="22"/>
        </w:rPr>
        <w:t>dung von DPOs. Mit Blick auf das neue Ant</w:t>
      </w:r>
      <w:r w:rsidR="006C6D55" w:rsidRPr="00724C12">
        <w:rPr>
          <w:rFonts w:ascii="Arial" w:hAnsi="Arial" w:cs="Arial"/>
          <w:sz w:val="22"/>
        </w:rPr>
        <w:t>i</w:t>
      </w:r>
      <w:r w:rsidR="00E3166B" w:rsidRPr="00724C12">
        <w:rPr>
          <w:rFonts w:ascii="Arial" w:hAnsi="Arial" w:cs="Arial"/>
          <w:sz w:val="22"/>
        </w:rPr>
        <w:t>diskr</w:t>
      </w:r>
      <w:r w:rsidR="006C6D55" w:rsidRPr="00724C12">
        <w:rPr>
          <w:rFonts w:ascii="Arial" w:hAnsi="Arial" w:cs="Arial"/>
          <w:sz w:val="22"/>
        </w:rPr>
        <w:t>i</w:t>
      </w:r>
      <w:r w:rsidR="00E3166B" w:rsidRPr="00724C12">
        <w:rPr>
          <w:rFonts w:ascii="Arial" w:hAnsi="Arial" w:cs="Arial"/>
          <w:sz w:val="22"/>
        </w:rPr>
        <w:t>minierungsgesetz, das Bo</w:t>
      </w:r>
      <w:r w:rsidR="00E3166B" w:rsidRPr="00724C12">
        <w:rPr>
          <w:rFonts w:ascii="Arial" w:hAnsi="Arial" w:cs="Arial"/>
          <w:sz w:val="22"/>
        </w:rPr>
        <w:t>s</w:t>
      </w:r>
      <w:r w:rsidR="00E3166B" w:rsidRPr="00724C12">
        <w:rPr>
          <w:rFonts w:ascii="Arial" w:hAnsi="Arial" w:cs="Arial"/>
          <w:sz w:val="22"/>
        </w:rPr>
        <w:t>nien</w:t>
      </w:r>
      <w:r w:rsidR="006C6D55" w:rsidRPr="00724C12">
        <w:rPr>
          <w:rFonts w:ascii="Arial" w:hAnsi="Arial" w:cs="Arial"/>
          <w:sz w:val="22"/>
        </w:rPr>
        <w:t>-</w:t>
      </w:r>
      <w:r w:rsidR="00E3166B" w:rsidRPr="00724C12">
        <w:rPr>
          <w:rFonts w:ascii="Arial" w:hAnsi="Arial" w:cs="Arial"/>
          <w:sz w:val="22"/>
        </w:rPr>
        <w:t xml:space="preserve">Herzegowina </w:t>
      </w:r>
      <w:r w:rsidR="006C6D55" w:rsidRPr="00724C12">
        <w:rPr>
          <w:rFonts w:ascii="Arial" w:hAnsi="Arial" w:cs="Arial"/>
          <w:sz w:val="22"/>
        </w:rPr>
        <w:t>nach einer</w:t>
      </w:r>
      <w:r w:rsidR="00E3166B" w:rsidRPr="00724C12">
        <w:rPr>
          <w:rFonts w:ascii="Arial" w:hAnsi="Arial" w:cs="Arial"/>
          <w:sz w:val="22"/>
        </w:rPr>
        <w:t xml:space="preserve"> Empfehlung des Europarats entworf</w:t>
      </w:r>
      <w:r w:rsidR="006C6D55" w:rsidRPr="00724C12">
        <w:rPr>
          <w:rFonts w:ascii="Arial" w:hAnsi="Arial" w:cs="Arial"/>
          <w:sz w:val="22"/>
        </w:rPr>
        <w:t>e</w:t>
      </w:r>
      <w:r w:rsidR="00E3166B" w:rsidRPr="00724C12">
        <w:rPr>
          <w:rFonts w:ascii="Arial" w:hAnsi="Arial" w:cs="Arial"/>
          <w:sz w:val="22"/>
        </w:rPr>
        <w:t>n hat, erklärte die Del</w:t>
      </w:r>
      <w:r w:rsidR="00E3166B" w:rsidRPr="00724C12">
        <w:rPr>
          <w:rFonts w:ascii="Arial" w:hAnsi="Arial" w:cs="Arial"/>
          <w:sz w:val="22"/>
        </w:rPr>
        <w:t>e</w:t>
      </w:r>
      <w:r w:rsidR="00E3166B" w:rsidRPr="00724C12">
        <w:rPr>
          <w:rFonts w:ascii="Arial" w:hAnsi="Arial" w:cs="Arial"/>
          <w:sz w:val="22"/>
        </w:rPr>
        <w:t>gation, dass intersektionale Diskri</w:t>
      </w:r>
      <w:r w:rsidR="006C6D55" w:rsidRPr="00724C12">
        <w:rPr>
          <w:rFonts w:ascii="Arial" w:hAnsi="Arial" w:cs="Arial"/>
          <w:sz w:val="22"/>
        </w:rPr>
        <w:t>mi</w:t>
      </w:r>
      <w:r w:rsidR="00E3166B" w:rsidRPr="00724C12">
        <w:rPr>
          <w:rFonts w:ascii="Arial" w:hAnsi="Arial" w:cs="Arial"/>
          <w:sz w:val="22"/>
        </w:rPr>
        <w:t>nierung, u</w:t>
      </w:r>
      <w:r w:rsidR="006C6D55" w:rsidRPr="00724C12">
        <w:rPr>
          <w:rFonts w:ascii="Arial" w:hAnsi="Arial" w:cs="Arial"/>
          <w:sz w:val="22"/>
        </w:rPr>
        <w:t>.</w:t>
      </w:r>
      <w:r w:rsidR="00E3166B" w:rsidRPr="00724C12">
        <w:rPr>
          <w:rFonts w:ascii="Arial" w:hAnsi="Arial" w:cs="Arial"/>
          <w:sz w:val="22"/>
        </w:rPr>
        <w:t xml:space="preserve">a. auch von Frauen und Kindern mit </w:t>
      </w:r>
      <w:r w:rsidR="006C6D55" w:rsidRPr="00724C12">
        <w:rPr>
          <w:rFonts w:ascii="Arial" w:hAnsi="Arial" w:cs="Arial"/>
          <w:sz w:val="22"/>
        </w:rPr>
        <w:t>B</w:t>
      </w:r>
      <w:r w:rsidR="00E3166B" w:rsidRPr="00724C12">
        <w:rPr>
          <w:rFonts w:ascii="Arial" w:hAnsi="Arial" w:cs="Arial"/>
          <w:sz w:val="22"/>
        </w:rPr>
        <w:t>ehind</w:t>
      </w:r>
      <w:r w:rsidR="00E3166B" w:rsidRPr="00724C12">
        <w:rPr>
          <w:rFonts w:ascii="Arial" w:hAnsi="Arial" w:cs="Arial"/>
          <w:sz w:val="22"/>
        </w:rPr>
        <w:t>e</w:t>
      </w:r>
      <w:r w:rsidR="00E3166B" w:rsidRPr="00724C12">
        <w:rPr>
          <w:rFonts w:ascii="Arial" w:hAnsi="Arial" w:cs="Arial"/>
          <w:sz w:val="22"/>
        </w:rPr>
        <w:t>rungen, darin berücksi</w:t>
      </w:r>
      <w:r w:rsidR="006C6D55" w:rsidRPr="00724C12">
        <w:rPr>
          <w:rFonts w:ascii="Arial" w:hAnsi="Arial" w:cs="Arial"/>
          <w:sz w:val="22"/>
        </w:rPr>
        <w:t>c</w:t>
      </w:r>
      <w:r w:rsidR="00E3166B" w:rsidRPr="00724C12">
        <w:rPr>
          <w:rFonts w:ascii="Arial" w:hAnsi="Arial" w:cs="Arial"/>
          <w:sz w:val="22"/>
        </w:rPr>
        <w:t xml:space="preserve">htigt werde. Ein besonderes Ziel </w:t>
      </w:r>
      <w:r w:rsidR="006C6D55" w:rsidRPr="00724C12">
        <w:rPr>
          <w:rFonts w:ascii="Arial" w:hAnsi="Arial" w:cs="Arial"/>
          <w:sz w:val="22"/>
        </w:rPr>
        <w:t>d</w:t>
      </w:r>
      <w:r w:rsidR="00E3166B" w:rsidRPr="00724C12">
        <w:rPr>
          <w:rFonts w:ascii="Arial" w:hAnsi="Arial" w:cs="Arial"/>
          <w:sz w:val="22"/>
        </w:rPr>
        <w:t>er Antidiskri</w:t>
      </w:r>
      <w:r w:rsidR="006C6D55" w:rsidRPr="00724C12">
        <w:rPr>
          <w:rFonts w:ascii="Arial" w:hAnsi="Arial" w:cs="Arial"/>
          <w:sz w:val="22"/>
        </w:rPr>
        <w:t>mi</w:t>
      </w:r>
      <w:r w:rsidR="00E3166B" w:rsidRPr="00724C12">
        <w:rPr>
          <w:rFonts w:ascii="Arial" w:hAnsi="Arial" w:cs="Arial"/>
          <w:sz w:val="22"/>
        </w:rPr>
        <w:t>n</w:t>
      </w:r>
      <w:r w:rsidR="006C6D55" w:rsidRPr="00724C12">
        <w:rPr>
          <w:rFonts w:ascii="Arial" w:hAnsi="Arial" w:cs="Arial"/>
          <w:sz w:val="22"/>
        </w:rPr>
        <w:t>i</w:t>
      </w:r>
      <w:r w:rsidR="00E3166B" w:rsidRPr="00724C12">
        <w:rPr>
          <w:rFonts w:ascii="Arial" w:hAnsi="Arial" w:cs="Arial"/>
          <w:sz w:val="22"/>
        </w:rPr>
        <w:t>erungsstr</w:t>
      </w:r>
      <w:r w:rsidR="006C6D55" w:rsidRPr="00724C12">
        <w:rPr>
          <w:rFonts w:ascii="Arial" w:hAnsi="Arial" w:cs="Arial"/>
          <w:sz w:val="22"/>
        </w:rPr>
        <w:t>at</w:t>
      </w:r>
      <w:r w:rsidR="00E3166B" w:rsidRPr="00724C12">
        <w:rPr>
          <w:rFonts w:ascii="Arial" w:hAnsi="Arial" w:cs="Arial"/>
          <w:sz w:val="22"/>
        </w:rPr>
        <w:t xml:space="preserve">egie des Landes </w:t>
      </w:r>
      <w:r w:rsidR="006C6D55" w:rsidRPr="00724C12">
        <w:rPr>
          <w:rFonts w:ascii="Arial" w:hAnsi="Arial" w:cs="Arial"/>
          <w:sz w:val="22"/>
        </w:rPr>
        <w:t>sei</w:t>
      </w:r>
      <w:r w:rsidR="00E3166B" w:rsidRPr="00724C12">
        <w:rPr>
          <w:rFonts w:ascii="Arial" w:hAnsi="Arial" w:cs="Arial"/>
          <w:sz w:val="22"/>
        </w:rPr>
        <w:t xml:space="preserve"> die Bildung der betroffenen Gruppen, ihre Rechte zu kennen und </w:t>
      </w:r>
      <w:r w:rsidR="006C6D55" w:rsidRPr="00724C12">
        <w:rPr>
          <w:rFonts w:ascii="Arial" w:hAnsi="Arial" w:cs="Arial"/>
          <w:sz w:val="22"/>
        </w:rPr>
        <w:t>D</w:t>
      </w:r>
      <w:r w:rsidR="00E3166B" w:rsidRPr="00724C12">
        <w:rPr>
          <w:rFonts w:ascii="Arial" w:hAnsi="Arial" w:cs="Arial"/>
          <w:sz w:val="22"/>
        </w:rPr>
        <w:t>iskri</w:t>
      </w:r>
      <w:r w:rsidR="006C6D55" w:rsidRPr="00724C12">
        <w:rPr>
          <w:rFonts w:ascii="Arial" w:hAnsi="Arial" w:cs="Arial"/>
          <w:sz w:val="22"/>
        </w:rPr>
        <w:t>mi</w:t>
      </w:r>
      <w:r w:rsidR="00E3166B" w:rsidRPr="00724C12">
        <w:rPr>
          <w:rFonts w:ascii="Arial" w:hAnsi="Arial" w:cs="Arial"/>
          <w:sz w:val="22"/>
        </w:rPr>
        <w:t>ni</w:t>
      </w:r>
      <w:r w:rsidR="00E3166B" w:rsidRPr="00724C12">
        <w:rPr>
          <w:rFonts w:ascii="Arial" w:hAnsi="Arial" w:cs="Arial"/>
          <w:sz w:val="22"/>
        </w:rPr>
        <w:t>e</w:t>
      </w:r>
      <w:r w:rsidR="00E3166B" w:rsidRPr="00724C12">
        <w:rPr>
          <w:rFonts w:ascii="Arial" w:hAnsi="Arial" w:cs="Arial"/>
          <w:sz w:val="22"/>
        </w:rPr>
        <w:t>rung als solche zu e</w:t>
      </w:r>
      <w:r w:rsidR="00E3166B" w:rsidRPr="00724C12">
        <w:rPr>
          <w:rFonts w:ascii="Arial" w:hAnsi="Arial" w:cs="Arial"/>
          <w:sz w:val="22"/>
        </w:rPr>
        <w:t>r</w:t>
      </w:r>
      <w:r w:rsidR="00E3166B" w:rsidRPr="00724C12">
        <w:rPr>
          <w:rFonts w:ascii="Arial" w:hAnsi="Arial" w:cs="Arial"/>
          <w:sz w:val="22"/>
        </w:rPr>
        <w:t xml:space="preserve">kennen und zur Anzeige zu bringen. Theresia </w:t>
      </w:r>
      <w:r w:rsidR="006C6D55" w:rsidRPr="00724C12">
        <w:rPr>
          <w:rFonts w:ascii="Arial" w:hAnsi="Arial" w:cs="Arial"/>
          <w:sz w:val="22"/>
        </w:rPr>
        <w:t>Deg</w:t>
      </w:r>
      <w:r w:rsidR="00E3166B" w:rsidRPr="00724C12">
        <w:rPr>
          <w:rFonts w:ascii="Arial" w:hAnsi="Arial" w:cs="Arial"/>
          <w:sz w:val="22"/>
        </w:rPr>
        <w:t>en</w:t>
      </w:r>
      <w:r w:rsidR="006C6D55" w:rsidRPr="00724C12">
        <w:rPr>
          <w:rFonts w:ascii="Arial" w:hAnsi="Arial" w:cs="Arial"/>
          <w:sz w:val="22"/>
        </w:rPr>
        <w:t>e</w:t>
      </w:r>
      <w:r w:rsidR="00E3166B" w:rsidRPr="00724C12">
        <w:rPr>
          <w:rFonts w:ascii="Arial" w:hAnsi="Arial" w:cs="Arial"/>
          <w:sz w:val="22"/>
        </w:rPr>
        <w:t xml:space="preserve">rs Frage, ob alle </w:t>
      </w:r>
      <w:r w:rsidR="006C6D55" w:rsidRPr="00724C12">
        <w:rPr>
          <w:rFonts w:ascii="Arial" w:hAnsi="Arial" w:cs="Arial"/>
          <w:sz w:val="22"/>
        </w:rPr>
        <w:t>M</w:t>
      </w:r>
      <w:r w:rsidR="00E3166B" w:rsidRPr="00724C12">
        <w:rPr>
          <w:rFonts w:ascii="Arial" w:hAnsi="Arial" w:cs="Arial"/>
          <w:sz w:val="22"/>
        </w:rPr>
        <w:t>enschen mit Behi</w:t>
      </w:r>
      <w:r w:rsidR="006C6D55" w:rsidRPr="00724C12">
        <w:rPr>
          <w:rFonts w:ascii="Arial" w:hAnsi="Arial" w:cs="Arial"/>
          <w:sz w:val="22"/>
        </w:rPr>
        <w:t>n</w:t>
      </w:r>
      <w:r w:rsidR="00E3166B" w:rsidRPr="00724C12">
        <w:rPr>
          <w:rFonts w:ascii="Arial" w:hAnsi="Arial" w:cs="Arial"/>
          <w:sz w:val="22"/>
        </w:rPr>
        <w:t>de</w:t>
      </w:r>
      <w:r w:rsidR="006C6D55" w:rsidRPr="00724C12">
        <w:rPr>
          <w:rFonts w:ascii="Arial" w:hAnsi="Arial" w:cs="Arial"/>
          <w:sz w:val="22"/>
        </w:rPr>
        <w:t>r</w:t>
      </w:r>
      <w:r w:rsidR="00E3166B" w:rsidRPr="00724C12">
        <w:rPr>
          <w:rFonts w:ascii="Arial" w:hAnsi="Arial" w:cs="Arial"/>
          <w:sz w:val="22"/>
        </w:rPr>
        <w:t>ungen das R</w:t>
      </w:r>
      <w:r w:rsidR="006C6D55" w:rsidRPr="00724C12">
        <w:rPr>
          <w:rFonts w:ascii="Arial" w:hAnsi="Arial" w:cs="Arial"/>
          <w:sz w:val="22"/>
        </w:rPr>
        <w:t>e</w:t>
      </w:r>
      <w:r w:rsidR="00E3166B" w:rsidRPr="00724C12">
        <w:rPr>
          <w:rFonts w:ascii="Arial" w:hAnsi="Arial" w:cs="Arial"/>
          <w:sz w:val="22"/>
        </w:rPr>
        <w:t>cht hätten zu heiraten, wurde l</w:t>
      </w:r>
      <w:r w:rsidR="006C6D55" w:rsidRPr="00724C12">
        <w:rPr>
          <w:rFonts w:ascii="Arial" w:hAnsi="Arial" w:cs="Arial"/>
          <w:sz w:val="22"/>
        </w:rPr>
        <w:t>e</w:t>
      </w:r>
      <w:r w:rsidR="00E3166B" w:rsidRPr="00724C12">
        <w:rPr>
          <w:rFonts w:ascii="Arial" w:hAnsi="Arial" w:cs="Arial"/>
          <w:sz w:val="22"/>
        </w:rPr>
        <w:t>ider nicht beantwortet. Abs</w:t>
      </w:r>
      <w:r w:rsidR="006C6D55" w:rsidRPr="00724C12">
        <w:rPr>
          <w:rFonts w:ascii="Arial" w:hAnsi="Arial" w:cs="Arial"/>
          <w:sz w:val="22"/>
        </w:rPr>
        <w:t>c</w:t>
      </w:r>
      <w:r w:rsidR="00E3166B" w:rsidRPr="00724C12">
        <w:rPr>
          <w:rFonts w:ascii="Arial" w:hAnsi="Arial" w:cs="Arial"/>
          <w:sz w:val="22"/>
        </w:rPr>
        <w:t>h</w:t>
      </w:r>
      <w:r w:rsidR="006C6D55" w:rsidRPr="00724C12">
        <w:rPr>
          <w:rFonts w:ascii="Arial" w:hAnsi="Arial" w:cs="Arial"/>
          <w:sz w:val="22"/>
        </w:rPr>
        <w:t>l</w:t>
      </w:r>
      <w:r w:rsidR="00E3166B" w:rsidRPr="00724C12">
        <w:rPr>
          <w:rFonts w:ascii="Arial" w:hAnsi="Arial" w:cs="Arial"/>
          <w:sz w:val="22"/>
        </w:rPr>
        <w:t>ießend bekannte sich die Delegation dazu, dass das Land wegen der vielen Herau</w:t>
      </w:r>
      <w:r w:rsidR="006C6D55" w:rsidRPr="00724C12">
        <w:rPr>
          <w:rFonts w:ascii="Arial" w:hAnsi="Arial" w:cs="Arial"/>
          <w:sz w:val="22"/>
        </w:rPr>
        <w:t>s</w:t>
      </w:r>
      <w:r w:rsidR="00E3166B" w:rsidRPr="00724C12">
        <w:rPr>
          <w:rFonts w:ascii="Arial" w:hAnsi="Arial" w:cs="Arial"/>
          <w:sz w:val="22"/>
        </w:rPr>
        <w:t>f</w:t>
      </w:r>
      <w:r w:rsidR="006C6D55" w:rsidRPr="00724C12">
        <w:rPr>
          <w:rFonts w:ascii="Arial" w:hAnsi="Arial" w:cs="Arial"/>
          <w:sz w:val="22"/>
        </w:rPr>
        <w:t>o</w:t>
      </w:r>
      <w:r w:rsidR="00E3166B" w:rsidRPr="00724C12">
        <w:rPr>
          <w:rFonts w:ascii="Arial" w:hAnsi="Arial" w:cs="Arial"/>
          <w:sz w:val="22"/>
        </w:rPr>
        <w:t>r</w:t>
      </w:r>
      <w:r w:rsidR="006C6D55" w:rsidRPr="00724C12">
        <w:rPr>
          <w:rFonts w:ascii="Arial" w:hAnsi="Arial" w:cs="Arial"/>
          <w:sz w:val="22"/>
        </w:rPr>
        <w:t>d</w:t>
      </w:r>
      <w:r w:rsidR="00E3166B" w:rsidRPr="00724C12">
        <w:rPr>
          <w:rFonts w:ascii="Arial" w:hAnsi="Arial" w:cs="Arial"/>
          <w:sz w:val="22"/>
        </w:rPr>
        <w:t>e</w:t>
      </w:r>
      <w:r w:rsidR="006C6D55" w:rsidRPr="00724C12">
        <w:rPr>
          <w:rFonts w:ascii="Arial" w:hAnsi="Arial" w:cs="Arial"/>
          <w:sz w:val="22"/>
        </w:rPr>
        <w:t>r</w:t>
      </w:r>
      <w:r w:rsidR="00E3166B" w:rsidRPr="00724C12">
        <w:rPr>
          <w:rFonts w:ascii="Arial" w:hAnsi="Arial" w:cs="Arial"/>
          <w:sz w:val="22"/>
        </w:rPr>
        <w:t>ungen noch zu we</w:t>
      </w:r>
      <w:r w:rsidR="006C6D55" w:rsidRPr="00724C12">
        <w:rPr>
          <w:rFonts w:ascii="Arial" w:hAnsi="Arial" w:cs="Arial"/>
          <w:sz w:val="22"/>
        </w:rPr>
        <w:t>n</w:t>
      </w:r>
      <w:r w:rsidR="00E3166B" w:rsidRPr="00724C12">
        <w:rPr>
          <w:rFonts w:ascii="Arial" w:hAnsi="Arial" w:cs="Arial"/>
          <w:sz w:val="22"/>
        </w:rPr>
        <w:t>ig auf die Rechte von Menschen mit B</w:t>
      </w:r>
      <w:r w:rsidR="00E3166B" w:rsidRPr="00724C12">
        <w:rPr>
          <w:rFonts w:ascii="Arial" w:hAnsi="Arial" w:cs="Arial"/>
          <w:sz w:val="22"/>
        </w:rPr>
        <w:t>e</w:t>
      </w:r>
      <w:r w:rsidR="00E3166B" w:rsidRPr="00724C12">
        <w:rPr>
          <w:rFonts w:ascii="Arial" w:hAnsi="Arial" w:cs="Arial"/>
          <w:sz w:val="22"/>
        </w:rPr>
        <w:t>hinderungen eing</w:t>
      </w:r>
      <w:r w:rsidR="00E66210" w:rsidRPr="00724C12">
        <w:rPr>
          <w:rFonts w:ascii="Arial" w:hAnsi="Arial" w:cs="Arial"/>
          <w:sz w:val="22"/>
        </w:rPr>
        <w:t>ehe</w:t>
      </w:r>
      <w:r w:rsidR="00E3166B" w:rsidRPr="00724C12">
        <w:rPr>
          <w:rFonts w:ascii="Arial" w:hAnsi="Arial" w:cs="Arial"/>
          <w:sz w:val="22"/>
        </w:rPr>
        <w:t xml:space="preserve">. </w:t>
      </w:r>
    </w:p>
    <w:p w:rsidR="008013A1" w:rsidRPr="00724C12" w:rsidRDefault="001413A0" w:rsidP="00724C12">
      <w:pPr>
        <w:spacing w:line="276" w:lineRule="auto"/>
        <w:jc w:val="left"/>
        <w:rPr>
          <w:rFonts w:ascii="Arial" w:hAnsi="Arial" w:cs="Arial"/>
          <w:sz w:val="22"/>
        </w:rPr>
      </w:pPr>
      <w:r w:rsidRPr="00724C12">
        <w:rPr>
          <w:rFonts w:ascii="Arial" w:hAnsi="Arial" w:cs="Arial"/>
          <w:sz w:val="22"/>
        </w:rPr>
        <w:lastRenderedPageBreak/>
        <w:t>Die Delegat</w:t>
      </w:r>
      <w:r w:rsidR="00B04871" w:rsidRPr="00724C12">
        <w:rPr>
          <w:rFonts w:ascii="Arial" w:hAnsi="Arial" w:cs="Arial"/>
          <w:sz w:val="22"/>
        </w:rPr>
        <w:t>i</w:t>
      </w:r>
      <w:r w:rsidRPr="00724C12">
        <w:rPr>
          <w:rFonts w:ascii="Arial" w:hAnsi="Arial" w:cs="Arial"/>
          <w:sz w:val="22"/>
        </w:rPr>
        <w:t>on aus</w:t>
      </w:r>
      <w:r w:rsidRPr="00724C12">
        <w:rPr>
          <w:rFonts w:ascii="Arial" w:hAnsi="Arial" w:cs="Arial"/>
          <w:b/>
          <w:sz w:val="22"/>
        </w:rPr>
        <w:t xml:space="preserve"> Jordanien</w:t>
      </w:r>
      <w:r w:rsidRPr="00724C12">
        <w:rPr>
          <w:rFonts w:ascii="Arial" w:hAnsi="Arial" w:cs="Arial"/>
          <w:sz w:val="22"/>
        </w:rPr>
        <w:t xml:space="preserve"> wurde gele</w:t>
      </w:r>
      <w:r w:rsidR="00B04871" w:rsidRPr="00724C12">
        <w:rPr>
          <w:rFonts w:ascii="Arial" w:hAnsi="Arial" w:cs="Arial"/>
          <w:sz w:val="22"/>
        </w:rPr>
        <w:t>i</w:t>
      </w:r>
      <w:r w:rsidRPr="00724C12">
        <w:rPr>
          <w:rFonts w:ascii="Arial" w:hAnsi="Arial" w:cs="Arial"/>
          <w:sz w:val="22"/>
        </w:rPr>
        <w:t>tet vom Präsidenten des Hohen Rats für die A</w:t>
      </w:r>
      <w:r w:rsidRPr="00724C12">
        <w:rPr>
          <w:rFonts w:ascii="Arial" w:hAnsi="Arial" w:cs="Arial"/>
          <w:sz w:val="22"/>
        </w:rPr>
        <w:t>n</w:t>
      </w:r>
      <w:r w:rsidRPr="00724C12">
        <w:rPr>
          <w:rFonts w:ascii="Arial" w:hAnsi="Arial" w:cs="Arial"/>
          <w:sz w:val="22"/>
        </w:rPr>
        <w:t>gelegenh</w:t>
      </w:r>
      <w:r w:rsidR="00B04871" w:rsidRPr="00724C12">
        <w:rPr>
          <w:rFonts w:ascii="Arial" w:hAnsi="Arial" w:cs="Arial"/>
          <w:sz w:val="22"/>
        </w:rPr>
        <w:t>e</w:t>
      </w:r>
      <w:r w:rsidRPr="00724C12">
        <w:rPr>
          <w:rFonts w:ascii="Arial" w:hAnsi="Arial" w:cs="Arial"/>
          <w:sz w:val="22"/>
        </w:rPr>
        <w:t>i</w:t>
      </w:r>
      <w:r w:rsidR="00B04871" w:rsidRPr="00724C12">
        <w:rPr>
          <w:rFonts w:ascii="Arial" w:hAnsi="Arial" w:cs="Arial"/>
          <w:sz w:val="22"/>
        </w:rPr>
        <w:t>t</w:t>
      </w:r>
      <w:r w:rsidRPr="00724C12">
        <w:rPr>
          <w:rFonts w:ascii="Arial" w:hAnsi="Arial" w:cs="Arial"/>
          <w:sz w:val="22"/>
        </w:rPr>
        <w:t xml:space="preserve">en von </w:t>
      </w:r>
      <w:r w:rsidR="00B04871" w:rsidRPr="00724C12">
        <w:rPr>
          <w:rFonts w:ascii="Arial" w:hAnsi="Arial" w:cs="Arial"/>
          <w:sz w:val="22"/>
        </w:rPr>
        <w:t>M</w:t>
      </w:r>
      <w:r w:rsidRPr="00724C12">
        <w:rPr>
          <w:rFonts w:ascii="Arial" w:hAnsi="Arial" w:cs="Arial"/>
          <w:sz w:val="22"/>
        </w:rPr>
        <w:t>enschen mit Behind</w:t>
      </w:r>
      <w:r w:rsidR="00B04871" w:rsidRPr="00724C12">
        <w:rPr>
          <w:rFonts w:ascii="Arial" w:hAnsi="Arial" w:cs="Arial"/>
          <w:sz w:val="22"/>
        </w:rPr>
        <w:t>e</w:t>
      </w:r>
      <w:r w:rsidRPr="00724C12">
        <w:rPr>
          <w:rFonts w:ascii="Arial" w:hAnsi="Arial" w:cs="Arial"/>
          <w:sz w:val="22"/>
        </w:rPr>
        <w:t>run</w:t>
      </w:r>
      <w:r w:rsidR="00B04871" w:rsidRPr="00724C12">
        <w:rPr>
          <w:rFonts w:ascii="Arial" w:hAnsi="Arial" w:cs="Arial"/>
          <w:sz w:val="22"/>
        </w:rPr>
        <w:t>g</w:t>
      </w:r>
      <w:r w:rsidRPr="00724C12">
        <w:rPr>
          <w:rFonts w:ascii="Arial" w:hAnsi="Arial" w:cs="Arial"/>
          <w:sz w:val="22"/>
        </w:rPr>
        <w:t>en</w:t>
      </w:r>
      <w:r w:rsidR="00B04871" w:rsidRPr="00724C12">
        <w:rPr>
          <w:rFonts w:ascii="Arial" w:hAnsi="Arial" w:cs="Arial"/>
          <w:sz w:val="22"/>
        </w:rPr>
        <w:t>,</w:t>
      </w:r>
      <w:r w:rsidRPr="00724C12">
        <w:rPr>
          <w:rFonts w:ascii="Arial" w:hAnsi="Arial" w:cs="Arial"/>
          <w:sz w:val="22"/>
        </w:rPr>
        <w:t xml:space="preserve"> Mired Ra'ad Zeid Al Hussein. </w:t>
      </w:r>
      <w:r w:rsidR="00B21509" w:rsidRPr="00724C12">
        <w:rPr>
          <w:rFonts w:ascii="Arial" w:hAnsi="Arial" w:cs="Arial"/>
          <w:sz w:val="22"/>
        </w:rPr>
        <w:t xml:space="preserve">Er stellte den Staatenbericht Jordaniens vor und </w:t>
      </w:r>
      <w:r w:rsidR="003A1633" w:rsidRPr="00724C12">
        <w:rPr>
          <w:rFonts w:ascii="Arial" w:hAnsi="Arial" w:cs="Arial"/>
          <w:sz w:val="22"/>
        </w:rPr>
        <w:t>p</w:t>
      </w:r>
      <w:r w:rsidR="00B04871" w:rsidRPr="00724C12">
        <w:rPr>
          <w:rFonts w:ascii="Arial" w:hAnsi="Arial" w:cs="Arial"/>
          <w:sz w:val="22"/>
        </w:rPr>
        <w:t>räsentierte die Regierung</w:t>
      </w:r>
      <w:r w:rsidR="003A1633" w:rsidRPr="00724C12">
        <w:rPr>
          <w:rFonts w:ascii="Arial" w:hAnsi="Arial" w:cs="Arial"/>
          <w:sz w:val="22"/>
        </w:rPr>
        <w:t xml:space="preserve"> als sehr stark an der U</w:t>
      </w:r>
      <w:r w:rsidR="003A1633" w:rsidRPr="00724C12">
        <w:rPr>
          <w:rFonts w:ascii="Arial" w:hAnsi="Arial" w:cs="Arial"/>
          <w:sz w:val="22"/>
        </w:rPr>
        <w:t>m</w:t>
      </w:r>
      <w:r w:rsidR="003A1633" w:rsidRPr="00724C12">
        <w:rPr>
          <w:rFonts w:ascii="Arial" w:hAnsi="Arial" w:cs="Arial"/>
          <w:sz w:val="22"/>
        </w:rPr>
        <w:t xml:space="preserve">setzung der Rechte </w:t>
      </w:r>
      <w:r w:rsidR="00B04871" w:rsidRPr="00724C12">
        <w:rPr>
          <w:rFonts w:ascii="Arial" w:hAnsi="Arial" w:cs="Arial"/>
          <w:sz w:val="22"/>
        </w:rPr>
        <w:t xml:space="preserve">von behinderten Menschen </w:t>
      </w:r>
      <w:r w:rsidR="003A1633" w:rsidRPr="00724C12">
        <w:rPr>
          <w:rFonts w:ascii="Arial" w:hAnsi="Arial" w:cs="Arial"/>
          <w:sz w:val="22"/>
        </w:rPr>
        <w:t>interessiert</w:t>
      </w:r>
      <w:r w:rsidR="00E66210" w:rsidRPr="00724C12">
        <w:rPr>
          <w:rFonts w:ascii="Arial" w:hAnsi="Arial" w:cs="Arial"/>
          <w:sz w:val="22"/>
        </w:rPr>
        <w:t>. Gleichzeitig sei die Regierung mit</w:t>
      </w:r>
      <w:r w:rsidR="00B04871" w:rsidRPr="00724C12">
        <w:rPr>
          <w:rFonts w:ascii="Arial" w:hAnsi="Arial" w:cs="Arial"/>
          <w:sz w:val="22"/>
        </w:rPr>
        <w:t xml:space="preserve"> große</w:t>
      </w:r>
      <w:r w:rsidR="00E66210" w:rsidRPr="00724C12">
        <w:rPr>
          <w:rFonts w:ascii="Arial" w:hAnsi="Arial" w:cs="Arial"/>
          <w:sz w:val="22"/>
        </w:rPr>
        <w:t>n</w:t>
      </w:r>
      <w:r w:rsidR="003A1633" w:rsidRPr="00724C12">
        <w:rPr>
          <w:rFonts w:ascii="Arial" w:hAnsi="Arial" w:cs="Arial"/>
          <w:sz w:val="22"/>
        </w:rPr>
        <w:t xml:space="preserve"> </w:t>
      </w:r>
      <w:r w:rsidR="00B04871" w:rsidRPr="00724C12">
        <w:rPr>
          <w:rFonts w:ascii="Arial" w:hAnsi="Arial" w:cs="Arial"/>
          <w:sz w:val="22"/>
        </w:rPr>
        <w:t>W</w:t>
      </w:r>
      <w:r w:rsidR="003A1633" w:rsidRPr="00724C12">
        <w:rPr>
          <w:rFonts w:ascii="Arial" w:hAnsi="Arial" w:cs="Arial"/>
          <w:sz w:val="22"/>
        </w:rPr>
        <w:t>iderstände</w:t>
      </w:r>
      <w:r w:rsidR="00E66210" w:rsidRPr="00724C12">
        <w:rPr>
          <w:rFonts w:ascii="Arial" w:hAnsi="Arial" w:cs="Arial"/>
          <w:sz w:val="22"/>
        </w:rPr>
        <w:t>n</w:t>
      </w:r>
      <w:r w:rsidR="003A1633" w:rsidRPr="00724C12">
        <w:rPr>
          <w:rFonts w:ascii="Arial" w:hAnsi="Arial" w:cs="Arial"/>
          <w:sz w:val="22"/>
        </w:rPr>
        <w:t xml:space="preserve"> in der Bev</w:t>
      </w:r>
      <w:r w:rsidR="00B04871" w:rsidRPr="00724C12">
        <w:rPr>
          <w:rFonts w:ascii="Arial" w:hAnsi="Arial" w:cs="Arial"/>
          <w:sz w:val="22"/>
        </w:rPr>
        <w:t>ö</w:t>
      </w:r>
      <w:r w:rsidR="003A1633" w:rsidRPr="00724C12">
        <w:rPr>
          <w:rFonts w:ascii="Arial" w:hAnsi="Arial" w:cs="Arial"/>
          <w:sz w:val="22"/>
        </w:rPr>
        <w:t xml:space="preserve">lkerung </w:t>
      </w:r>
      <w:r w:rsidR="00B04871" w:rsidRPr="00724C12">
        <w:rPr>
          <w:rFonts w:ascii="Arial" w:hAnsi="Arial" w:cs="Arial"/>
          <w:sz w:val="22"/>
        </w:rPr>
        <w:t>des Landes</w:t>
      </w:r>
      <w:r w:rsidR="00E66210" w:rsidRPr="00724C12">
        <w:rPr>
          <w:rFonts w:ascii="Arial" w:hAnsi="Arial" w:cs="Arial"/>
          <w:sz w:val="22"/>
        </w:rPr>
        <w:t xml:space="preserve"> konfrontiert.</w:t>
      </w:r>
      <w:r w:rsidR="00B04871" w:rsidRPr="00724C12">
        <w:rPr>
          <w:rFonts w:ascii="Arial" w:hAnsi="Arial" w:cs="Arial"/>
          <w:sz w:val="22"/>
        </w:rPr>
        <w:t xml:space="preserve"> L</w:t>
      </w:r>
      <w:r w:rsidR="00AF6D7F" w:rsidRPr="00724C12">
        <w:rPr>
          <w:rFonts w:ascii="Arial" w:hAnsi="Arial" w:cs="Arial"/>
          <w:sz w:val="22"/>
        </w:rPr>
        <w:t xml:space="preserve">andesberichterstatter Damjan Tatic eröffnete den Dialog mit einem Lob für das neue </w:t>
      </w:r>
      <w:r w:rsidR="00B04871" w:rsidRPr="00724C12">
        <w:rPr>
          <w:rFonts w:ascii="Arial" w:hAnsi="Arial" w:cs="Arial"/>
          <w:sz w:val="22"/>
        </w:rPr>
        <w:t>Anti-</w:t>
      </w:r>
      <w:r w:rsidR="00AF6D7F" w:rsidRPr="00724C12">
        <w:rPr>
          <w:rFonts w:ascii="Arial" w:hAnsi="Arial" w:cs="Arial"/>
          <w:sz w:val="22"/>
        </w:rPr>
        <w:t>Diskri</w:t>
      </w:r>
      <w:r w:rsidR="00B04871" w:rsidRPr="00724C12">
        <w:rPr>
          <w:rFonts w:ascii="Arial" w:hAnsi="Arial" w:cs="Arial"/>
          <w:sz w:val="22"/>
        </w:rPr>
        <w:t>mi</w:t>
      </w:r>
      <w:r w:rsidR="00AF6D7F" w:rsidRPr="00724C12">
        <w:rPr>
          <w:rFonts w:ascii="Arial" w:hAnsi="Arial" w:cs="Arial"/>
          <w:sz w:val="22"/>
        </w:rPr>
        <w:t>nierungsgesetz, das Di</w:t>
      </w:r>
      <w:r w:rsidR="00AF6D7F" w:rsidRPr="00724C12">
        <w:rPr>
          <w:rFonts w:ascii="Arial" w:hAnsi="Arial" w:cs="Arial"/>
          <w:sz w:val="22"/>
        </w:rPr>
        <w:t>s</w:t>
      </w:r>
      <w:r w:rsidR="00AF6D7F" w:rsidRPr="00724C12">
        <w:rPr>
          <w:rFonts w:ascii="Arial" w:hAnsi="Arial" w:cs="Arial"/>
          <w:sz w:val="22"/>
        </w:rPr>
        <w:t>kri</w:t>
      </w:r>
      <w:r w:rsidR="00B04871" w:rsidRPr="00724C12">
        <w:rPr>
          <w:rFonts w:ascii="Arial" w:hAnsi="Arial" w:cs="Arial"/>
          <w:sz w:val="22"/>
        </w:rPr>
        <w:t>mi</w:t>
      </w:r>
      <w:r w:rsidR="00AF6D7F" w:rsidRPr="00724C12">
        <w:rPr>
          <w:rFonts w:ascii="Arial" w:hAnsi="Arial" w:cs="Arial"/>
          <w:sz w:val="22"/>
        </w:rPr>
        <w:t>nierung auf</w:t>
      </w:r>
      <w:r w:rsidR="00B04871" w:rsidRPr="00724C12">
        <w:rPr>
          <w:rFonts w:ascii="Arial" w:hAnsi="Arial" w:cs="Arial"/>
          <w:sz w:val="22"/>
        </w:rPr>
        <w:t>gr</w:t>
      </w:r>
      <w:r w:rsidR="00AF6D7F" w:rsidRPr="00724C12">
        <w:rPr>
          <w:rFonts w:ascii="Arial" w:hAnsi="Arial" w:cs="Arial"/>
          <w:sz w:val="22"/>
        </w:rPr>
        <w:t xml:space="preserve">und von </w:t>
      </w:r>
      <w:r w:rsidR="00B04871" w:rsidRPr="00724C12">
        <w:rPr>
          <w:rFonts w:ascii="Arial" w:hAnsi="Arial" w:cs="Arial"/>
          <w:sz w:val="22"/>
        </w:rPr>
        <w:t>Behi</w:t>
      </w:r>
      <w:r w:rsidR="00AF6D7F" w:rsidRPr="00724C12">
        <w:rPr>
          <w:rFonts w:ascii="Arial" w:hAnsi="Arial" w:cs="Arial"/>
          <w:sz w:val="22"/>
        </w:rPr>
        <w:t>nderung expliz</w:t>
      </w:r>
      <w:r w:rsidR="00B04871" w:rsidRPr="00724C12">
        <w:rPr>
          <w:rFonts w:ascii="Arial" w:hAnsi="Arial" w:cs="Arial"/>
          <w:sz w:val="22"/>
        </w:rPr>
        <w:t>i</w:t>
      </w:r>
      <w:r w:rsidR="00AF6D7F" w:rsidRPr="00724C12">
        <w:rPr>
          <w:rFonts w:ascii="Arial" w:hAnsi="Arial" w:cs="Arial"/>
          <w:sz w:val="22"/>
        </w:rPr>
        <w:t xml:space="preserve">t </w:t>
      </w:r>
      <w:r w:rsidR="00B04871" w:rsidRPr="00724C12">
        <w:rPr>
          <w:rFonts w:ascii="Arial" w:hAnsi="Arial" w:cs="Arial"/>
          <w:sz w:val="22"/>
        </w:rPr>
        <w:t>verbiete</w:t>
      </w:r>
      <w:r w:rsidR="00AF6D7F" w:rsidRPr="00724C12">
        <w:rPr>
          <w:rFonts w:ascii="Arial" w:hAnsi="Arial" w:cs="Arial"/>
          <w:sz w:val="22"/>
        </w:rPr>
        <w:t xml:space="preserve">. </w:t>
      </w:r>
      <w:r w:rsidR="000A347C" w:rsidRPr="00724C12">
        <w:rPr>
          <w:rFonts w:ascii="Arial" w:hAnsi="Arial" w:cs="Arial"/>
          <w:sz w:val="22"/>
        </w:rPr>
        <w:t>Er würdigte auch, dass ein hoher Gei</w:t>
      </w:r>
      <w:r w:rsidR="00B04871" w:rsidRPr="00724C12">
        <w:rPr>
          <w:rFonts w:ascii="Arial" w:hAnsi="Arial" w:cs="Arial"/>
          <w:sz w:val="22"/>
        </w:rPr>
        <w:t>s</w:t>
      </w:r>
      <w:r w:rsidR="000A347C" w:rsidRPr="00724C12">
        <w:rPr>
          <w:rFonts w:ascii="Arial" w:hAnsi="Arial" w:cs="Arial"/>
          <w:sz w:val="22"/>
        </w:rPr>
        <w:t>tlicher</w:t>
      </w:r>
      <w:r w:rsidR="00B04871" w:rsidRPr="00724C12">
        <w:rPr>
          <w:rFonts w:ascii="Arial" w:hAnsi="Arial" w:cs="Arial"/>
          <w:sz w:val="22"/>
        </w:rPr>
        <w:t xml:space="preserve"> des Landes</w:t>
      </w:r>
      <w:r w:rsidR="000A347C" w:rsidRPr="00724C12">
        <w:rPr>
          <w:rFonts w:ascii="Arial" w:hAnsi="Arial" w:cs="Arial"/>
          <w:sz w:val="22"/>
        </w:rPr>
        <w:t xml:space="preserve"> die Zwa</w:t>
      </w:r>
      <w:r w:rsidR="00B04871" w:rsidRPr="00724C12">
        <w:rPr>
          <w:rFonts w:ascii="Arial" w:hAnsi="Arial" w:cs="Arial"/>
          <w:sz w:val="22"/>
        </w:rPr>
        <w:t>n</w:t>
      </w:r>
      <w:r w:rsidR="000A347C" w:rsidRPr="00724C12">
        <w:rPr>
          <w:rFonts w:ascii="Arial" w:hAnsi="Arial" w:cs="Arial"/>
          <w:sz w:val="22"/>
        </w:rPr>
        <w:t>gssterilisi</w:t>
      </w:r>
      <w:r w:rsidR="00B04871" w:rsidRPr="00724C12">
        <w:rPr>
          <w:rFonts w:ascii="Arial" w:hAnsi="Arial" w:cs="Arial"/>
          <w:sz w:val="22"/>
        </w:rPr>
        <w:t>e</w:t>
      </w:r>
      <w:r w:rsidR="000A347C" w:rsidRPr="00724C12">
        <w:rPr>
          <w:rFonts w:ascii="Arial" w:hAnsi="Arial" w:cs="Arial"/>
          <w:sz w:val="22"/>
        </w:rPr>
        <w:t>rung von Menschen m</w:t>
      </w:r>
      <w:r w:rsidR="00200938" w:rsidRPr="00724C12">
        <w:rPr>
          <w:rFonts w:ascii="Arial" w:hAnsi="Arial" w:cs="Arial"/>
          <w:sz w:val="22"/>
        </w:rPr>
        <w:t>i</w:t>
      </w:r>
      <w:r w:rsidR="000A347C" w:rsidRPr="00724C12">
        <w:rPr>
          <w:rFonts w:ascii="Arial" w:hAnsi="Arial" w:cs="Arial"/>
          <w:sz w:val="22"/>
        </w:rPr>
        <w:t>t Behinderungen, insbesondere von Frauen und Mädchen, verdammt habe</w:t>
      </w:r>
      <w:r w:rsidR="00B04871" w:rsidRPr="00724C12">
        <w:rPr>
          <w:rFonts w:ascii="Arial" w:hAnsi="Arial" w:cs="Arial"/>
          <w:sz w:val="22"/>
        </w:rPr>
        <w:t>,</w:t>
      </w:r>
      <w:r w:rsidR="000A347C" w:rsidRPr="00724C12">
        <w:rPr>
          <w:rFonts w:ascii="Arial" w:hAnsi="Arial" w:cs="Arial"/>
          <w:sz w:val="22"/>
        </w:rPr>
        <w:t xml:space="preserve"> und </w:t>
      </w:r>
      <w:r w:rsidR="00B04871" w:rsidRPr="00724C12">
        <w:rPr>
          <w:rFonts w:ascii="Arial" w:hAnsi="Arial" w:cs="Arial"/>
          <w:sz w:val="22"/>
        </w:rPr>
        <w:t xml:space="preserve">verband dies mit der Hoffnung </w:t>
      </w:r>
      <w:r w:rsidR="000A347C" w:rsidRPr="00724C12">
        <w:rPr>
          <w:rFonts w:ascii="Arial" w:hAnsi="Arial" w:cs="Arial"/>
          <w:sz w:val="22"/>
        </w:rPr>
        <w:t xml:space="preserve">auf </w:t>
      </w:r>
      <w:r w:rsidR="00B04871" w:rsidRPr="00724C12">
        <w:rPr>
          <w:rFonts w:ascii="Arial" w:hAnsi="Arial" w:cs="Arial"/>
          <w:sz w:val="22"/>
        </w:rPr>
        <w:t xml:space="preserve">eine veränderte, positivere </w:t>
      </w:r>
      <w:r w:rsidR="000A347C" w:rsidRPr="00724C12">
        <w:rPr>
          <w:rFonts w:ascii="Arial" w:hAnsi="Arial" w:cs="Arial"/>
          <w:sz w:val="22"/>
        </w:rPr>
        <w:t>Einstellung</w:t>
      </w:r>
      <w:r w:rsidR="00B04871" w:rsidRPr="00724C12">
        <w:rPr>
          <w:rFonts w:ascii="Arial" w:hAnsi="Arial" w:cs="Arial"/>
          <w:sz w:val="22"/>
        </w:rPr>
        <w:t xml:space="preserve"> der Gesellschaft</w:t>
      </w:r>
      <w:r w:rsidR="000A347C" w:rsidRPr="00724C12">
        <w:rPr>
          <w:rFonts w:ascii="Arial" w:hAnsi="Arial" w:cs="Arial"/>
          <w:sz w:val="22"/>
        </w:rPr>
        <w:t xml:space="preserve"> gegenüber Menschen mit </w:t>
      </w:r>
      <w:r w:rsidR="00B04871" w:rsidRPr="00724C12">
        <w:rPr>
          <w:rFonts w:ascii="Arial" w:hAnsi="Arial" w:cs="Arial"/>
          <w:sz w:val="22"/>
        </w:rPr>
        <w:t>Be</w:t>
      </w:r>
      <w:r w:rsidR="000A347C" w:rsidRPr="00724C12">
        <w:rPr>
          <w:rFonts w:ascii="Arial" w:hAnsi="Arial" w:cs="Arial"/>
          <w:sz w:val="22"/>
        </w:rPr>
        <w:t>hi</w:t>
      </w:r>
      <w:r w:rsidR="00B04871" w:rsidRPr="00724C12">
        <w:rPr>
          <w:rFonts w:ascii="Arial" w:hAnsi="Arial" w:cs="Arial"/>
          <w:sz w:val="22"/>
        </w:rPr>
        <w:t>n</w:t>
      </w:r>
      <w:r w:rsidR="000A347C" w:rsidRPr="00724C12">
        <w:rPr>
          <w:rFonts w:ascii="Arial" w:hAnsi="Arial" w:cs="Arial"/>
          <w:sz w:val="22"/>
        </w:rPr>
        <w:t>derungen. Als eines von wenigen Ländern ha</w:t>
      </w:r>
      <w:r w:rsidR="00D527D4" w:rsidRPr="00724C12">
        <w:rPr>
          <w:rFonts w:ascii="Arial" w:hAnsi="Arial" w:cs="Arial"/>
          <w:sz w:val="22"/>
        </w:rPr>
        <w:t>t</w:t>
      </w:r>
      <w:r w:rsidR="000A347C" w:rsidRPr="00724C12">
        <w:rPr>
          <w:rFonts w:ascii="Arial" w:hAnsi="Arial" w:cs="Arial"/>
          <w:sz w:val="22"/>
        </w:rPr>
        <w:t xml:space="preserve"> sich Jordanien zur freiw</w:t>
      </w:r>
      <w:r w:rsidR="00D527D4" w:rsidRPr="00724C12">
        <w:rPr>
          <w:rFonts w:ascii="Arial" w:hAnsi="Arial" w:cs="Arial"/>
          <w:sz w:val="22"/>
        </w:rPr>
        <w:t>i</w:t>
      </w:r>
      <w:r w:rsidR="000A347C" w:rsidRPr="00724C12">
        <w:rPr>
          <w:rFonts w:ascii="Arial" w:hAnsi="Arial" w:cs="Arial"/>
          <w:sz w:val="22"/>
        </w:rPr>
        <w:t>lligen Übe</w:t>
      </w:r>
      <w:r w:rsidR="000A347C" w:rsidRPr="00724C12">
        <w:rPr>
          <w:rFonts w:ascii="Arial" w:hAnsi="Arial" w:cs="Arial"/>
          <w:sz w:val="22"/>
        </w:rPr>
        <w:t>r</w:t>
      </w:r>
      <w:r w:rsidR="000A347C" w:rsidRPr="00724C12">
        <w:rPr>
          <w:rFonts w:ascii="Arial" w:hAnsi="Arial" w:cs="Arial"/>
          <w:sz w:val="22"/>
        </w:rPr>
        <w:t xml:space="preserve">wachung der </w:t>
      </w:r>
      <w:r w:rsidR="00D527D4" w:rsidRPr="00724C12">
        <w:rPr>
          <w:rFonts w:ascii="Arial" w:hAnsi="Arial" w:cs="Arial"/>
          <w:sz w:val="22"/>
        </w:rPr>
        <w:t>Nachhaltigen Entwicklungsziele der UN</w:t>
      </w:r>
      <w:r w:rsidR="00200938" w:rsidRPr="00724C12">
        <w:rPr>
          <w:rFonts w:ascii="Arial" w:hAnsi="Arial" w:cs="Arial"/>
          <w:sz w:val="22"/>
        </w:rPr>
        <w:t xml:space="preserve"> (</w:t>
      </w:r>
      <w:r w:rsidR="00DA7ACA" w:rsidRPr="00724C12">
        <w:rPr>
          <w:rFonts w:ascii="Arial" w:hAnsi="Arial" w:cs="Arial"/>
          <w:sz w:val="22"/>
        </w:rPr>
        <w:t>Agenda 2030</w:t>
      </w:r>
      <w:r w:rsidR="00200938" w:rsidRPr="00724C12">
        <w:rPr>
          <w:rFonts w:ascii="Arial" w:hAnsi="Arial" w:cs="Arial"/>
          <w:sz w:val="22"/>
        </w:rPr>
        <w:t>)</w:t>
      </w:r>
      <w:r w:rsidR="00D527D4" w:rsidRPr="00724C12">
        <w:rPr>
          <w:rFonts w:ascii="Arial" w:hAnsi="Arial" w:cs="Arial"/>
          <w:sz w:val="22"/>
        </w:rPr>
        <w:t xml:space="preserve"> </w:t>
      </w:r>
      <w:r w:rsidR="000A347C" w:rsidRPr="00724C12">
        <w:rPr>
          <w:rFonts w:ascii="Arial" w:hAnsi="Arial" w:cs="Arial"/>
          <w:sz w:val="22"/>
        </w:rPr>
        <w:t>bereiterklärt. Auch dies würdigt</w:t>
      </w:r>
      <w:r w:rsidR="00D527D4" w:rsidRPr="00724C12">
        <w:rPr>
          <w:rFonts w:ascii="Arial" w:hAnsi="Arial" w:cs="Arial"/>
          <w:sz w:val="22"/>
        </w:rPr>
        <w:t xml:space="preserve">e Tatic. Nun </w:t>
      </w:r>
      <w:r w:rsidR="000A347C" w:rsidRPr="00724C12">
        <w:rPr>
          <w:rFonts w:ascii="Arial" w:hAnsi="Arial" w:cs="Arial"/>
          <w:sz w:val="22"/>
        </w:rPr>
        <w:t xml:space="preserve">gehe </w:t>
      </w:r>
      <w:r w:rsidR="00D527D4" w:rsidRPr="00724C12">
        <w:rPr>
          <w:rFonts w:ascii="Arial" w:hAnsi="Arial" w:cs="Arial"/>
          <w:sz w:val="22"/>
        </w:rPr>
        <w:t xml:space="preserve">es </w:t>
      </w:r>
      <w:r w:rsidR="000A347C" w:rsidRPr="00724C12">
        <w:rPr>
          <w:rFonts w:ascii="Arial" w:hAnsi="Arial" w:cs="Arial"/>
          <w:sz w:val="22"/>
        </w:rPr>
        <w:t>darum, M</w:t>
      </w:r>
      <w:r w:rsidR="00D527D4" w:rsidRPr="00724C12">
        <w:rPr>
          <w:rFonts w:ascii="Arial" w:hAnsi="Arial" w:cs="Arial"/>
          <w:sz w:val="22"/>
        </w:rPr>
        <w:t xml:space="preserve">enschen mit </w:t>
      </w:r>
      <w:r w:rsidR="000A347C" w:rsidRPr="00724C12">
        <w:rPr>
          <w:rFonts w:ascii="Arial" w:hAnsi="Arial" w:cs="Arial"/>
          <w:sz w:val="22"/>
        </w:rPr>
        <w:t>B</w:t>
      </w:r>
      <w:r w:rsidR="00D527D4" w:rsidRPr="00724C12">
        <w:rPr>
          <w:rFonts w:ascii="Arial" w:hAnsi="Arial" w:cs="Arial"/>
          <w:sz w:val="22"/>
        </w:rPr>
        <w:t>ehinderungen</w:t>
      </w:r>
      <w:r w:rsidR="000A347C" w:rsidRPr="00724C12">
        <w:rPr>
          <w:rFonts w:ascii="Arial" w:hAnsi="Arial" w:cs="Arial"/>
          <w:sz w:val="22"/>
        </w:rPr>
        <w:t xml:space="preserve"> in d</w:t>
      </w:r>
      <w:r w:rsidR="00D527D4" w:rsidRPr="00724C12">
        <w:rPr>
          <w:rFonts w:ascii="Arial" w:hAnsi="Arial" w:cs="Arial"/>
          <w:sz w:val="22"/>
        </w:rPr>
        <w:t>ies</w:t>
      </w:r>
      <w:r w:rsidR="000A347C" w:rsidRPr="00724C12">
        <w:rPr>
          <w:rFonts w:ascii="Arial" w:hAnsi="Arial" w:cs="Arial"/>
          <w:sz w:val="22"/>
        </w:rPr>
        <w:t>en Prozess einz</w:t>
      </w:r>
      <w:r w:rsidR="000A347C" w:rsidRPr="00724C12">
        <w:rPr>
          <w:rFonts w:ascii="Arial" w:hAnsi="Arial" w:cs="Arial"/>
          <w:sz w:val="22"/>
        </w:rPr>
        <w:t>u</w:t>
      </w:r>
      <w:r w:rsidR="000A347C" w:rsidRPr="00724C12">
        <w:rPr>
          <w:rFonts w:ascii="Arial" w:hAnsi="Arial" w:cs="Arial"/>
          <w:sz w:val="22"/>
        </w:rPr>
        <w:t>be</w:t>
      </w:r>
      <w:r w:rsidR="00D527D4" w:rsidRPr="00724C12">
        <w:rPr>
          <w:rFonts w:ascii="Arial" w:hAnsi="Arial" w:cs="Arial"/>
          <w:sz w:val="22"/>
        </w:rPr>
        <w:t>z</w:t>
      </w:r>
      <w:r w:rsidR="000A347C" w:rsidRPr="00724C12">
        <w:rPr>
          <w:rFonts w:ascii="Arial" w:hAnsi="Arial" w:cs="Arial"/>
          <w:sz w:val="22"/>
        </w:rPr>
        <w:t>iehen.</w:t>
      </w:r>
      <w:r w:rsidR="00416210" w:rsidRPr="00724C12">
        <w:rPr>
          <w:rFonts w:ascii="Arial" w:hAnsi="Arial" w:cs="Arial"/>
          <w:sz w:val="22"/>
        </w:rPr>
        <w:t xml:space="preserve"> I</w:t>
      </w:r>
      <w:r w:rsidR="00D527D4" w:rsidRPr="00724C12">
        <w:rPr>
          <w:rFonts w:ascii="Arial" w:hAnsi="Arial" w:cs="Arial"/>
          <w:sz w:val="22"/>
        </w:rPr>
        <w:t>n</w:t>
      </w:r>
      <w:r w:rsidR="00416210" w:rsidRPr="00724C12">
        <w:rPr>
          <w:rFonts w:ascii="Arial" w:hAnsi="Arial" w:cs="Arial"/>
          <w:sz w:val="22"/>
        </w:rPr>
        <w:t xml:space="preserve"> Bezug auf Art</w:t>
      </w:r>
      <w:r w:rsidR="00D527D4" w:rsidRPr="00724C12">
        <w:rPr>
          <w:rFonts w:ascii="Arial" w:hAnsi="Arial" w:cs="Arial"/>
          <w:sz w:val="22"/>
        </w:rPr>
        <w:t>.</w:t>
      </w:r>
      <w:r w:rsidR="00416210" w:rsidRPr="00724C12">
        <w:rPr>
          <w:rFonts w:ascii="Arial" w:hAnsi="Arial" w:cs="Arial"/>
          <w:sz w:val="22"/>
        </w:rPr>
        <w:t xml:space="preserve"> 10 (Recht auf Leben) begrüßte T</w:t>
      </w:r>
      <w:r w:rsidR="00D527D4" w:rsidRPr="00724C12">
        <w:rPr>
          <w:rFonts w:ascii="Arial" w:hAnsi="Arial" w:cs="Arial"/>
          <w:sz w:val="22"/>
        </w:rPr>
        <w:t xml:space="preserve">heresia </w:t>
      </w:r>
      <w:r w:rsidR="00416210" w:rsidRPr="00724C12">
        <w:rPr>
          <w:rFonts w:ascii="Arial" w:hAnsi="Arial" w:cs="Arial"/>
          <w:sz w:val="22"/>
        </w:rPr>
        <w:t>D</w:t>
      </w:r>
      <w:r w:rsidR="00D527D4" w:rsidRPr="00724C12">
        <w:rPr>
          <w:rFonts w:ascii="Arial" w:hAnsi="Arial" w:cs="Arial"/>
          <w:sz w:val="22"/>
        </w:rPr>
        <w:t>egener</w:t>
      </w:r>
      <w:r w:rsidR="00416210" w:rsidRPr="00724C12">
        <w:rPr>
          <w:rFonts w:ascii="Arial" w:hAnsi="Arial" w:cs="Arial"/>
          <w:sz w:val="22"/>
        </w:rPr>
        <w:t xml:space="preserve"> die </w:t>
      </w:r>
      <w:r w:rsidR="00D527D4" w:rsidRPr="00724C12">
        <w:rPr>
          <w:rFonts w:ascii="Arial" w:hAnsi="Arial" w:cs="Arial"/>
          <w:sz w:val="22"/>
        </w:rPr>
        <w:t>Ankündigung Jord</w:t>
      </w:r>
      <w:r w:rsidR="00D527D4" w:rsidRPr="00724C12">
        <w:rPr>
          <w:rFonts w:ascii="Arial" w:hAnsi="Arial" w:cs="Arial"/>
          <w:sz w:val="22"/>
        </w:rPr>
        <w:t>a</w:t>
      </w:r>
      <w:r w:rsidR="00D527D4" w:rsidRPr="00724C12">
        <w:rPr>
          <w:rFonts w:ascii="Arial" w:hAnsi="Arial" w:cs="Arial"/>
          <w:sz w:val="22"/>
        </w:rPr>
        <w:t>niens, die</w:t>
      </w:r>
      <w:r w:rsidR="00416210" w:rsidRPr="00724C12">
        <w:rPr>
          <w:rFonts w:ascii="Arial" w:hAnsi="Arial" w:cs="Arial"/>
          <w:sz w:val="22"/>
        </w:rPr>
        <w:t xml:space="preserve"> </w:t>
      </w:r>
      <w:r w:rsidR="00D527D4" w:rsidRPr="00724C12">
        <w:rPr>
          <w:rFonts w:ascii="Arial" w:hAnsi="Arial" w:cs="Arial"/>
          <w:sz w:val="22"/>
        </w:rPr>
        <w:t>T</w:t>
      </w:r>
      <w:r w:rsidR="00416210" w:rsidRPr="00724C12">
        <w:rPr>
          <w:rFonts w:ascii="Arial" w:hAnsi="Arial" w:cs="Arial"/>
          <w:sz w:val="22"/>
        </w:rPr>
        <w:t>odesstrafe</w:t>
      </w:r>
      <w:r w:rsidR="00D527D4" w:rsidRPr="00724C12">
        <w:rPr>
          <w:rFonts w:ascii="Arial" w:hAnsi="Arial" w:cs="Arial"/>
          <w:sz w:val="22"/>
        </w:rPr>
        <w:t xml:space="preserve"> abzuschaffen.</w:t>
      </w:r>
      <w:r w:rsidR="00416210" w:rsidRPr="00724C12">
        <w:rPr>
          <w:rFonts w:ascii="Arial" w:hAnsi="Arial" w:cs="Arial"/>
          <w:sz w:val="22"/>
        </w:rPr>
        <w:t xml:space="preserve"> </w:t>
      </w:r>
      <w:r w:rsidR="00D527D4" w:rsidRPr="00724C12">
        <w:rPr>
          <w:rFonts w:ascii="Arial" w:hAnsi="Arial" w:cs="Arial"/>
          <w:sz w:val="22"/>
        </w:rPr>
        <w:t>J</w:t>
      </w:r>
      <w:r w:rsidR="00416210" w:rsidRPr="00724C12">
        <w:rPr>
          <w:rFonts w:ascii="Arial" w:hAnsi="Arial" w:cs="Arial"/>
          <w:sz w:val="22"/>
        </w:rPr>
        <w:t>üngst</w:t>
      </w:r>
      <w:r w:rsidR="00D527D4" w:rsidRPr="00724C12">
        <w:rPr>
          <w:rFonts w:ascii="Arial" w:hAnsi="Arial" w:cs="Arial"/>
          <w:sz w:val="22"/>
        </w:rPr>
        <w:t xml:space="preserve"> seien aber</w:t>
      </w:r>
      <w:r w:rsidR="00416210" w:rsidRPr="00724C12">
        <w:rPr>
          <w:rFonts w:ascii="Arial" w:hAnsi="Arial" w:cs="Arial"/>
          <w:sz w:val="22"/>
        </w:rPr>
        <w:t xml:space="preserve"> denn</w:t>
      </w:r>
      <w:r w:rsidR="00D527D4" w:rsidRPr="00724C12">
        <w:rPr>
          <w:rFonts w:ascii="Arial" w:hAnsi="Arial" w:cs="Arial"/>
          <w:sz w:val="22"/>
        </w:rPr>
        <w:t>o</w:t>
      </w:r>
      <w:r w:rsidR="00416210" w:rsidRPr="00724C12">
        <w:rPr>
          <w:rFonts w:ascii="Arial" w:hAnsi="Arial" w:cs="Arial"/>
          <w:sz w:val="22"/>
        </w:rPr>
        <w:t>ch mehrere Urteil</w:t>
      </w:r>
      <w:r w:rsidR="00D527D4" w:rsidRPr="00724C12">
        <w:rPr>
          <w:rFonts w:ascii="Arial" w:hAnsi="Arial" w:cs="Arial"/>
          <w:sz w:val="22"/>
        </w:rPr>
        <w:t>e</w:t>
      </w:r>
      <w:r w:rsidR="00416210" w:rsidRPr="00724C12">
        <w:rPr>
          <w:rFonts w:ascii="Arial" w:hAnsi="Arial" w:cs="Arial"/>
          <w:sz w:val="22"/>
        </w:rPr>
        <w:t xml:space="preserve"> vollstrec</w:t>
      </w:r>
      <w:r w:rsidR="00D527D4" w:rsidRPr="00724C12">
        <w:rPr>
          <w:rFonts w:ascii="Arial" w:hAnsi="Arial" w:cs="Arial"/>
          <w:sz w:val="22"/>
        </w:rPr>
        <w:t>k</w:t>
      </w:r>
      <w:r w:rsidR="00416210" w:rsidRPr="00724C12">
        <w:rPr>
          <w:rFonts w:ascii="Arial" w:hAnsi="Arial" w:cs="Arial"/>
          <w:sz w:val="22"/>
        </w:rPr>
        <w:t>t w</w:t>
      </w:r>
      <w:r w:rsidR="00D527D4" w:rsidRPr="00724C12">
        <w:rPr>
          <w:rFonts w:ascii="Arial" w:hAnsi="Arial" w:cs="Arial"/>
          <w:sz w:val="22"/>
        </w:rPr>
        <w:t>o</w:t>
      </w:r>
      <w:r w:rsidR="00416210" w:rsidRPr="00724C12">
        <w:rPr>
          <w:rFonts w:ascii="Arial" w:hAnsi="Arial" w:cs="Arial"/>
          <w:sz w:val="22"/>
        </w:rPr>
        <w:t xml:space="preserve">rden. </w:t>
      </w:r>
      <w:r w:rsidR="00D527D4" w:rsidRPr="00724C12">
        <w:rPr>
          <w:rFonts w:ascii="Arial" w:hAnsi="Arial" w:cs="Arial"/>
          <w:sz w:val="22"/>
        </w:rPr>
        <w:t>Sie wollte wissen, ob</w:t>
      </w:r>
      <w:r w:rsidR="00416210" w:rsidRPr="00724C12">
        <w:rPr>
          <w:rFonts w:ascii="Arial" w:hAnsi="Arial" w:cs="Arial"/>
          <w:sz w:val="22"/>
        </w:rPr>
        <w:t xml:space="preserve"> die Regierung </w:t>
      </w:r>
      <w:r w:rsidR="00200938" w:rsidRPr="00724C12">
        <w:rPr>
          <w:rFonts w:ascii="Arial" w:hAnsi="Arial" w:cs="Arial"/>
          <w:sz w:val="22"/>
        </w:rPr>
        <w:t xml:space="preserve">plant, </w:t>
      </w:r>
      <w:r w:rsidR="00416210" w:rsidRPr="00724C12">
        <w:rPr>
          <w:rFonts w:ascii="Arial" w:hAnsi="Arial" w:cs="Arial"/>
          <w:sz w:val="22"/>
        </w:rPr>
        <w:t>die Exekut</w:t>
      </w:r>
      <w:r w:rsidR="00D527D4" w:rsidRPr="00724C12">
        <w:rPr>
          <w:rFonts w:ascii="Arial" w:hAnsi="Arial" w:cs="Arial"/>
          <w:sz w:val="22"/>
        </w:rPr>
        <w:t>i</w:t>
      </w:r>
      <w:r w:rsidR="00416210" w:rsidRPr="00724C12">
        <w:rPr>
          <w:rFonts w:ascii="Arial" w:hAnsi="Arial" w:cs="Arial"/>
          <w:sz w:val="22"/>
        </w:rPr>
        <w:t>onen</w:t>
      </w:r>
      <w:r w:rsidR="00200938" w:rsidRPr="00724C12">
        <w:rPr>
          <w:rFonts w:ascii="Arial" w:hAnsi="Arial" w:cs="Arial"/>
          <w:sz w:val="22"/>
        </w:rPr>
        <w:t xml:space="preserve"> zu</w:t>
      </w:r>
      <w:r w:rsidR="00416210" w:rsidRPr="00724C12">
        <w:rPr>
          <w:rFonts w:ascii="Arial" w:hAnsi="Arial" w:cs="Arial"/>
          <w:sz w:val="22"/>
        </w:rPr>
        <w:t xml:space="preserve"> stoppen</w:t>
      </w:r>
      <w:r w:rsidR="00200938" w:rsidRPr="00724C12">
        <w:rPr>
          <w:rFonts w:ascii="Arial" w:hAnsi="Arial" w:cs="Arial"/>
          <w:sz w:val="22"/>
        </w:rPr>
        <w:t>,</w:t>
      </w:r>
      <w:r w:rsidR="00D527D4" w:rsidRPr="00724C12">
        <w:rPr>
          <w:rFonts w:ascii="Arial" w:hAnsi="Arial" w:cs="Arial"/>
          <w:sz w:val="22"/>
        </w:rPr>
        <w:t xml:space="preserve"> und ob</w:t>
      </w:r>
      <w:r w:rsidR="00416210" w:rsidRPr="00724C12">
        <w:rPr>
          <w:rFonts w:ascii="Arial" w:hAnsi="Arial" w:cs="Arial"/>
          <w:sz w:val="22"/>
        </w:rPr>
        <w:t xml:space="preserve"> M</w:t>
      </w:r>
      <w:r w:rsidR="00D527D4" w:rsidRPr="00724C12">
        <w:rPr>
          <w:rFonts w:ascii="Arial" w:hAnsi="Arial" w:cs="Arial"/>
          <w:sz w:val="22"/>
        </w:rPr>
        <w:t xml:space="preserve">enschen mit Behinderungen davon </w:t>
      </w:r>
      <w:r w:rsidR="00416210" w:rsidRPr="00724C12">
        <w:rPr>
          <w:rFonts w:ascii="Arial" w:hAnsi="Arial" w:cs="Arial"/>
          <w:sz w:val="22"/>
        </w:rPr>
        <w:t>betroffen</w:t>
      </w:r>
      <w:r w:rsidR="00D527D4" w:rsidRPr="00724C12">
        <w:rPr>
          <w:rFonts w:ascii="Arial" w:hAnsi="Arial" w:cs="Arial"/>
          <w:sz w:val="22"/>
        </w:rPr>
        <w:t xml:space="preserve"> seien.</w:t>
      </w:r>
      <w:r w:rsidR="00416210" w:rsidRPr="00724C12">
        <w:rPr>
          <w:rFonts w:ascii="Arial" w:hAnsi="Arial" w:cs="Arial"/>
          <w:sz w:val="22"/>
        </w:rPr>
        <w:t xml:space="preserve"> </w:t>
      </w:r>
      <w:r w:rsidR="00D527D4" w:rsidRPr="00724C12">
        <w:rPr>
          <w:rFonts w:ascii="Arial" w:hAnsi="Arial" w:cs="Arial"/>
          <w:sz w:val="22"/>
        </w:rPr>
        <w:t>Di</w:t>
      </w:r>
      <w:r w:rsidR="00416210" w:rsidRPr="00724C12">
        <w:rPr>
          <w:rFonts w:ascii="Arial" w:hAnsi="Arial" w:cs="Arial"/>
          <w:sz w:val="22"/>
        </w:rPr>
        <w:t>e Todesstrafe</w:t>
      </w:r>
      <w:r w:rsidR="00D527D4" w:rsidRPr="00724C12">
        <w:rPr>
          <w:rFonts w:ascii="Arial" w:hAnsi="Arial" w:cs="Arial"/>
          <w:sz w:val="22"/>
        </w:rPr>
        <w:t>, so die Delegation, werde</w:t>
      </w:r>
      <w:r w:rsidR="00416210" w:rsidRPr="00724C12">
        <w:rPr>
          <w:rFonts w:ascii="Arial" w:hAnsi="Arial" w:cs="Arial"/>
          <w:sz w:val="22"/>
        </w:rPr>
        <w:t xml:space="preserve"> nach und nach abgeschafft, </w:t>
      </w:r>
      <w:r w:rsidR="00D527D4" w:rsidRPr="00724C12">
        <w:rPr>
          <w:rFonts w:ascii="Arial" w:hAnsi="Arial" w:cs="Arial"/>
          <w:sz w:val="22"/>
        </w:rPr>
        <w:t>ihres</w:t>
      </w:r>
      <w:r w:rsidR="00416210" w:rsidRPr="00724C12">
        <w:rPr>
          <w:rFonts w:ascii="Arial" w:hAnsi="Arial" w:cs="Arial"/>
          <w:sz w:val="22"/>
        </w:rPr>
        <w:t xml:space="preserve"> Wissens seien keine Menschen mit Behinderungen von der T</w:t>
      </w:r>
      <w:r w:rsidR="00D527D4" w:rsidRPr="00724C12">
        <w:rPr>
          <w:rFonts w:ascii="Arial" w:hAnsi="Arial" w:cs="Arial"/>
          <w:sz w:val="22"/>
        </w:rPr>
        <w:t>odesstrafe</w:t>
      </w:r>
      <w:r w:rsidR="00416210" w:rsidRPr="00724C12">
        <w:rPr>
          <w:rFonts w:ascii="Arial" w:hAnsi="Arial" w:cs="Arial"/>
          <w:sz w:val="22"/>
        </w:rPr>
        <w:t xml:space="preserve"> betroffen. Die Frage habe </w:t>
      </w:r>
      <w:r w:rsidR="00D527D4" w:rsidRPr="00724C12">
        <w:rPr>
          <w:rFonts w:ascii="Arial" w:hAnsi="Arial" w:cs="Arial"/>
          <w:sz w:val="22"/>
        </w:rPr>
        <w:t>jedoch</w:t>
      </w:r>
      <w:r w:rsidR="00416210" w:rsidRPr="00724C12">
        <w:rPr>
          <w:rFonts w:ascii="Arial" w:hAnsi="Arial" w:cs="Arial"/>
          <w:sz w:val="22"/>
        </w:rPr>
        <w:t xml:space="preserve"> nichts mit der UN</w:t>
      </w:r>
      <w:r w:rsidR="00D527D4" w:rsidRPr="00724C12">
        <w:rPr>
          <w:rFonts w:ascii="Arial" w:hAnsi="Arial" w:cs="Arial"/>
          <w:sz w:val="22"/>
        </w:rPr>
        <w:t xml:space="preserve"> </w:t>
      </w:r>
      <w:r w:rsidR="00416210" w:rsidRPr="00724C12">
        <w:rPr>
          <w:rFonts w:ascii="Arial" w:hAnsi="Arial" w:cs="Arial"/>
          <w:sz w:val="22"/>
        </w:rPr>
        <w:t>BRK zu tun</w:t>
      </w:r>
      <w:r w:rsidR="00B01627" w:rsidRPr="00724C12">
        <w:rPr>
          <w:rFonts w:ascii="Arial" w:hAnsi="Arial" w:cs="Arial"/>
          <w:sz w:val="22"/>
        </w:rPr>
        <w:t>, so</w:t>
      </w:r>
      <w:r w:rsidR="00B01627" w:rsidRPr="00724C12">
        <w:rPr>
          <w:rFonts w:ascii="Arial" w:hAnsi="Arial" w:cs="Arial"/>
          <w:sz w:val="22"/>
        </w:rPr>
        <w:t>n</w:t>
      </w:r>
      <w:r w:rsidR="00B01627" w:rsidRPr="00724C12">
        <w:rPr>
          <w:rFonts w:ascii="Arial" w:hAnsi="Arial" w:cs="Arial"/>
          <w:sz w:val="22"/>
        </w:rPr>
        <w:t xml:space="preserve">dern </w:t>
      </w:r>
      <w:r w:rsidR="00D527D4" w:rsidRPr="00724C12">
        <w:rPr>
          <w:rFonts w:ascii="Arial" w:hAnsi="Arial" w:cs="Arial"/>
          <w:sz w:val="22"/>
        </w:rPr>
        <w:t>stehe mit anderen Menschenrechtsverträgen in Zusammenhang.</w:t>
      </w:r>
      <w:r w:rsidR="00333702" w:rsidRPr="00724C12">
        <w:rPr>
          <w:rFonts w:ascii="Arial" w:hAnsi="Arial" w:cs="Arial"/>
          <w:sz w:val="22"/>
        </w:rPr>
        <w:t xml:space="preserve"> </w:t>
      </w:r>
      <w:r w:rsidR="0020235A" w:rsidRPr="00724C12">
        <w:rPr>
          <w:rFonts w:ascii="Arial" w:hAnsi="Arial" w:cs="Arial"/>
          <w:sz w:val="22"/>
        </w:rPr>
        <w:t>Auch bei anderen Fragen zu konkreten Verletzungen von M</w:t>
      </w:r>
      <w:r w:rsidR="00D527D4" w:rsidRPr="00724C12">
        <w:rPr>
          <w:rFonts w:ascii="Arial" w:hAnsi="Arial" w:cs="Arial"/>
          <w:sz w:val="22"/>
        </w:rPr>
        <w:t>enschenrechten</w:t>
      </w:r>
      <w:r w:rsidR="0020235A" w:rsidRPr="00724C12">
        <w:rPr>
          <w:rFonts w:ascii="Arial" w:hAnsi="Arial" w:cs="Arial"/>
          <w:sz w:val="22"/>
        </w:rPr>
        <w:t xml:space="preserve"> reagierte die Delegation </w:t>
      </w:r>
      <w:r w:rsidR="00200938" w:rsidRPr="00724C12">
        <w:rPr>
          <w:rFonts w:ascii="Arial" w:hAnsi="Arial" w:cs="Arial"/>
          <w:sz w:val="22"/>
        </w:rPr>
        <w:t xml:space="preserve">defensiv statt konstruktiv </w:t>
      </w:r>
      <w:r w:rsidR="0020235A" w:rsidRPr="00724C12">
        <w:rPr>
          <w:rFonts w:ascii="Arial" w:hAnsi="Arial" w:cs="Arial"/>
          <w:sz w:val="22"/>
        </w:rPr>
        <w:t>und zweifelte</w:t>
      </w:r>
      <w:r w:rsidR="00D527D4" w:rsidRPr="00724C12">
        <w:rPr>
          <w:rFonts w:ascii="Arial" w:hAnsi="Arial" w:cs="Arial"/>
          <w:sz w:val="22"/>
        </w:rPr>
        <w:t xml:space="preserve"> zudem</w:t>
      </w:r>
      <w:r w:rsidR="0020235A" w:rsidRPr="00724C12">
        <w:rPr>
          <w:rFonts w:ascii="Arial" w:hAnsi="Arial" w:cs="Arial"/>
          <w:sz w:val="22"/>
        </w:rPr>
        <w:t xml:space="preserve"> die</w:t>
      </w:r>
      <w:r w:rsidR="00D527D4" w:rsidRPr="00724C12">
        <w:rPr>
          <w:rFonts w:ascii="Arial" w:hAnsi="Arial" w:cs="Arial"/>
          <w:sz w:val="22"/>
        </w:rPr>
        <w:t xml:space="preserve"> Verlässlichkeit der</w:t>
      </w:r>
      <w:r w:rsidR="0020235A" w:rsidRPr="00724C12">
        <w:rPr>
          <w:rFonts w:ascii="Arial" w:hAnsi="Arial" w:cs="Arial"/>
          <w:sz w:val="22"/>
        </w:rPr>
        <w:t xml:space="preserve"> Quellen an. So zum Beispiel in </w:t>
      </w:r>
      <w:r w:rsidR="00D527D4" w:rsidRPr="00724C12">
        <w:rPr>
          <w:rFonts w:ascii="Arial" w:hAnsi="Arial" w:cs="Arial"/>
          <w:sz w:val="22"/>
        </w:rPr>
        <w:t>Be</w:t>
      </w:r>
      <w:r w:rsidR="0020235A" w:rsidRPr="00724C12">
        <w:rPr>
          <w:rFonts w:ascii="Arial" w:hAnsi="Arial" w:cs="Arial"/>
          <w:sz w:val="22"/>
        </w:rPr>
        <w:t>zug auf einen Gerichtsprozess, bei dem es um die Vergew</w:t>
      </w:r>
      <w:r w:rsidR="00D527D4" w:rsidRPr="00724C12">
        <w:rPr>
          <w:rFonts w:ascii="Arial" w:hAnsi="Arial" w:cs="Arial"/>
          <w:sz w:val="22"/>
        </w:rPr>
        <w:t>a</w:t>
      </w:r>
      <w:r w:rsidR="0020235A" w:rsidRPr="00724C12">
        <w:rPr>
          <w:rFonts w:ascii="Arial" w:hAnsi="Arial" w:cs="Arial"/>
          <w:sz w:val="22"/>
        </w:rPr>
        <w:t>ltigung einer b</w:t>
      </w:r>
      <w:r w:rsidR="0020235A" w:rsidRPr="00724C12">
        <w:rPr>
          <w:rFonts w:ascii="Arial" w:hAnsi="Arial" w:cs="Arial"/>
          <w:sz w:val="22"/>
        </w:rPr>
        <w:t>e</w:t>
      </w:r>
      <w:r w:rsidR="0020235A" w:rsidRPr="00724C12">
        <w:rPr>
          <w:rFonts w:ascii="Arial" w:hAnsi="Arial" w:cs="Arial"/>
          <w:sz w:val="22"/>
        </w:rPr>
        <w:t>hinderten Frau ging</w:t>
      </w:r>
      <w:r w:rsidR="00D527D4" w:rsidRPr="00724C12">
        <w:rPr>
          <w:rFonts w:ascii="Arial" w:hAnsi="Arial" w:cs="Arial"/>
          <w:sz w:val="22"/>
        </w:rPr>
        <w:t>. Es wurde ihr nicht gestattet, für den Prozess eine</w:t>
      </w:r>
      <w:r w:rsidR="0020235A" w:rsidRPr="00724C12">
        <w:rPr>
          <w:rFonts w:ascii="Arial" w:hAnsi="Arial" w:cs="Arial"/>
          <w:sz w:val="22"/>
        </w:rPr>
        <w:t xml:space="preserve"> Gebärdensprac</w:t>
      </w:r>
      <w:r w:rsidR="0020235A" w:rsidRPr="00724C12">
        <w:rPr>
          <w:rFonts w:ascii="Arial" w:hAnsi="Arial" w:cs="Arial"/>
          <w:sz w:val="22"/>
        </w:rPr>
        <w:t>h</w:t>
      </w:r>
      <w:r w:rsidR="00D527D4" w:rsidRPr="00724C12">
        <w:rPr>
          <w:rFonts w:ascii="Arial" w:hAnsi="Arial" w:cs="Arial"/>
          <w:sz w:val="22"/>
        </w:rPr>
        <w:t>d</w:t>
      </w:r>
      <w:r w:rsidR="0020235A" w:rsidRPr="00724C12">
        <w:rPr>
          <w:rFonts w:ascii="Arial" w:hAnsi="Arial" w:cs="Arial"/>
          <w:sz w:val="22"/>
        </w:rPr>
        <w:t>o</w:t>
      </w:r>
      <w:r w:rsidR="00D527D4" w:rsidRPr="00724C12">
        <w:rPr>
          <w:rFonts w:ascii="Arial" w:hAnsi="Arial" w:cs="Arial"/>
          <w:sz w:val="22"/>
        </w:rPr>
        <w:t>l</w:t>
      </w:r>
      <w:r w:rsidR="0020235A" w:rsidRPr="00724C12">
        <w:rPr>
          <w:rFonts w:ascii="Arial" w:hAnsi="Arial" w:cs="Arial"/>
          <w:sz w:val="22"/>
        </w:rPr>
        <w:t>m</w:t>
      </w:r>
      <w:r w:rsidR="00D527D4" w:rsidRPr="00724C12">
        <w:rPr>
          <w:rFonts w:ascii="Arial" w:hAnsi="Arial" w:cs="Arial"/>
          <w:sz w:val="22"/>
        </w:rPr>
        <w:t>e</w:t>
      </w:r>
      <w:r w:rsidR="0020235A" w:rsidRPr="00724C12">
        <w:rPr>
          <w:rFonts w:ascii="Arial" w:hAnsi="Arial" w:cs="Arial"/>
          <w:sz w:val="22"/>
        </w:rPr>
        <w:t>tscher</w:t>
      </w:r>
      <w:r w:rsidR="00D527D4" w:rsidRPr="00724C12">
        <w:rPr>
          <w:rFonts w:ascii="Arial" w:hAnsi="Arial" w:cs="Arial"/>
          <w:sz w:val="22"/>
        </w:rPr>
        <w:t>in</w:t>
      </w:r>
      <w:r w:rsidR="0020235A" w:rsidRPr="00724C12">
        <w:rPr>
          <w:rFonts w:ascii="Arial" w:hAnsi="Arial" w:cs="Arial"/>
          <w:sz w:val="22"/>
        </w:rPr>
        <w:t xml:space="preserve"> ihrer </w:t>
      </w:r>
      <w:r w:rsidR="00D527D4" w:rsidRPr="00724C12">
        <w:rPr>
          <w:rFonts w:ascii="Arial" w:hAnsi="Arial" w:cs="Arial"/>
          <w:sz w:val="22"/>
        </w:rPr>
        <w:t>W</w:t>
      </w:r>
      <w:r w:rsidR="0020235A" w:rsidRPr="00724C12">
        <w:rPr>
          <w:rFonts w:ascii="Arial" w:hAnsi="Arial" w:cs="Arial"/>
          <w:sz w:val="22"/>
        </w:rPr>
        <w:t>ahl</w:t>
      </w:r>
      <w:r w:rsidR="00D527D4" w:rsidRPr="00724C12">
        <w:rPr>
          <w:rFonts w:ascii="Arial" w:hAnsi="Arial" w:cs="Arial"/>
          <w:sz w:val="22"/>
        </w:rPr>
        <w:t xml:space="preserve"> zu</w:t>
      </w:r>
      <w:r w:rsidR="0020235A" w:rsidRPr="00724C12">
        <w:rPr>
          <w:rFonts w:ascii="Arial" w:hAnsi="Arial" w:cs="Arial"/>
          <w:sz w:val="22"/>
        </w:rPr>
        <w:t xml:space="preserve"> bestellen, so</w:t>
      </w:r>
      <w:r w:rsidR="00D527D4" w:rsidRPr="00724C12">
        <w:rPr>
          <w:rFonts w:ascii="Arial" w:hAnsi="Arial" w:cs="Arial"/>
          <w:sz w:val="22"/>
        </w:rPr>
        <w:t>n</w:t>
      </w:r>
      <w:r w:rsidR="0020235A" w:rsidRPr="00724C12">
        <w:rPr>
          <w:rFonts w:ascii="Arial" w:hAnsi="Arial" w:cs="Arial"/>
          <w:sz w:val="22"/>
        </w:rPr>
        <w:t>dern</w:t>
      </w:r>
      <w:r w:rsidR="00D527D4" w:rsidRPr="00724C12">
        <w:rPr>
          <w:rFonts w:ascii="Arial" w:hAnsi="Arial" w:cs="Arial"/>
          <w:sz w:val="22"/>
        </w:rPr>
        <w:t xml:space="preserve"> es</w:t>
      </w:r>
      <w:r w:rsidR="0020235A" w:rsidRPr="00724C12">
        <w:rPr>
          <w:rFonts w:ascii="Arial" w:hAnsi="Arial" w:cs="Arial"/>
          <w:sz w:val="22"/>
        </w:rPr>
        <w:t xml:space="preserve"> </w:t>
      </w:r>
      <w:r w:rsidR="00D527D4" w:rsidRPr="00724C12">
        <w:rPr>
          <w:rFonts w:ascii="Arial" w:hAnsi="Arial" w:cs="Arial"/>
          <w:sz w:val="22"/>
        </w:rPr>
        <w:t xml:space="preserve">wurde </w:t>
      </w:r>
      <w:r w:rsidR="0020235A" w:rsidRPr="00724C12">
        <w:rPr>
          <w:rFonts w:ascii="Arial" w:hAnsi="Arial" w:cs="Arial"/>
          <w:sz w:val="22"/>
        </w:rPr>
        <w:t>ein Do</w:t>
      </w:r>
      <w:r w:rsidR="00D527D4" w:rsidRPr="00724C12">
        <w:rPr>
          <w:rFonts w:ascii="Arial" w:hAnsi="Arial" w:cs="Arial"/>
          <w:sz w:val="22"/>
        </w:rPr>
        <w:t>l</w:t>
      </w:r>
      <w:r w:rsidR="0020235A" w:rsidRPr="00724C12">
        <w:rPr>
          <w:rFonts w:ascii="Arial" w:hAnsi="Arial" w:cs="Arial"/>
          <w:sz w:val="22"/>
        </w:rPr>
        <w:t>metscher gestellt</w:t>
      </w:r>
      <w:r w:rsidR="00D527D4" w:rsidRPr="00724C12">
        <w:rPr>
          <w:rFonts w:ascii="Arial" w:hAnsi="Arial" w:cs="Arial"/>
          <w:sz w:val="22"/>
        </w:rPr>
        <w:t>,</w:t>
      </w:r>
      <w:r w:rsidR="0020235A" w:rsidRPr="00724C12">
        <w:rPr>
          <w:rFonts w:ascii="Arial" w:hAnsi="Arial" w:cs="Arial"/>
          <w:sz w:val="22"/>
        </w:rPr>
        <w:t xml:space="preserve"> der</w:t>
      </w:r>
      <w:r w:rsidR="00D527D4" w:rsidRPr="00724C12">
        <w:rPr>
          <w:rFonts w:ascii="Arial" w:hAnsi="Arial" w:cs="Arial"/>
          <w:sz w:val="22"/>
        </w:rPr>
        <w:t xml:space="preserve"> außerdem</w:t>
      </w:r>
      <w:r w:rsidR="0020235A" w:rsidRPr="00724C12">
        <w:rPr>
          <w:rFonts w:ascii="Arial" w:hAnsi="Arial" w:cs="Arial"/>
          <w:sz w:val="22"/>
        </w:rPr>
        <w:t xml:space="preserve"> ein </w:t>
      </w:r>
      <w:r w:rsidR="00D527D4" w:rsidRPr="00724C12">
        <w:rPr>
          <w:rFonts w:ascii="Arial" w:hAnsi="Arial" w:cs="Arial"/>
          <w:sz w:val="22"/>
        </w:rPr>
        <w:t>B</w:t>
      </w:r>
      <w:r w:rsidR="0020235A" w:rsidRPr="00724C12">
        <w:rPr>
          <w:rFonts w:ascii="Arial" w:hAnsi="Arial" w:cs="Arial"/>
          <w:sz w:val="22"/>
        </w:rPr>
        <w:t>eka</w:t>
      </w:r>
      <w:r w:rsidR="00D527D4" w:rsidRPr="00724C12">
        <w:rPr>
          <w:rFonts w:ascii="Arial" w:hAnsi="Arial" w:cs="Arial"/>
          <w:sz w:val="22"/>
        </w:rPr>
        <w:t>n</w:t>
      </w:r>
      <w:r w:rsidR="0020235A" w:rsidRPr="00724C12">
        <w:rPr>
          <w:rFonts w:ascii="Arial" w:hAnsi="Arial" w:cs="Arial"/>
          <w:sz w:val="22"/>
        </w:rPr>
        <w:t xml:space="preserve">nter des Täters </w:t>
      </w:r>
      <w:r w:rsidR="00D527D4" w:rsidRPr="00724C12">
        <w:rPr>
          <w:rFonts w:ascii="Arial" w:hAnsi="Arial" w:cs="Arial"/>
          <w:sz w:val="22"/>
        </w:rPr>
        <w:t>war</w:t>
      </w:r>
      <w:r w:rsidR="0020235A" w:rsidRPr="00724C12">
        <w:rPr>
          <w:rFonts w:ascii="Arial" w:hAnsi="Arial" w:cs="Arial"/>
          <w:sz w:val="22"/>
        </w:rPr>
        <w:t>.</w:t>
      </w:r>
      <w:r w:rsidR="00D527D4" w:rsidRPr="00724C12">
        <w:rPr>
          <w:rFonts w:ascii="Arial" w:hAnsi="Arial" w:cs="Arial"/>
          <w:sz w:val="22"/>
        </w:rPr>
        <w:t xml:space="preserve"> </w:t>
      </w:r>
      <w:r w:rsidR="0020235A" w:rsidRPr="00724C12">
        <w:rPr>
          <w:rFonts w:ascii="Arial" w:hAnsi="Arial" w:cs="Arial"/>
          <w:sz w:val="22"/>
        </w:rPr>
        <w:t>Hier zo</w:t>
      </w:r>
      <w:r w:rsidR="00D527D4" w:rsidRPr="00724C12">
        <w:rPr>
          <w:rFonts w:ascii="Arial" w:hAnsi="Arial" w:cs="Arial"/>
          <w:sz w:val="22"/>
        </w:rPr>
        <w:t>g</w:t>
      </w:r>
      <w:r w:rsidR="0020235A" w:rsidRPr="00724C12">
        <w:rPr>
          <w:rFonts w:ascii="Arial" w:hAnsi="Arial" w:cs="Arial"/>
          <w:sz w:val="22"/>
        </w:rPr>
        <w:t xml:space="preserve"> sich Delegation auf</w:t>
      </w:r>
      <w:r w:rsidR="00D527D4" w:rsidRPr="00724C12">
        <w:rPr>
          <w:rFonts w:ascii="Arial" w:hAnsi="Arial" w:cs="Arial"/>
          <w:sz w:val="22"/>
        </w:rPr>
        <w:t xml:space="preserve"> die Position</w:t>
      </w:r>
      <w:r w:rsidR="0020235A" w:rsidRPr="00724C12">
        <w:rPr>
          <w:rFonts w:ascii="Arial" w:hAnsi="Arial" w:cs="Arial"/>
          <w:sz w:val="22"/>
        </w:rPr>
        <w:t xml:space="preserve"> zurück, dass alle Verfahren rech</w:t>
      </w:r>
      <w:r w:rsidR="00D527D4" w:rsidRPr="00724C12">
        <w:rPr>
          <w:rFonts w:ascii="Arial" w:hAnsi="Arial" w:cs="Arial"/>
          <w:sz w:val="22"/>
        </w:rPr>
        <w:t>t</w:t>
      </w:r>
      <w:r w:rsidR="0020235A" w:rsidRPr="00724C12">
        <w:rPr>
          <w:rFonts w:ascii="Arial" w:hAnsi="Arial" w:cs="Arial"/>
          <w:sz w:val="22"/>
        </w:rPr>
        <w:t>mäßig ver</w:t>
      </w:r>
      <w:r w:rsidR="00D527D4" w:rsidRPr="00724C12">
        <w:rPr>
          <w:rFonts w:ascii="Arial" w:hAnsi="Arial" w:cs="Arial"/>
          <w:sz w:val="22"/>
        </w:rPr>
        <w:t>l</w:t>
      </w:r>
      <w:r w:rsidR="0020235A" w:rsidRPr="00724C12">
        <w:rPr>
          <w:rFonts w:ascii="Arial" w:hAnsi="Arial" w:cs="Arial"/>
          <w:sz w:val="22"/>
        </w:rPr>
        <w:t xml:space="preserve">iefen und die </w:t>
      </w:r>
      <w:r w:rsidR="00D527D4" w:rsidRPr="00724C12">
        <w:rPr>
          <w:rFonts w:ascii="Arial" w:hAnsi="Arial" w:cs="Arial"/>
          <w:sz w:val="22"/>
        </w:rPr>
        <w:t>I</w:t>
      </w:r>
      <w:r w:rsidR="0020235A" w:rsidRPr="00724C12">
        <w:rPr>
          <w:rFonts w:ascii="Arial" w:hAnsi="Arial" w:cs="Arial"/>
          <w:sz w:val="22"/>
        </w:rPr>
        <w:t>nformationen offen</w:t>
      </w:r>
      <w:r w:rsidR="00D527D4" w:rsidRPr="00724C12">
        <w:rPr>
          <w:rFonts w:ascii="Arial" w:hAnsi="Arial" w:cs="Arial"/>
          <w:sz w:val="22"/>
        </w:rPr>
        <w:t>sichtlich</w:t>
      </w:r>
      <w:r w:rsidR="0020235A" w:rsidRPr="00724C12">
        <w:rPr>
          <w:rFonts w:ascii="Arial" w:hAnsi="Arial" w:cs="Arial"/>
          <w:sz w:val="22"/>
        </w:rPr>
        <w:t xml:space="preserve"> nicht korrekt seien.</w:t>
      </w:r>
      <w:r w:rsidR="00711FC2" w:rsidRPr="00724C12">
        <w:rPr>
          <w:rFonts w:ascii="Arial" w:hAnsi="Arial" w:cs="Arial"/>
          <w:sz w:val="22"/>
        </w:rPr>
        <w:t xml:space="preserve"> Die Frage nach dem Schutz vor Gewalt gegen </w:t>
      </w:r>
      <w:r w:rsidR="00D527D4" w:rsidRPr="00724C12">
        <w:rPr>
          <w:rFonts w:ascii="Arial" w:hAnsi="Arial" w:cs="Arial"/>
          <w:sz w:val="22"/>
        </w:rPr>
        <w:t xml:space="preserve">behinderte </w:t>
      </w:r>
      <w:r w:rsidR="00711FC2" w:rsidRPr="00724C12">
        <w:rPr>
          <w:rFonts w:ascii="Arial" w:hAnsi="Arial" w:cs="Arial"/>
          <w:sz w:val="22"/>
        </w:rPr>
        <w:t>Frauen und Menschen mit</w:t>
      </w:r>
      <w:r w:rsidR="00D527D4" w:rsidRPr="00724C12">
        <w:rPr>
          <w:rFonts w:ascii="Arial" w:hAnsi="Arial" w:cs="Arial"/>
          <w:sz w:val="22"/>
        </w:rPr>
        <w:t xml:space="preserve"> </w:t>
      </w:r>
      <w:r w:rsidR="00711FC2" w:rsidRPr="00724C12">
        <w:rPr>
          <w:rFonts w:ascii="Arial" w:hAnsi="Arial" w:cs="Arial"/>
          <w:sz w:val="22"/>
        </w:rPr>
        <w:t>psychos</w:t>
      </w:r>
      <w:r w:rsidR="00D527D4" w:rsidRPr="00724C12">
        <w:rPr>
          <w:rFonts w:ascii="Arial" w:hAnsi="Arial" w:cs="Arial"/>
          <w:sz w:val="22"/>
        </w:rPr>
        <w:t>o</w:t>
      </w:r>
      <w:r w:rsidR="00711FC2" w:rsidRPr="00724C12">
        <w:rPr>
          <w:rFonts w:ascii="Arial" w:hAnsi="Arial" w:cs="Arial"/>
          <w:sz w:val="22"/>
        </w:rPr>
        <w:t>zialen Beeinträc</w:t>
      </w:r>
      <w:r w:rsidR="00711FC2" w:rsidRPr="00724C12">
        <w:rPr>
          <w:rFonts w:ascii="Arial" w:hAnsi="Arial" w:cs="Arial"/>
          <w:sz w:val="22"/>
        </w:rPr>
        <w:t>h</w:t>
      </w:r>
      <w:r w:rsidR="00711FC2" w:rsidRPr="00724C12">
        <w:rPr>
          <w:rFonts w:ascii="Arial" w:hAnsi="Arial" w:cs="Arial"/>
          <w:sz w:val="22"/>
        </w:rPr>
        <w:t>tigu</w:t>
      </w:r>
      <w:r w:rsidR="00D527D4" w:rsidRPr="00724C12">
        <w:rPr>
          <w:rFonts w:ascii="Arial" w:hAnsi="Arial" w:cs="Arial"/>
          <w:sz w:val="22"/>
        </w:rPr>
        <w:t>ng</w:t>
      </w:r>
      <w:r w:rsidR="00711FC2" w:rsidRPr="00724C12">
        <w:rPr>
          <w:rFonts w:ascii="Arial" w:hAnsi="Arial" w:cs="Arial"/>
          <w:sz w:val="22"/>
        </w:rPr>
        <w:t>en (Art</w:t>
      </w:r>
      <w:r w:rsidR="00D527D4" w:rsidRPr="00724C12">
        <w:rPr>
          <w:rFonts w:ascii="Arial" w:hAnsi="Arial" w:cs="Arial"/>
          <w:sz w:val="22"/>
        </w:rPr>
        <w:t>.</w:t>
      </w:r>
      <w:r w:rsidR="00711FC2" w:rsidRPr="00724C12">
        <w:rPr>
          <w:rFonts w:ascii="Arial" w:hAnsi="Arial" w:cs="Arial"/>
          <w:sz w:val="22"/>
        </w:rPr>
        <w:t xml:space="preserve"> 16) wiederholte T</w:t>
      </w:r>
      <w:r w:rsidR="001F1F3D" w:rsidRPr="00724C12">
        <w:rPr>
          <w:rFonts w:ascii="Arial" w:hAnsi="Arial" w:cs="Arial"/>
          <w:sz w:val="22"/>
        </w:rPr>
        <w:t xml:space="preserve">heresia </w:t>
      </w:r>
      <w:r w:rsidR="00711FC2" w:rsidRPr="00724C12">
        <w:rPr>
          <w:rFonts w:ascii="Arial" w:hAnsi="Arial" w:cs="Arial"/>
          <w:sz w:val="22"/>
        </w:rPr>
        <w:t>D</w:t>
      </w:r>
      <w:r w:rsidR="001F1F3D" w:rsidRPr="00724C12">
        <w:rPr>
          <w:rFonts w:ascii="Arial" w:hAnsi="Arial" w:cs="Arial"/>
          <w:sz w:val="22"/>
        </w:rPr>
        <w:t>egener noch einmal</w:t>
      </w:r>
      <w:r w:rsidR="00711FC2" w:rsidRPr="00724C12">
        <w:rPr>
          <w:rFonts w:ascii="Arial" w:hAnsi="Arial" w:cs="Arial"/>
          <w:sz w:val="22"/>
        </w:rPr>
        <w:t xml:space="preserve"> in Zusammenhang mit Art</w:t>
      </w:r>
      <w:r w:rsidR="001F1F3D" w:rsidRPr="00724C12">
        <w:rPr>
          <w:rFonts w:ascii="Arial" w:hAnsi="Arial" w:cs="Arial"/>
          <w:sz w:val="22"/>
        </w:rPr>
        <w:t>.</w:t>
      </w:r>
      <w:r w:rsidR="00711FC2" w:rsidRPr="00724C12">
        <w:rPr>
          <w:rFonts w:ascii="Arial" w:hAnsi="Arial" w:cs="Arial"/>
          <w:sz w:val="22"/>
        </w:rPr>
        <w:t xml:space="preserve"> 23 und 25</w:t>
      </w:r>
      <w:r w:rsidR="00D37813" w:rsidRPr="00724C12">
        <w:rPr>
          <w:rFonts w:ascii="Arial" w:hAnsi="Arial" w:cs="Arial"/>
          <w:sz w:val="22"/>
        </w:rPr>
        <w:t xml:space="preserve"> und wollte wissen, w</w:t>
      </w:r>
      <w:r w:rsidR="00711FC2" w:rsidRPr="00724C12">
        <w:rPr>
          <w:rFonts w:ascii="Arial" w:hAnsi="Arial" w:cs="Arial"/>
          <w:sz w:val="22"/>
        </w:rPr>
        <w:t xml:space="preserve">ie viele Frauen mit Behinderungen </w:t>
      </w:r>
      <w:r w:rsidR="00D37813" w:rsidRPr="00724C12">
        <w:rPr>
          <w:rFonts w:ascii="Arial" w:hAnsi="Arial" w:cs="Arial"/>
          <w:sz w:val="22"/>
        </w:rPr>
        <w:t>in</w:t>
      </w:r>
      <w:r w:rsidR="00711FC2" w:rsidRPr="00724C12">
        <w:rPr>
          <w:rFonts w:ascii="Arial" w:hAnsi="Arial" w:cs="Arial"/>
          <w:sz w:val="22"/>
        </w:rPr>
        <w:t xml:space="preserve"> Schutzhaft</w:t>
      </w:r>
      <w:r w:rsidR="00D37813" w:rsidRPr="00724C12">
        <w:rPr>
          <w:rFonts w:ascii="Arial" w:hAnsi="Arial" w:cs="Arial"/>
          <w:sz w:val="22"/>
        </w:rPr>
        <w:t xml:space="preserve"> gehalten wü</w:t>
      </w:r>
      <w:r w:rsidR="00D37813" w:rsidRPr="00724C12">
        <w:rPr>
          <w:rFonts w:ascii="Arial" w:hAnsi="Arial" w:cs="Arial"/>
          <w:sz w:val="22"/>
        </w:rPr>
        <w:t>r</w:t>
      </w:r>
      <w:r w:rsidR="00D37813" w:rsidRPr="00724C12">
        <w:rPr>
          <w:rFonts w:ascii="Arial" w:hAnsi="Arial" w:cs="Arial"/>
          <w:sz w:val="22"/>
        </w:rPr>
        <w:t>den</w:t>
      </w:r>
      <w:r w:rsidR="00711FC2" w:rsidRPr="00724C12">
        <w:rPr>
          <w:rFonts w:ascii="Arial" w:hAnsi="Arial" w:cs="Arial"/>
          <w:sz w:val="22"/>
        </w:rPr>
        <w:t>, die als Maßnahme zum Schutz vor Ge</w:t>
      </w:r>
      <w:r w:rsidR="00D37813" w:rsidRPr="00724C12">
        <w:rPr>
          <w:rFonts w:ascii="Arial" w:hAnsi="Arial" w:cs="Arial"/>
          <w:sz w:val="22"/>
        </w:rPr>
        <w:t>w</w:t>
      </w:r>
      <w:r w:rsidR="00711FC2" w:rsidRPr="00724C12">
        <w:rPr>
          <w:rFonts w:ascii="Arial" w:hAnsi="Arial" w:cs="Arial"/>
          <w:sz w:val="22"/>
        </w:rPr>
        <w:t>alt verstand</w:t>
      </w:r>
      <w:r w:rsidR="00D37813" w:rsidRPr="00724C12">
        <w:rPr>
          <w:rFonts w:ascii="Arial" w:hAnsi="Arial" w:cs="Arial"/>
          <w:sz w:val="22"/>
        </w:rPr>
        <w:t>e</w:t>
      </w:r>
      <w:r w:rsidR="00711FC2" w:rsidRPr="00724C12">
        <w:rPr>
          <w:rFonts w:ascii="Arial" w:hAnsi="Arial" w:cs="Arial"/>
          <w:sz w:val="22"/>
        </w:rPr>
        <w:t>n w</w:t>
      </w:r>
      <w:r w:rsidR="00D37813" w:rsidRPr="00724C12">
        <w:rPr>
          <w:rFonts w:ascii="Arial" w:hAnsi="Arial" w:cs="Arial"/>
          <w:sz w:val="22"/>
        </w:rPr>
        <w:t>e</w:t>
      </w:r>
      <w:r w:rsidR="00711FC2" w:rsidRPr="00724C12">
        <w:rPr>
          <w:rFonts w:ascii="Arial" w:hAnsi="Arial" w:cs="Arial"/>
          <w:sz w:val="22"/>
        </w:rPr>
        <w:t>rd</w:t>
      </w:r>
      <w:r w:rsidR="00D37813" w:rsidRPr="00724C12">
        <w:rPr>
          <w:rFonts w:ascii="Arial" w:hAnsi="Arial" w:cs="Arial"/>
          <w:sz w:val="22"/>
        </w:rPr>
        <w:t>e</w:t>
      </w:r>
      <w:r w:rsidR="00711FC2" w:rsidRPr="00724C12">
        <w:rPr>
          <w:rFonts w:ascii="Arial" w:hAnsi="Arial" w:cs="Arial"/>
          <w:sz w:val="22"/>
        </w:rPr>
        <w:t xml:space="preserve"> und doch gleichzeit</w:t>
      </w:r>
      <w:r w:rsidR="00D37813" w:rsidRPr="00724C12">
        <w:rPr>
          <w:rFonts w:ascii="Arial" w:hAnsi="Arial" w:cs="Arial"/>
          <w:sz w:val="22"/>
        </w:rPr>
        <w:t>i</w:t>
      </w:r>
      <w:r w:rsidR="00711FC2" w:rsidRPr="00724C12">
        <w:rPr>
          <w:rFonts w:ascii="Arial" w:hAnsi="Arial" w:cs="Arial"/>
          <w:sz w:val="22"/>
        </w:rPr>
        <w:t xml:space="preserve">g </w:t>
      </w:r>
      <w:r w:rsidR="00D37813" w:rsidRPr="00724C12">
        <w:rPr>
          <w:rFonts w:ascii="Arial" w:hAnsi="Arial" w:cs="Arial"/>
          <w:sz w:val="22"/>
        </w:rPr>
        <w:t xml:space="preserve">die Frauen </w:t>
      </w:r>
      <w:r w:rsidR="00711FC2" w:rsidRPr="00724C12">
        <w:rPr>
          <w:rFonts w:ascii="Arial" w:hAnsi="Arial" w:cs="Arial"/>
          <w:sz w:val="22"/>
        </w:rPr>
        <w:t>ihre</w:t>
      </w:r>
      <w:r w:rsidR="00D37813" w:rsidRPr="00724C12">
        <w:rPr>
          <w:rFonts w:ascii="Arial" w:hAnsi="Arial" w:cs="Arial"/>
          <w:sz w:val="22"/>
        </w:rPr>
        <w:t>r</w:t>
      </w:r>
      <w:r w:rsidR="00711FC2" w:rsidRPr="00724C12">
        <w:rPr>
          <w:rFonts w:ascii="Arial" w:hAnsi="Arial" w:cs="Arial"/>
          <w:sz w:val="22"/>
        </w:rPr>
        <w:t xml:space="preserve"> Freiheit</w:t>
      </w:r>
      <w:r w:rsidR="00D37813" w:rsidRPr="00724C12">
        <w:rPr>
          <w:rFonts w:ascii="Arial" w:hAnsi="Arial" w:cs="Arial"/>
          <w:sz w:val="22"/>
        </w:rPr>
        <w:t xml:space="preserve"> beraube und sie</w:t>
      </w:r>
      <w:r w:rsidR="00711FC2" w:rsidRPr="00724C12">
        <w:rPr>
          <w:rFonts w:ascii="Arial" w:hAnsi="Arial" w:cs="Arial"/>
          <w:sz w:val="22"/>
        </w:rPr>
        <w:t xml:space="preserve"> M</w:t>
      </w:r>
      <w:r w:rsidR="00D37813" w:rsidRPr="00724C12">
        <w:rPr>
          <w:rFonts w:ascii="Arial" w:hAnsi="Arial" w:cs="Arial"/>
          <w:sz w:val="22"/>
        </w:rPr>
        <w:t>enschenrechtsv</w:t>
      </w:r>
      <w:r w:rsidR="00711FC2" w:rsidRPr="00724C12">
        <w:rPr>
          <w:rFonts w:ascii="Arial" w:hAnsi="Arial" w:cs="Arial"/>
          <w:sz w:val="22"/>
        </w:rPr>
        <w:t>erletzung</w:t>
      </w:r>
      <w:r w:rsidR="00D37813" w:rsidRPr="00724C12">
        <w:rPr>
          <w:rFonts w:ascii="Arial" w:hAnsi="Arial" w:cs="Arial"/>
          <w:sz w:val="22"/>
        </w:rPr>
        <w:t>en</w:t>
      </w:r>
      <w:r w:rsidR="00711FC2" w:rsidRPr="00724C12">
        <w:rPr>
          <w:rFonts w:ascii="Arial" w:hAnsi="Arial" w:cs="Arial"/>
          <w:sz w:val="22"/>
        </w:rPr>
        <w:t xml:space="preserve"> </w:t>
      </w:r>
      <w:r w:rsidR="00200938" w:rsidRPr="00724C12">
        <w:rPr>
          <w:rFonts w:ascii="Arial" w:hAnsi="Arial" w:cs="Arial"/>
          <w:sz w:val="22"/>
        </w:rPr>
        <w:t>während</w:t>
      </w:r>
      <w:r w:rsidR="00711FC2" w:rsidRPr="00724C12">
        <w:rPr>
          <w:rFonts w:ascii="Arial" w:hAnsi="Arial" w:cs="Arial"/>
          <w:sz w:val="22"/>
        </w:rPr>
        <w:t xml:space="preserve"> der Haft au</w:t>
      </w:r>
      <w:r w:rsidR="00711FC2" w:rsidRPr="00724C12">
        <w:rPr>
          <w:rFonts w:ascii="Arial" w:hAnsi="Arial" w:cs="Arial"/>
          <w:sz w:val="22"/>
        </w:rPr>
        <w:t>s</w:t>
      </w:r>
      <w:r w:rsidR="00711FC2" w:rsidRPr="00724C12">
        <w:rPr>
          <w:rFonts w:ascii="Arial" w:hAnsi="Arial" w:cs="Arial"/>
          <w:sz w:val="22"/>
        </w:rPr>
        <w:t>s</w:t>
      </w:r>
      <w:r w:rsidR="00D37813" w:rsidRPr="00724C12">
        <w:rPr>
          <w:rFonts w:ascii="Arial" w:hAnsi="Arial" w:cs="Arial"/>
          <w:sz w:val="22"/>
        </w:rPr>
        <w:t>e</w:t>
      </w:r>
      <w:r w:rsidR="00711FC2" w:rsidRPr="00724C12">
        <w:rPr>
          <w:rFonts w:ascii="Arial" w:hAnsi="Arial" w:cs="Arial"/>
          <w:sz w:val="22"/>
        </w:rPr>
        <w:t xml:space="preserve">tze. </w:t>
      </w:r>
      <w:r w:rsidR="00D37813" w:rsidRPr="00724C12">
        <w:rPr>
          <w:rFonts w:ascii="Arial" w:hAnsi="Arial" w:cs="Arial"/>
          <w:sz w:val="22"/>
        </w:rPr>
        <w:t>Sie wollte zudem wissen, o</w:t>
      </w:r>
      <w:r w:rsidR="00711FC2" w:rsidRPr="00724C12">
        <w:rPr>
          <w:rFonts w:ascii="Arial" w:hAnsi="Arial" w:cs="Arial"/>
          <w:sz w:val="22"/>
        </w:rPr>
        <w:t>b das gepl</w:t>
      </w:r>
      <w:r w:rsidR="00D37813" w:rsidRPr="00724C12">
        <w:rPr>
          <w:rFonts w:ascii="Arial" w:hAnsi="Arial" w:cs="Arial"/>
          <w:sz w:val="22"/>
        </w:rPr>
        <w:t>a</w:t>
      </w:r>
      <w:r w:rsidR="00711FC2" w:rsidRPr="00724C12">
        <w:rPr>
          <w:rFonts w:ascii="Arial" w:hAnsi="Arial" w:cs="Arial"/>
          <w:sz w:val="22"/>
        </w:rPr>
        <w:t>nte</w:t>
      </w:r>
      <w:r w:rsidR="00D37813" w:rsidRPr="00724C12">
        <w:rPr>
          <w:rFonts w:ascii="Arial" w:hAnsi="Arial" w:cs="Arial"/>
          <w:sz w:val="22"/>
        </w:rPr>
        <w:t xml:space="preserve"> reformierte</w:t>
      </w:r>
      <w:r w:rsidR="00711FC2" w:rsidRPr="00724C12">
        <w:rPr>
          <w:rFonts w:ascii="Arial" w:hAnsi="Arial" w:cs="Arial"/>
          <w:sz w:val="22"/>
        </w:rPr>
        <w:t xml:space="preserve"> </w:t>
      </w:r>
      <w:r w:rsidR="00426C6D" w:rsidRPr="00724C12">
        <w:rPr>
          <w:rFonts w:ascii="Arial" w:hAnsi="Arial" w:cs="Arial"/>
          <w:sz w:val="22"/>
        </w:rPr>
        <w:t>Stra</w:t>
      </w:r>
      <w:r w:rsidR="00426C6D" w:rsidRPr="00724C12">
        <w:rPr>
          <w:rFonts w:ascii="Arial" w:hAnsi="Arial" w:cs="Arial"/>
          <w:sz w:val="22"/>
        </w:rPr>
        <w:t>f</w:t>
      </w:r>
      <w:r w:rsidR="00426C6D" w:rsidRPr="00724C12">
        <w:rPr>
          <w:rFonts w:ascii="Arial" w:hAnsi="Arial" w:cs="Arial"/>
          <w:sz w:val="22"/>
        </w:rPr>
        <w:t>g</w:t>
      </w:r>
      <w:r w:rsidR="00711FC2" w:rsidRPr="00724C12">
        <w:rPr>
          <w:rFonts w:ascii="Arial" w:hAnsi="Arial" w:cs="Arial"/>
          <w:sz w:val="22"/>
        </w:rPr>
        <w:t xml:space="preserve">esetz </w:t>
      </w:r>
      <w:r w:rsidR="00D37813" w:rsidRPr="00724C12">
        <w:rPr>
          <w:rFonts w:ascii="Arial" w:hAnsi="Arial" w:cs="Arial"/>
          <w:sz w:val="22"/>
        </w:rPr>
        <w:t xml:space="preserve">es </w:t>
      </w:r>
      <w:r w:rsidR="00711FC2" w:rsidRPr="00724C12">
        <w:rPr>
          <w:rFonts w:ascii="Arial" w:hAnsi="Arial" w:cs="Arial"/>
          <w:sz w:val="22"/>
        </w:rPr>
        <w:t>ermöglich</w:t>
      </w:r>
      <w:r w:rsidR="00200938" w:rsidRPr="00724C12">
        <w:rPr>
          <w:rFonts w:ascii="Arial" w:hAnsi="Arial" w:cs="Arial"/>
          <w:sz w:val="22"/>
        </w:rPr>
        <w:t>e</w:t>
      </w:r>
      <w:r w:rsidR="00711FC2" w:rsidRPr="00724C12">
        <w:rPr>
          <w:rFonts w:ascii="Arial" w:hAnsi="Arial" w:cs="Arial"/>
          <w:sz w:val="22"/>
        </w:rPr>
        <w:t>, Fälle von Ge</w:t>
      </w:r>
      <w:r w:rsidR="00D37813" w:rsidRPr="00724C12">
        <w:rPr>
          <w:rFonts w:ascii="Arial" w:hAnsi="Arial" w:cs="Arial"/>
          <w:sz w:val="22"/>
        </w:rPr>
        <w:t>w</w:t>
      </w:r>
      <w:r w:rsidR="00711FC2" w:rsidRPr="00724C12">
        <w:rPr>
          <w:rFonts w:ascii="Arial" w:hAnsi="Arial" w:cs="Arial"/>
          <w:sz w:val="22"/>
        </w:rPr>
        <w:t>alt</w:t>
      </w:r>
      <w:r w:rsidR="00860CC8" w:rsidRPr="00724C12">
        <w:rPr>
          <w:rFonts w:ascii="Arial" w:hAnsi="Arial" w:cs="Arial"/>
          <w:sz w:val="22"/>
        </w:rPr>
        <w:t>, Folter</w:t>
      </w:r>
      <w:r w:rsidR="00711FC2" w:rsidRPr="00724C12">
        <w:rPr>
          <w:rFonts w:ascii="Arial" w:hAnsi="Arial" w:cs="Arial"/>
          <w:sz w:val="22"/>
        </w:rPr>
        <w:t xml:space="preserve"> und Missbrauc</w:t>
      </w:r>
      <w:r w:rsidR="00D37813" w:rsidRPr="00724C12">
        <w:rPr>
          <w:rFonts w:ascii="Arial" w:hAnsi="Arial" w:cs="Arial"/>
          <w:sz w:val="22"/>
        </w:rPr>
        <w:t>h</w:t>
      </w:r>
      <w:r w:rsidR="00711FC2" w:rsidRPr="00724C12">
        <w:rPr>
          <w:rFonts w:ascii="Arial" w:hAnsi="Arial" w:cs="Arial"/>
          <w:sz w:val="22"/>
        </w:rPr>
        <w:t xml:space="preserve"> in psychiatrischen Einr</w:t>
      </w:r>
      <w:r w:rsidR="00D37813" w:rsidRPr="00724C12">
        <w:rPr>
          <w:rFonts w:ascii="Arial" w:hAnsi="Arial" w:cs="Arial"/>
          <w:sz w:val="22"/>
        </w:rPr>
        <w:t>i</w:t>
      </w:r>
      <w:r w:rsidR="00711FC2" w:rsidRPr="00724C12">
        <w:rPr>
          <w:rFonts w:ascii="Arial" w:hAnsi="Arial" w:cs="Arial"/>
          <w:sz w:val="22"/>
        </w:rPr>
        <w:t>chtungen strafrechtlich</w:t>
      </w:r>
      <w:r w:rsidR="00D37813" w:rsidRPr="00724C12">
        <w:rPr>
          <w:rFonts w:ascii="Arial" w:hAnsi="Arial" w:cs="Arial"/>
          <w:sz w:val="22"/>
        </w:rPr>
        <w:t xml:space="preserve"> zu</w:t>
      </w:r>
      <w:r w:rsidR="00711FC2" w:rsidRPr="00724C12">
        <w:rPr>
          <w:rFonts w:ascii="Arial" w:hAnsi="Arial" w:cs="Arial"/>
          <w:sz w:val="22"/>
        </w:rPr>
        <w:t xml:space="preserve"> verfo</w:t>
      </w:r>
      <w:r w:rsidR="00711FC2" w:rsidRPr="00724C12">
        <w:rPr>
          <w:rFonts w:ascii="Arial" w:hAnsi="Arial" w:cs="Arial"/>
          <w:sz w:val="22"/>
        </w:rPr>
        <w:t>l</w:t>
      </w:r>
      <w:r w:rsidR="00711FC2" w:rsidRPr="00724C12">
        <w:rPr>
          <w:rFonts w:ascii="Arial" w:hAnsi="Arial" w:cs="Arial"/>
          <w:sz w:val="22"/>
        </w:rPr>
        <w:t>g</w:t>
      </w:r>
      <w:r w:rsidR="00D37813" w:rsidRPr="00724C12">
        <w:rPr>
          <w:rFonts w:ascii="Arial" w:hAnsi="Arial" w:cs="Arial"/>
          <w:sz w:val="22"/>
        </w:rPr>
        <w:t>en</w:t>
      </w:r>
      <w:r w:rsidR="00711FC2" w:rsidRPr="00724C12">
        <w:rPr>
          <w:rFonts w:ascii="Arial" w:hAnsi="Arial" w:cs="Arial"/>
          <w:sz w:val="22"/>
        </w:rPr>
        <w:t xml:space="preserve">. </w:t>
      </w:r>
      <w:r w:rsidR="00860CC8" w:rsidRPr="00724C12">
        <w:rPr>
          <w:rFonts w:ascii="Arial" w:hAnsi="Arial" w:cs="Arial"/>
          <w:sz w:val="22"/>
        </w:rPr>
        <w:t xml:space="preserve">Die </w:t>
      </w:r>
      <w:r w:rsidR="00D37813" w:rsidRPr="00724C12">
        <w:rPr>
          <w:rFonts w:ascii="Arial" w:hAnsi="Arial" w:cs="Arial"/>
          <w:sz w:val="22"/>
        </w:rPr>
        <w:t>D</w:t>
      </w:r>
      <w:r w:rsidR="00860CC8" w:rsidRPr="00724C12">
        <w:rPr>
          <w:rFonts w:ascii="Arial" w:hAnsi="Arial" w:cs="Arial"/>
          <w:sz w:val="22"/>
        </w:rPr>
        <w:t xml:space="preserve">elegation </w:t>
      </w:r>
      <w:r w:rsidR="00D37813" w:rsidRPr="00724C12">
        <w:rPr>
          <w:rFonts w:ascii="Arial" w:hAnsi="Arial" w:cs="Arial"/>
          <w:sz w:val="22"/>
        </w:rPr>
        <w:t>wolle derartige Fälle nicht verschleiern, halte jedoch</w:t>
      </w:r>
      <w:r w:rsidR="00860CC8" w:rsidRPr="00724C12">
        <w:rPr>
          <w:rFonts w:ascii="Arial" w:hAnsi="Arial" w:cs="Arial"/>
          <w:sz w:val="22"/>
        </w:rPr>
        <w:t xml:space="preserve"> falsche Me</w:t>
      </w:r>
      <w:r w:rsidR="00D37813" w:rsidRPr="00724C12">
        <w:rPr>
          <w:rFonts w:ascii="Arial" w:hAnsi="Arial" w:cs="Arial"/>
          <w:sz w:val="22"/>
        </w:rPr>
        <w:t>d</w:t>
      </w:r>
      <w:r w:rsidR="00860CC8" w:rsidRPr="00724C12">
        <w:rPr>
          <w:rFonts w:ascii="Arial" w:hAnsi="Arial" w:cs="Arial"/>
          <w:sz w:val="22"/>
        </w:rPr>
        <w:t>ik</w:t>
      </w:r>
      <w:r w:rsidR="00860CC8" w:rsidRPr="00724C12">
        <w:rPr>
          <w:rFonts w:ascii="Arial" w:hAnsi="Arial" w:cs="Arial"/>
          <w:sz w:val="22"/>
        </w:rPr>
        <w:t>a</w:t>
      </w:r>
      <w:r w:rsidR="00860CC8" w:rsidRPr="00724C12">
        <w:rPr>
          <w:rFonts w:ascii="Arial" w:hAnsi="Arial" w:cs="Arial"/>
          <w:sz w:val="22"/>
        </w:rPr>
        <w:t>ment</w:t>
      </w:r>
      <w:r w:rsidR="00D37813" w:rsidRPr="00724C12">
        <w:rPr>
          <w:rFonts w:ascii="Arial" w:hAnsi="Arial" w:cs="Arial"/>
          <w:sz w:val="22"/>
        </w:rPr>
        <w:t xml:space="preserve">engabe, auf die Theresia Degener in ihrer Frage anspielte, </w:t>
      </w:r>
      <w:r w:rsidR="00860CC8" w:rsidRPr="00724C12">
        <w:rPr>
          <w:rFonts w:ascii="Arial" w:hAnsi="Arial" w:cs="Arial"/>
          <w:sz w:val="22"/>
        </w:rPr>
        <w:t>nicht für Folter im Sinne des CAT (</w:t>
      </w:r>
      <w:r w:rsidR="00D37813" w:rsidRPr="00724C12">
        <w:rPr>
          <w:rFonts w:ascii="Arial" w:hAnsi="Arial" w:cs="Arial"/>
          <w:sz w:val="22"/>
        </w:rPr>
        <w:t xml:space="preserve">etwa zur </w:t>
      </w:r>
      <w:r w:rsidR="00860CC8" w:rsidRPr="00724C12">
        <w:rPr>
          <w:rFonts w:ascii="Arial" w:hAnsi="Arial" w:cs="Arial"/>
          <w:sz w:val="22"/>
        </w:rPr>
        <w:t xml:space="preserve">Erpressung von </w:t>
      </w:r>
      <w:r w:rsidR="00D37813" w:rsidRPr="00724C12">
        <w:rPr>
          <w:rFonts w:ascii="Arial" w:hAnsi="Arial" w:cs="Arial"/>
          <w:sz w:val="22"/>
        </w:rPr>
        <w:t>I</w:t>
      </w:r>
      <w:r w:rsidR="00860CC8" w:rsidRPr="00724C12">
        <w:rPr>
          <w:rFonts w:ascii="Arial" w:hAnsi="Arial" w:cs="Arial"/>
          <w:sz w:val="22"/>
        </w:rPr>
        <w:t>nformati</w:t>
      </w:r>
      <w:r w:rsidR="00D37813" w:rsidRPr="00724C12">
        <w:rPr>
          <w:rFonts w:ascii="Arial" w:hAnsi="Arial" w:cs="Arial"/>
          <w:sz w:val="22"/>
        </w:rPr>
        <w:t>o</w:t>
      </w:r>
      <w:r w:rsidR="00860CC8" w:rsidRPr="00724C12">
        <w:rPr>
          <w:rFonts w:ascii="Arial" w:hAnsi="Arial" w:cs="Arial"/>
          <w:sz w:val="22"/>
        </w:rPr>
        <w:t>nen)</w:t>
      </w:r>
      <w:r w:rsidR="00D37813" w:rsidRPr="00724C12">
        <w:rPr>
          <w:rFonts w:ascii="Arial" w:hAnsi="Arial" w:cs="Arial"/>
          <w:sz w:val="22"/>
        </w:rPr>
        <w:t>. Da</w:t>
      </w:r>
      <w:r w:rsidR="00860CC8" w:rsidRPr="00724C12">
        <w:rPr>
          <w:rFonts w:ascii="Arial" w:hAnsi="Arial" w:cs="Arial"/>
          <w:sz w:val="22"/>
        </w:rPr>
        <w:t xml:space="preserve"> das Menschenrechtsins</w:t>
      </w:r>
      <w:r w:rsidR="00D37813" w:rsidRPr="00724C12">
        <w:rPr>
          <w:rFonts w:ascii="Arial" w:hAnsi="Arial" w:cs="Arial"/>
          <w:sz w:val="22"/>
        </w:rPr>
        <w:t>t</w:t>
      </w:r>
      <w:r w:rsidR="00860CC8" w:rsidRPr="00724C12">
        <w:rPr>
          <w:rFonts w:ascii="Arial" w:hAnsi="Arial" w:cs="Arial"/>
          <w:sz w:val="22"/>
        </w:rPr>
        <w:t xml:space="preserve">itut </w:t>
      </w:r>
      <w:r w:rsidR="00D37813" w:rsidRPr="00724C12">
        <w:rPr>
          <w:rFonts w:ascii="Arial" w:hAnsi="Arial" w:cs="Arial"/>
          <w:sz w:val="22"/>
        </w:rPr>
        <w:t>Jordaniens keine</w:t>
      </w:r>
      <w:r w:rsidR="00860CC8" w:rsidRPr="00724C12">
        <w:rPr>
          <w:rFonts w:ascii="Arial" w:hAnsi="Arial" w:cs="Arial"/>
          <w:sz w:val="22"/>
        </w:rPr>
        <w:t xml:space="preserve"> der</w:t>
      </w:r>
      <w:r w:rsidR="00D37813" w:rsidRPr="00724C12">
        <w:rPr>
          <w:rFonts w:ascii="Arial" w:hAnsi="Arial" w:cs="Arial"/>
          <w:sz w:val="22"/>
        </w:rPr>
        <w:t>ar</w:t>
      </w:r>
      <w:r w:rsidR="00860CC8" w:rsidRPr="00724C12">
        <w:rPr>
          <w:rFonts w:ascii="Arial" w:hAnsi="Arial" w:cs="Arial"/>
          <w:sz w:val="22"/>
        </w:rPr>
        <w:t>tige</w:t>
      </w:r>
      <w:r w:rsidR="00D37813" w:rsidRPr="00724C12">
        <w:rPr>
          <w:rFonts w:ascii="Arial" w:hAnsi="Arial" w:cs="Arial"/>
          <w:sz w:val="22"/>
        </w:rPr>
        <w:t xml:space="preserve">n Fälle </w:t>
      </w:r>
      <w:r w:rsidR="00860CC8" w:rsidRPr="00724C12">
        <w:rPr>
          <w:rFonts w:ascii="Arial" w:hAnsi="Arial" w:cs="Arial"/>
          <w:sz w:val="22"/>
        </w:rPr>
        <w:t>dokumentiert</w:t>
      </w:r>
      <w:r w:rsidR="00D37813" w:rsidRPr="00724C12">
        <w:rPr>
          <w:rFonts w:ascii="Arial" w:hAnsi="Arial" w:cs="Arial"/>
          <w:sz w:val="22"/>
        </w:rPr>
        <w:t xml:space="preserve"> habe</w:t>
      </w:r>
      <w:r w:rsidR="00860CC8" w:rsidRPr="00724C12">
        <w:rPr>
          <w:rFonts w:ascii="Arial" w:hAnsi="Arial" w:cs="Arial"/>
          <w:sz w:val="22"/>
        </w:rPr>
        <w:t>,</w:t>
      </w:r>
      <w:r w:rsidR="00D37813" w:rsidRPr="00724C12">
        <w:rPr>
          <w:rFonts w:ascii="Arial" w:hAnsi="Arial" w:cs="Arial"/>
          <w:sz w:val="22"/>
        </w:rPr>
        <w:t xml:space="preserve"> sei davon auszugehen, dass es Folter und ähnl</w:t>
      </w:r>
      <w:r w:rsidR="00D37813" w:rsidRPr="00724C12">
        <w:rPr>
          <w:rFonts w:ascii="Arial" w:hAnsi="Arial" w:cs="Arial"/>
          <w:sz w:val="22"/>
        </w:rPr>
        <w:t>i</w:t>
      </w:r>
      <w:r w:rsidR="00D37813" w:rsidRPr="00724C12">
        <w:rPr>
          <w:rFonts w:ascii="Arial" w:hAnsi="Arial" w:cs="Arial"/>
          <w:sz w:val="22"/>
        </w:rPr>
        <w:t xml:space="preserve">ches in psychiatrischen Einrichtungen </w:t>
      </w:r>
      <w:r w:rsidR="00860CC8" w:rsidRPr="00724C12">
        <w:rPr>
          <w:rFonts w:ascii="Arial" w:hAnsi="Arial" w:cs="Arial"/>
          <w:sz w:val="22"/>
        </w:rPr>
        <w:t>nicht</w:t>
      </w:r>
      <w:r w:rsidR="00D37813" w:rsidRPr="00724C12">
        <w:rPr>
          <w:rFonts w:ascii="Arial" w:hAnsi="Arial" w:cs="Arial"/>
          <w:sz w:val="22"/>
        </w:rPr>
        <w:t xml:space="preserve"> g</w:t>
      </w:r>
      <w:r w:rsidR="00200938" w:rsidRPr="00724C12">
        <w:rPr>
          <w:rFonts w:ascii="Arial" w:hAnsi="Arial" w:cs="Arial"/>
          <w:sz w:val="22"/>
        </w:rPr>
        <w:t>e</w:t>
      </w:r>
      <w:r w:rsidR="00D37813" w:rsidRPr="00724C12">
        <w:rPr>
          <w:rFonts w:ascii="Arial" w:hAnsi="Arial" w:cs="Arial"/>
          <w:sz w:val="22"/>
        </w:rPr>
        <w:t>b</w:t>
      </w:r>
      <w:r w:rsidR="00200938" w:rsidRPr="00724C12">
        <w:rPr>
          <w:rFonts w:ascii="Arial" w:hAnsi="Arial" w:cs="Arial"/>
          <w:sz w:val="22"/>
        </w:rPr>
        <w:t>e</w:t>
      </w:r>
      <w:r w:rsidR="00D37813" w:rsidRPr="00724C12">
        <w:rPr>
          <w:rFonts w:ascii="Arial" w:hAnsi="Arial" w:cs="Arial"/>
          <w:sz w:val="22"/>
        </w:rPr>
        <w:t xml:space="preserve">. </w:t>
      </w:r>
      <w:r w:rsidR="00860CC8" w:rsidRPr="00724C12">
        <w:rPr>
          <w:rFonts w:ascii="Arial" w:hAnsi="Arial" w:cs="Arial"/>
          <w:sz w:val="22"/>
        </w:rPr>
        <w:t xml:space="preserve">Da </w:t>
      </w:r>
      <w:r w:rsidR="00200938" w:rsidRPr="00724C12">
        <w:rPr>
          <w:rFonts w:ascii="Arial" w:hAnsi="Arial" w:cs="Arial"/>
          <w:sz w:val="22"/>
        </w:rPr>
        <w:t>nun</w:t>
      </w:r>
      <w:r w:rsidR="00860CC8" w:rsidRPr="00724C12">
        <w:rPr>
          <w:rFonts w:ascii="Arial" w:hAnsi="Arial" w:cs="Arial"/>
          <w:sz w:val="22"/>
        </w:rPr>
        <w:t xml:space="preserve"> aber inoffizielle </w:t>
      </w:r>
      <w:r w:rsidR="00D37813" w:rsidRPr="00724C12">
        <w:rPr>
          <w:rFonts w:ascii="Arial" w:hAnsi="Arial" w:cs="Arial"/>
          <w:sz w:val="22"/>
        </w:rPr>
        <w:t>Be</w:t>
      </w:r>
      <w:r w:rsidR="00860CC8" w:rsidRPr="00724C12">
        <w:rPr>
          <w:rFonts w:ascii="Arial" w:hAnsi="Arial" w:cs="Arial"/>
          <w:sz w:val="22"/>
        </w:rPr>
        <w:t>richte</w:t>
      </w:r>
      <w:r w:rsidR="00D37813" w:rsidRPr="00724C12">
        <w:rPr>
          <w:rFonts w:ascii="Arial" w:hAnsi="Arial" w:cs="Arial"/>
          <w:sz w:val="22"/>
        </w:rPr>
        <w:t xml:space="preserve"> in der Ö</w:t>
      </w:r>
      <w:r w:rsidR="00D37813" w:rsidRPr="00724C12">
        <w:rPr>
          <w:rFonts w:ascii="Arial" w:hAnsi="Arial" w:cs="Arial"/>
          <w:sz w:val="22"/>
        </w:rPr>
        <w:t>f</w:t>
      </w:r>
      <w:r w:rsidR="00D37813" w:rsidRPr="00724C12">
        <w:rPr>
          <w:rFonts w:ascii="Arial" w:hAnsi="Arial" w:cs="Arial"/>
          <w:sz w:val="22"/>
        </w:rPr>
        <w:t xml:space="preserve">fentlichkeit </w:t>
      </w:r>
      <w:r w:rsidR="00200938" w:rsidRPr="00724C12">
        <w:rPr>
          <w:rFonts w:ascii="Arial" w:hAnsi="Arial" w:cs="Arial"/>
          <w:sz w:val="22"/>
        </w:rPr>
        <w:t xml:space="preserve">darüber </w:t>
      </w:r>
      <w:r w:rsidR="00D37813" w:rsidRPr="00724C12">
        <w:rPr>
          <w:rFonts w:ascii="Arial" w:hAnsi="Arial" w:cs="Arial"/>
          <w:sz w:val="22"/>
        </w:rPr>
        <w:t xml:space="preserve">kursierten, </w:t>
      </w:r>
      <w:r w:rsidR="00860CC8" w:rsidRPr="00724C12">
        <w:rPr>
          <w:rFonts w:ascii="Arial" w:hAnsi="Arial" w:cs="Arial"/>
          <w:sz w:val="22"/>
        </w:rPr>
        <w:t>w</w:t>
      </w:r>
      <w:r w:rsidR="00D37813" w:rsidRPr="00724C12">
        <w:rPr>
          <w:rFonts w:ascii="Arial" w:hAnsi="Arial" w:cs="Arial"/>
          <w:sz w:val="22"/>
        </w:rPr>
        <w:t>e</w:t>
      </w:r>
      <w:r w:rsidR="00860CC8" w:rsidRPr="00724C12">
        <w:rPr>
          <w:rFonts w:ascii="Arial" w:hAnsi="Arial" w:cs="Arial"/>
          <w:sz w:val="22"/>
        </w:rPr>
        <w:t>rd</w:t>
      </w:r>
      <w:r w:rsidR="00D37813" w:rsidRPr="00724C12">
        <w:rPr>
          <w:rFonts w:ascii="Arial" w:hAnsi="Arial" w:cs="Arial"/>
          <w:sz w:val="22"/>
        </w:rPr>
        <w:t>e</w:t>
      </w:r>
      <w:r w:rsidR="00860CC8" w:rsidRPr="00724C12">
        <w:rPr>
          <w:rFonts w:ascii="Arial" w:hAnsi="Arial" w:cs="Arial"/>
          <w:sz w:val="22"/>
        </w:rPr>
        <w:t xml:space="preserve"> die </w:t>
      </w:r>
      <w:r w:rsidR="00D37813" w:rsidRPr="00724C12">
        <w:rPr>
          <w:rFonts w:ascii="Arial" w:hAnsi="Arial" w:cs="Arial"/>
          <w:sz w:val="22"/>
        </w:rPr>
        <w:t>R</w:t>
      </w:r>
      <w:r w:rsidR="00860CC8" w:rsidRPr="00724C12">
        <w:rPr>
          <w:rFonts w:ascii="Arial" w:hAnsi="Arial" w:cs="Arial"/>
          <w:sz w:val="22"/>
        </w:rPr>
        <w:t xml:space="preserve">egierung eine </w:t>
      </w:r>
      <w:r w:rsidR="00D37813" w:rsidRPr="00724C12">
        <w:rPr>
          <w:rFonts w:ascii="Arial" w:hAnsi="Arial" w:cs="Arial"/>
          <w:sz w:val="22"/>
        </w:rPr>
        <w:t xml:space="preserve">entsprechende </w:t>
      </w:r>
      <w:r w:rsidR="00860CC8" w:rsidRPr="00724C12">
        <w:rPr>
          <w:rFonts w:ascii="Arial" w:hAnsi="Arial" w:cs="Arial"/>
          <w:sz w:val="22"/>
        </w:rPr>
        <w:t>Untersuchu</w:t>
      </w:r>
      <w:r w:rsidR="00D37813" w:rsidRPr="00724C12">
        <w:rPr>
          <w:rFonts w:ascii="Arial" w:hAnsi="Arial" w:cs="Arial"/>
          <w:sz w:val="22"/>
        </w:rPr>
        <w:t>n</w:t>
      </w:r>
      <w:r w:rsidR="00860CC8" w:rsidRPr="00724C12">
        <w:rPr>
          <w:rFonts w:ascii="Arial" w:hAnsi="Arial" w:cs="Arial"/>
          <w:sz w:val="22"/>
        </w:rPr>
        <w:t>g ei</w:t>
      </w:r>
      <w:r w:rsidR="00860CC8" w:rsidRPr="00724C12">
        <w:rPr>
          <w:rFonts w:ascii="Arial" w:hAnsi="Arial" w:cs="Arial"/>
          <w:sz w:val="22"/>
        </w:rPr>
        <w:t>n</w:t>
      </w:r>
      <w:r w:rsidR="00D37813" w:rsidRPr="00724C12">
        <w:rPr>
          <w:rFonts w:ascii="Arial" w:hAnsi="Arial" w:cs="Arial"/>
          <w:sz w:val="22"/>
        </w:rPr>
        <w:t>l</w:t>
      </w:r>
      <w:r w:rsidR="00860CC8" w:rsidRPr="00724C12">
        <w:rPr>
          <w:rFonts w:ascii="Arial" w:hAnsi="Arial" w:cs="Arial"/>
          <w:sz w:val="22"/>
        </w:rPr>
        <w:t>eiten. Mit Blick auf Gewalt gegen Frauen</w:t>
      </w:r>
      <w:r w:rsidR="00D37813" w:rsidRPr="00724C12">
        <w:rPr>
          <w:rFonts w:ascii="Arial" w:hAnsi="Arial" w:cs="Arial"/>
          <w:sz w:val="22"/>
        </w:rPr>
        <w:t xml:space="preserve"> </w:t>
      </w:r>
      <w:r w:rsidR="00860CC8" w:rsidRPr="00724C12">
        <w:rPr>
          <w:rFonts w:ascii="Arial" w:hAnsi="Arial" w:cs="Arial"/>
          <w:sz w:val="22"/>
        </w:rPr>
        <w:t>g</w:t>
      </w:r>
      <w:r w:rsidR="00D37813" w:rsidRPr="00724C12">
        <w:rPr>
          <w:rFonts w:ascii="Arial" w:hAnsi="Arial" w:cs="Arial"/>
          <w:sz w:val="22"/>
        </w:rPr>
        <w:t>e</w:t>
      </w:r>
      <w:r w:rsidR="00860CC8" w:rsidRPr="00724C12">
        <w:rPr>
          <w:rFonts w:ascii="Arial" w:hAnsi="Arial" w:cs="Arial"/>
          <w:sz w:val="22"/>
        </w:rPr>
        <w:t>b</w:t>
      </w:r>
      <w:r w:rsidR="00D37813" w:rsidRPr="00724C12">
        <w:rPr>
          <w:rFonts w:ascii="Arial" w:hAnsi="Arial" w:cs="Arial"/>
          <w:sz w:val="22"/>
        </w:rPr>
        <w:t>e es</w:t>
      </w:r>
      <w:r w:rsidR="00860CC8" w:rsidRPr="00724C12">
        <w:rPr>
          <w:rFonts w:ascii="Arial" w:hAnsi="Arial" w:cs="Arial"/>
          <w:sz w:val="22"/>
        </w:rPr>
        <w:t xml:space="preserve"> bereits Maßnah</w:t>
      </w:r>
      <w:r w:rsidR="00D37813" w:rsidRPr="00724C12">
        <w:rPr>
          <w:rFonts w:ascii="Arial" w:hAnsi="Arial" w:cs="Arial"/>
          <w:sz w:val="22"/>
        </w:rPr>
        <w:t>m</w:t>
      </w:r>
      <w:r w:rsidR="00860CC8" w:rsidRPr="00724C12">
        <w:rPr>
          <w:rFonts w:ascii="Arial" w:hAnsi="Arial" w:cs="Arial"/>
          <w:sz w:val="22"/>
        </w:rPr>
        <w:t xml:space="preserve">en, </w:t>
      </w:r>
      <w:r w:rsidR="00200938" w:rsidRPr="00724C12">
        <w:rPr>
          <w:rFonts w:ascii="Arial" w:hAnsi="Arial" w:cs="Arial"/>
          <w:sz w:val="22"/>
        </w:rPr>
        <w:t xml:space="preserve">derartige </w:t>
      </w:r>
      <w:r w:rsidR="00860CC8" w:rsidRPr="00724C12">
        <w:rPr>
          <w:rFonts w:ascii="Arial" w:hAnsi="Arial" w:cs="Arial"/>
          <w:sz w:val="22"/>
        </w:rPr>
        <w:t>Fälle w</w:t>
      </w:r>
      <w:r w:rsidR="00D37813" w:rsidRPr="00724C12">
        <w:rPr>
          <w:rFonts w:ascii="Arial" w:hAnsi="Arial" w:cs="Arial"/>
          <w:sz w:val="22"/>
        </w:rPr>
        <w:t>ü</w:t>
      </w:r>
      <w:r w:rsidR="00860CC8" w:rsidRPr="00724C12">
        <w:rPr>
          <w:rFonts w:ascii="Arial" w:hAnsi="Arial" w:cs="Arial"/>
          <w:sz w:val="22"/>
        </w:rPr>
        <w:t>r</w:t>
      </w:r>
      <w:r w:rsidR="00860CC8" w:rsidRPr="00724C12">
        <w:rPr>
          <w:rFonts w:ascii="Arial" w:hAnsi="Arial" w:cs="Arial"/>
          <w:sz w:val="22"/>
        </w:rPr>
        <w:t xml:space="preserve">den </w:t>
      </w:r>
      <w:r w:rsidR="00D37813" w:rsidRPr="00724C12">
        <w:rPr>
          <w:rFonts w:ascii="Arial" w:hAnsi="Arial" w:cs="Arial"/>
          <w:sz w:val="22"/>
        </w:rPr>
        <w:t xml:space="preserve">allerdings </w:t>
      </w:r>
      <w:r w:rsidR="00860CC8" w:rsidRPr="00724C12">
        <w:rPr>
          <w:rFonts w:ascii="Arial" w:hAnsi="Arial" w:cs="Arial"/>
          <w:sz w:val="22"/>
        </w:rPr>
        <w:t>zu se</w:t>
      </w:r>
      <w:r w:rsidR="00D37813" w:rsidRPr="00724C12">
        <w:rPr>
          <w:rFonts w:ascii="Arial" w:hAnsi="Arial" w:cs="Arial"/>
          <w:sz w:val="22"/>
        </w:rPr>
        <w:t>l</w:t>
      </w:r>
      <w:r w:rsidR="00860CC8" w:rsidRPr="00724C12">
        <w:rPr>
          <w:rFonts w:ascii="Arial" w:hAnsi="Arial" w:cs="Arial"/>
          <w:sz w:val="22"/>
        </w:rPr>
        <w:t xml:space="preserve">ten angezeigt, </w:t>
      </w:r>
      <w:r w:rsidR="00D37813" w:rsidRPr="00724C12">
        <w:rPr>
          <w:rFonts w:ascii="Arial" w:hAnsi="Arial" w:cs="Arial"/>
          <w:sz w:val="22"/>
        </w:rPr>
        <w:t>u.a. in Ermangelung eines Notfallsystems (wie Hotlines) und auch einer Beschwerdekultur in der Bevölkerung</w:t>
      </w:r>
      <w:r w:rsidR="00860CC8" w:rsidRPr="00724C12">
        <w:rPr>
          <w:rFonts w:ascii="Arial" w:hAnsi="Arial" w:cs="Arial"/>
          <w:sz w:val="22"/>
        </w:rPr>
        <w:t>.</w:t>
      </w:r>
      <w:r w:rsidR="00D37813" w:rsidRPr="00724C12">
        <w:rPr>
          <w:rFonts w:ascii="Arial" w:hAnsi="Arial" w:cs="Arial"/>
          <w:sz w:val="22"/>
        </w:rPr>
        <w:t xml:space="preserve"> </w:t>
      </w:r>
      <w:r w:rsidR="00860CC8" w:rsidRPr="00724C12">
        <w:rPr>
          <w:rFonts w:ascii="Arial" w:hAnsi="Arial" w:cs="Arial"/>
          <w:sz w:val="22"/>
        </w:rPr>
        <w:t xml:space="preserve">Ein neues </w:t>
      </w:r>
      <w:r w:rsidR="00D37813" w:rsidRPr="00724C12">
        <w:rPr>
          <w:rFonts w:ascii="Arial" w:hAnsi="Arial" w:cs="Arial"/>
          <w:sz w:val="22"/>
        </w:rPr>
        <w:t>Gesetz zum Schutz</w:t>
      </w:r>
      <w:r w:rsidR="00860CC8" w:rsidRPr="00724C12">
        <w:rPr>
          <w:rFonts w:ascii="Arial" w:hAnsi="Arial" w:cs="Arial"/>
          <w:sz w:val="22"/>
        </w:rPr>
        <w:t xml:space="preserve"> vor häuslicher </w:t>
      </w:r>
      <w:r w:rsidR="00D37813" w:rsidRPr="00724C12">
        <w:rPr>
          <w:rFonts w:ascii="Arial" w:hAnsi="Arial" w:cs="Arial"/>
          <w:sz w:val="22"/>
        </w:rPr>
        <w:t>Ge</w:t>
      </w:r>
      <w:r w:rsidR="00860CC8" w:rsidRPr="00724C12">
        <w:rPr>
          <w:rFonts w:ascii="Arial" w:hAnsi="Arial" w:cs="Arial"/>
          <w:sz w:val="22"/>
        </w:rPr>
        <w:t xml:space="preserve">walt </w:t>
      </w:r>
      <w:r w:rsidR="00D37813" w:rsidRPr="00724C12">
        <w:rPr>
          <w:rFonts w:ascii="Arial" w:hAnsi="Arial" w:cs="Arial"/>
          <w:sz w:val="22"/>
        </w:rPr>
        <w:t>trete noch 2017</w:t>
      </w:r>
      <w:r w:rsidR="00860CC8" w:rsidRPr="00724C12">
        <w:rPr>
          <w:rFonts w:ascii="Arial" w:hAnsi="Arial" w:cs="Arial"/>
          <w:sz w:val="22"/>
        </w:rPr>
        <w:t xml:space="preserve"> in Kraft, </w:t>
      </w:r>
      <w:r w:rsidR="00D37813" w:rsidRPr="00724C12">
        <w:rPr>
          <w:rFonts w:ascii="Arial" w:hAnsi="Arial" w:cs="Arial"/>
          <w:sz w:val="22"/>
        </w:rPr>
        <w:t xml:space="preserve">es sehe </w:t>
      </w:r>
      <w:r w:rsidR="00860CC8" w:rsidRPr="00724C12">
        <w:rPr>
          <w:rFonts w:ascii="Arial" w:hAnsi="Arial" w:cs="Arial"/>
          <w:sz w:val="22"/>
        </w:rPr>
        <w:t xml:space="preserve">auch </w:t>
      </w:r>
      <w:r w:rsidR="00D37813" w:rsidRPr="00724C12">
        <w:rPr>
          <w:rFonts w:ascii="Arial" w:hAnsi="Arial" w:cs="Arial"/>
          <w:sz w:val="22"/>
        </w:rPr>
        <w:t>eine Schulung von P</w:t>
      </w:r>
      <w:r w:rsidR="00860CC8" w:rsidRPr="00724C12">
        <w:rPr>
          <w:rFonts w:ascii="Arial" w:hAnsi="Arial" w:cs="Arial"/>
          <w:sz w:val="22"/>
        </w:rPr>
        <w:t xml:space="preserve">ersonal </w:t>
      </w:r>
      <w:r w:rsidR="00D37813" w:rsidRPr="00724C12">
        <w:rPr>
          <w:rFonts w:ascii="Arial" w:hAnsi="Arial" w:cs="Arial"/>
          <w:sz w:val="22"/>
        </w:rPr>
        <w:t xml:space="preserve">im </w:t>
      </w:r>
      <w:r w:rsidR="00860CC8" w:rsidRPr="00724C12">
        <w:rPr>
          <w:rFonts w:ascii="Arial" w:hAnsi="Arial" w:cs="Arial"/>
          <w:sz w:val="22"/>
        </w:rPr>
        <w:t>O</w:t>
      </w:r>
      <w:r w:rsidR="00860CC8" w:rsidRPr="00724C12">
        <w:rPr>
          <w:rFonts w:ascii="Arial" w:hAnsi="Arial" w:cs="Arial"/>
          <w:sz w:val="22"/>
        </w:rPr>
        <w:t>p</w:t>
      </w:r>
      <w:r w:rsidR="00860CC8" w:rsidRPr="00724C12">
        <w:rPr>
          <w:rFonts w:ascii="Arial" w:hAnsi="Arial" w:cs="Arial"/>
          <w:sz w:val="22"/>
        </w:rPr>
        <w:t xml:space="preserve">ferschutz vor. </w:t>
      </w:r>
      <w:r w:rsidR="00D37813" w:rsidRPr="00724C12">
        <w:rPr>
          <w:rFonts w:ascii="Arial" w:hAnsi="Arial" w:cs="Arial"/>
          <w:sz w:val="22"/>
        </w:rPr>
        <w:t xml:space="preserve">Die </w:t>
      </w:r>
      <w:r w:rsidR="00860CC8" w:rsidRPr="00724C12">
        <w:rPr>
          <w:rFonts w:ascii="Arial" w:hAnsi="Arial" w:cs="Arial"/>
          <w:sz w:val="22"/>
        </w:rPr>
        <w:t xml:space="preserve">Delegation bedankte sich für </w:t>
      </w:r>
      <w:r w:rsidR="00D37813" w:rsidRPr="00724C12">
        <w:rPr>
          <w:rFonts w:ascii="Arial" w:hAnsi="Arial" w:cs="Arial"/>
          <w:sz w:val="22"/>
        </w:rPr>
        <w:t xml:space="preserve">die </w:t>
      </w:r>
      <w:r w:rsidR="00860CC8" w:rsidRPr="00724C12">
        <w:rPr>
          <w:rFonts w:ascii="Arial" w:hAnsi="Arial" w:cs="Arial"/>
          <w:sz w:val="22"/>
        </w:rPr>
        <w:t>Hi</w:t>
      </w:r>
      <w:r w:rsidR="00860CC8" w:rsidRPr="00724C12">
        <w:rPr>
          <w:rFonts w:ascii="Arial" w:hAnsi="Arial" w:cs="Arial"/>
          <w:sz w:val="22"/>
        </w:rPr>
        <w:t>n</w:t>
      </w:r>
      <w:r w:rsidR="00860CC8" w:rsidRPr="00724C12">
        <w:rPr>
          <w:rFonts w:ascii="Arial" w:hAnsi="Arial" w:cs="Arial"/>
          <w:sz w:val="22"/>
        </w:rPr>
        <w:t>w</w:t>
      </w:r>
      <w:r w:rsidR="00D37813" w:rsidRPr="00724C12">
        <w:rPr>
          <w:rFonts w:ascii="Arial" w:hAnsi="Arial" w:cs="Arial"/>
          <w:sz w:val="22"/>
        </w:rPr>
        <w:t>e</w:t>
      </w:r>
      <w:r w:rsidR="00860CC8" w:rsidRPr="00724C12">
        <w:rPr>
          <w:rFonts w:ascii="Arial" w:hAnsi="Arial" w:cs="Arial"/>
          <w:sz w:val="22"/>
        </w:rPr>
        <w:t>ise und den Au</w:t>
      </w:r>
      <w:r w:rsidR="00D37813" w:rsidRPr="00724C12">
        <w:rPr>
          <w:rFonts w:ascii="Arial" w:hAnsi="Arial" w:cs="Arial"/>
          <w:sz w:val="22"/>
        </w:rPr>
        <w:t>s</w:t>
      </w:r>
      <w:r w:rsidR="00860CC8" w:rsidRPr="00724C12">
        <w:rPr>
          <w:rFonts w:ascii="Arial" w:hAnsi="Arial" w:cs="Arial"/>
          <w:sz w:val="22"/>
        </w:rPr>
        <w:t>ta</w:t>
      </w:r>
      <w:r w:rsidR="00D37813" w:rsidRPr="00724C12">
        <w:rPr>
          <w:rFonts w:ascii="Arial" w:hAnsi="Arial" w:cs="Arial"/>
          <w:sz w:val="22"/>
        </w:rPr>
        <w:t>us</w:t>
      </w:r>
      <w:r w:rsidR="00860CC8" w:rsidRPr="00724C12">
        <w:rPr>
          <w:rFonts w:ascii="Arial" w:hAnsi="Arial" w:cs="Arial"/>
          <w:sz w:val="22"/>
        </w:rPr>
        <w:t>ch.</w:t>
      </w:r>
    </w:p>
    <w:p w:rsidR="00650BCF" w:rsidRPr="00724C12" w:rsidRDefault="00D93A94" w:rsidP="00724C12">
      <w:pPr>
        <w:spacing w:line="276" w:lineRule="auto"/>
        <w:jc w:val="left"/>
        <w:rPr>
          <w:rFonts w:ascii="Arial" w:hAnsi="Arial" w:cs="Arial"/>
          <w:sz w:val="22"/>
        </w:rPr>
      </w:pPr>
      <w:r w:rsidRPr="00724C12">
        <w:rPr>
          <w:rFonts w:ascii="Arial" w:hAnsi="Arial" w:cs="Arial"/>
          <w:sz w:val="22"/>
        </w:rPr>
        <w:t xml:space="preserve">Zum Auftakt des </w:t>
      </w:r>
      <w:r w:rsidR="00476738" w:rsidRPr="00724C12">
        <w:rPr>
          <w:rFonts w:ascii="Arial" w:hAnsi="Arial" w:cs="Arial"/>
          <w:b/>
          <w:sz w:val="22"/>
        </w:rPr>
        <w:t>Dialog</w:t>
      </w:r>
      <w:r w:rsidR="00D37813" w:rsidRPr="00724C12">
        <w:rPr>
          <w:rFonts w:ascii="Arial" w:hAnsi="Arial" w:cs="Arial"/>
          <w:b/>
          <w:sz w:val="22"/>
        </w:rPr>
        <w:t>s</w:t>
      </w:r>
      <w:r w:rsidR="00476738" w:rsidRPr="00724C12">
        <w:rPr>
          <w:rFonts w:ascii="Arial" w:hAnsi="Arial" w:cs="Arial"/>
          <w:b/>
          <w:sz w:val="22"/>
        </w:rPr>
        <w:t xml:space="preserve"> mit Armenien</w:t>
      </w:r>
      <w:r w:rsidRPr="00724C12">
        <w:rPr>
          <w:rFonts w:ascii="Arial" w:hAnsi="Arial" w:cs="Arial"/>
          <w:sz w:val="22"/>
        </w:rPr>
        <w:t xml:space="preserve"> gab D</w:t>
      </w:r>
      <w:r w:rsidR="002E48DC" w:rsidRPr="00724C12">
        <w:rPr>
          <w:rFonts w:ascii="Arial" w:hAnsi="Arial" w:cs="Arial"/>
          <w:sz w:val="22"/>
        </w:rPr>
        <w:t>e</w:t>
      </w:r>
      <w:r w:rsidRPr="00724C12">
        <w:rPr>
          <w:rFonts w:ascii="Arial" w:hAnsi="Arial" w:cs="Arial"/>
          <w:sz w:val="22"/>
        </w:rPr>
        <w:t>legationsleiter Vogen Kocharyan, Stellvertr</w:t>
      </w:r>
      <w:r w:rsidRPr="00724C12">
        <w:rPr>
          <w:rFonts w:ascii="Arial" w:hAnsi="Arial" w:cs="Arial"/>
          <w:sz w:val="22"/>
        </w:rPr>
        <w:t>e</w:t>
      </w:r>
      <w:r w:rsidR="002E48DC" w:rsidRPr="00724C12">
        <w:rPr>
          <w:rFonts w:ascii="Arial" w:hAnsi="Arial" w:cs="Arial"/>
          <w:sz w:val="22"/>
        </w:rPr>
        <w:t>te</w:t>
      </w:r>
      <w:r w:rsidRPr="00724C12">
        <w:rPr>
          <w:rFonts w:ascii="Arial" w:hAnsi="Arial" w:cs="Arial"/>
          <w:sz w:val="22"/>
        </w:rPr>
        <w:t>nder Justiz</w:t>
      </w:r>
      <w:r w:rsidR="002E48DC" w:rsidRPr="00724C12">
        <w:rPr>
          <w:rFonts w:ascii="Arial" w:hAnsi="Arial" w:cs="Arial"/>
          <w:sz w:val="22"/>
        </w:rPr>
        <w:t>m</w:t>
      </w:r>
      <w:r w:rsidRPr="00724C12">
        <w:rPr>
          <w:rFonts w:ascii="Arial" w:hAnsi="Arial" w:cs="Arial"/>
          <w:sz w:val="22"/>
        </w:rPr>
        <w:t>inister, einen Überb</w:t>
      </w:r>
      <w:r w:rsidR="002E48DC" w:rsidRPr="00724C12">
        <w:rPr>
          <w:rFonts w:ascii="Arial" w:hAnsi="Arial" w:cs="Arial"/>
          <w:sz w:val="22"/>
        </w:rPr>
        <w:t>l</w:t>
      </w:r>
      <w:r w:rsidRPr="00724C12">
        <w:rPr>
          <w:rFonts w:ascii="Arial" w:hAnsi="Arial" w:cs="Arial"/>
          <w:sz w:val="22"/>
        </w:rPr>
        <w:t>ick über die Erfolge und aktue</w:t>
      </w:r>
      <w:r w:rsidR="002E48DC" w:rsidRPr="00724C12">
        <w:rPr>
          <w:rFonts w:ascii="Arial" w:hAnsi="Arial" w:cs="Arial"/>
          <w:sz w:val="22"/>
        </w:rPr>
        <w:t>l</w:t>
      </w:r>
      <w:r w:rsidRPr="00724C12">
        <w:rPr>
          <w:rFonts w:ascii="Arial" w:hAnsi="Arial" w:cs="Arial"/>
          <w:sz w:val="22"/>
        </w:rPr>
        <w:t>len Vorhaben bei</w:t>
      </w:r>
      <w:r w:rsidR="002E48DC" w:rsidRPr="00724C12">
        <w:rPr>
          <w:rFonts w:ascii="Arial" w:hAnsi="Arial" w:cs="Arial"/>
          <w:sz w:val="22"/>
        </w:rPr>
        <w:t xml:space="preserve"> </w:t>
      </w:r>
      <w:r w:rsidRPr="00724C12">
        <w:rPr>
          <w:rFonts w:ascii="Arial" w:hAnsi="Arial" w:cs="Arial"/>
          <w:sz w:val="22"/>
        </w:rPr>
        <w:t>der U</w:t>
      </w:r>
      <w:r w:rsidRPr="00724C12">
        <w:rPr>
          <w:rFonts w:ascii="Arial" w:hAnsi="Arial" w:cs="Arial"/>
          <w:sz w:val="22"/>
        </w:rPr>
        <w:t>m</w:t>
      </w:r>
      <w:r w:rsidRPr="00724C12">
        <w:rPr>
          <w:rFonts w:ascii="Arial" w:hAnsi="Arial" w:cs="Arial"/>
          <w:sz w:val="22"/>
        </w:rPr>
        <w:lastRenderedPageBreak/>
        <w:t>setzung der UN</w:t>
      </w:r>
      <w:r w:rsidR="002E48DC" w:rsidRPr="00724C12">
        <w:rPr>
          <w:rFonts w:ascii="Arial" w:hAnsi="Arial" w:cs="Arial"/>
          <w:sz w:val="22"/>
        </w:rPr>
        <w:t xml:space="preserve"> </w:t>
      </w:r>
      <w:r w:rsidRPr="00724C12">
        <w:rPr>
          <w:rFonts w:ascii="Arial" w:hAnsi="Arial" w:cs="Arial"/>
          <w:sz w:val="22"/>
        </w:rPr>
        <w:t>BRK</w:t>
      </w:r>
      <w:r w:rsidR="002E48DC" w:rsidRPr="00724C12">
        <w:rPr>
          <w:rFonts w:ascii="Arial" w:hAnsi="Arial" w:cs="Arial"/>
          <w:sz w:val="22"/>
        </w:rPr>
        <w:t xml:space="preserve"> in Armenien</w:t>
      </w:r>
      <w:r w:rsidRPr="00724C12">
        <w:rPr>
          <w:rFonts w:ascii="Arial" w:hAnsi="Arial" w:cs="Arial"/>
          <w:sz w:val="22"/>
        </w:rPr>
        <w:t xml:space="preserve">. Ein Meilenstein </w:t>
      </w:r>
      <w:r w:rsidR="002E48DC" w:rsidRPr="00724C12">
        <w:rPr>
          <w:rFonts w:ascii="Arial" w:hAnsi="Arial" w:cs="Arial"/>
          <w:sz w:val="22"/>
        </w:rPr>
        <w:t>sei</w:t>
      </w:r>
      <w:r w:rsidRPr="00724C12">
        <w:rPr>
          <w:rFonts w:ascii="Arial" w:hAnsi="Arial" w:cs="Arial"/>
          <w:sz w:val="22"/>
        </w:rPr>
        <w:t xml:space="preserve"> ein Gesetz zum Schutz d</w:t>
      </w:r>
      <w:r w:rsidR="002E48DC" w:rsidRPr="00724C12">
        <w:rPr>
          <w:rFonts w:ascii="Arial" w:hAnsi="Arial" w:cs="Arial"/>
          <w:sz w:val="22"/>
        </w:rPr>
        <w:t>e</w:t>
      </w:r>
      <w:r w:rsidRPr="00724C12">
        <w:rPr>
          <w:rFonts w:ascii="Arial" w:hAnsi="Arial" w:cs="Arial"/>
          <w:sz w:val="22"/>
        </w:rPr>
        <w:t>r Rechte von Menschen mit Behi</w:t>
      </w:r>
      <w:r w:rsidR="002E48DC" w:rsidRPr="00724C12">
        <w:rPr>
          <w:rFonts w:ascii="Arial" w:hAnsi="Arial" w:cs="Arial"/>
          <w:sz w:val="22"/>
        </w:rPr>
        <w:t>n</w:t>
      </w:r>
      <w:r w:rsidRPr="00724C12">
        <w:rPr>
          <w:rFonts w:ascii="Arial" w:hAnsi="Arial" w:cs="Arial"/>
          <w:sz w:val="22"/>
        </w:rPr>
        <w:t>de</w:t>
      </w:r>
      <w:r w:rsidR="002E48DC" w:rsidRPr="00724C12">
        <w:rPr>
          <w:rFonts w:ascii="Arial" w:hAnsi="Arial" w:cs="Arial"/>
          <w:sz w:val="22"/>
        </w:rPr>
        <w:t>r</w:t>
      </w:r>
      <w:r w:rsidRPr="00724C12">
        <w:rPr>
          <w:rFonts w:ascii="Arial" w:hAnsi="Arial" w:cs="Arial"/>
          <w:sz w:val="22"/>
        </w:rPr>
        <w:t>ungen, das derze</w:t>
      </w:r>
      <w:r w:rsidR="002E48DC" w:rsidRPr="00724C12">
        <w:rPr>
          <w:rFonts w:ascii="Arial" w:hAnsi="Arial" w:cs="Arial"/>
          <w:sz w:val="22"/>
        </w:rPr>
        <w:t>i</w:t>
      </w:r>
      <w:r w:rsidRPr="00724C12">
        <w:rPr>
          <w:rFonts w:ascii="Arial" w:hAnsi="Arial" w:cs="Arial"/>
          <w:sz w:val="22"/>
        </w:rPr>
        <w:t>t dem Parlament zum Beschluss vorlieg</w:t>
      </w:r>
      <w:r w:rsidR="00BC7CA5" w:rsidRPr="00724C12">
        <w:rPr>
          <w:rFonts w:ascii="Arial" w:hAnsi="Arial" w:cs="Arial"/>
          <w:sz w:val="22"/>
        </w:rPr>
        <w:t>e</w:t>
      </w:r>
      <w:r w:rsidRPr="00724C12">
        <w:rPr>
          <w:rFonts w:ascii="Arial" w:hAnsi="Arial" w:cs="Arial"/>
          <w:sz w:val="22"/>
        </w:rPr>
        <w:t>. J</w:t>
      </w:r>
      <w:r w:rsidRPr="00724C12">
        <w:rPr>
          <w:rFonts w:ascii="Arial" w:hAnsi="Arial" w:cs="Arial"/>
          <w:sz w:val="22"/>
        </w:rPr>
        <w:t>o</w:t>
      </w:r>
      <w:r w:rsidRPr="00724C12">
        <w:rPr>
          <w:rFonts w:ascii="Arial" w:hAnsi="Arial" w:cs="Arial"/>
          <w:sz w:val="22"/>
        </w:rPr>
        <w:t xml:space="preserve">nas Ruskus, Landesberichterstatter, </w:t>
      </w:r>
      <w:r w:rsidR="00851316" w:rsidRPr="00724C12">
        <w:rPr>
          <w:rFonts w:ascii="Arial" w:hAnsi="Arial" w:cs="Arial"/>
          <w:sz w:val="22"/>
        </w:rPr>
        <w:t>lob</w:t>
      </w:r>
      <w:r w:rsidR="006A2929" w:rsidRPr="00724C12">
        <w:rPr>
          <w:rFonts w:ascii="Arial" w:hAnsi="Arial" w:cs="Arial"/>
          <w:sz w:val="22"/>
        </w:rPr>
        <w:t>t</w:t>
      </w:r>
      <w:r w:rsidR="00851316" w:rsidRPr="00724C12">
        <w:rPr>
          <w:rFonts w:ascii="Arial" w:hAnsi="Arial" w:cs="Arial"/>
          <w:sz w:val="22"/>
        </w:rPr>
        <w:t>e die For</w:t>
      </w:r>
      <w:r w:rsidR="00851316" w:rsidRPr="00724C12">
        <w:rPr>
          <w:rFonts w:ascii="Arial" w:hAnsi="Arial" w:cs="Arial"/>
          <w:sz w:val="22"/>
        </w:rPr>
        <w:t>t</w:t>
      </w:r>
      <w:r w:rsidR="00851316" w:rsidRPr="00724C12">
        <w:rPr>
          <w:rFonts w:ascii="Arial" w:hAnsi="Arial" w:cs="Arial"/>
          <w:sz w:val="22"/>
        </w:rPr>
        <w:t>schr</w:t>
      </w:r>
      <w:r w:rsidR="006A2929" w:rsidRPr="00724C12">
        <w:rPr>
          <w:rFonts w:ascii="Arial" w:hAnsi="Arial" w:cs="Arial"/>
          <w:sz w:val="22"/>
        </w:rPr>
        <w:t>i</w:t>
      </w:r>
      <w:r w:rsidR="00851316" w:rsidRPr="00724C12">
        <w:rPr>
          <w:rFonts w:ascii="Arial" w:hAnsi="Arial" w:cs="Arial"/>
          <w:sz w:val="22"/>
        </w:rPr>
        <w:t>tte, ging aber auch auf bestehende Hera</w:t>
      </w:r>
      <w:r w:rsidR="006A2929" w:rsidRPr="00724C12">
        <w:rPr>
          <w:rFonts w:ascii="Arial" w:hAnsi="Arial" w:cs="Arial"/>
          <w:sz w:val="22"/>
        </w:rPr>
        <w:t>u</w:t>
      </w:r>
      <w:r w:rsidR="00851316" w:rsidRPr="00724C12">
        <w:rPr>
          <w:rFonts w:ascii="Arial" w:hAnsi="Arial" w:cs="Arial"/>
          <w:sz w:val="22"/>
        </w:rPr>
        <w:t>sforderunge</w:t>
      </w:r>
      <w:r w:rsidR="006A2929" w:rsidRPr="00724C12">
        <w:rPr>
          <w:rFonts w:ascii="Arial" w:hAnsi="Arial" w:cs="Arial"/>
          <w:sz w:val="22"/>
        </w:rPr>
        <w:t>n</w:t>
      </w:r>
      <w:r w:rsidR="00851316" w:rsidRPr="00724C12">
        <w:rPr>
          <w:rFonts w:ascii="Arial" w:hAnsi="Arial" w:cs="Arial"/>
          <w:sz w:val="22"/>
        </w:rPr>
        <w:t xml:space="preserve"> ein</w:t>
      </w:r>
      <w:r w:rsidR="00C56D18" w:rsidRPr="00724C12">
        <w:rPr>
          <w:rFonts w:ascii="Arial" w:hAnsi="Arial" w:cs="Arial"/>
          <w:sz w:val="22"/>
        </w:rPr>
        <w:t xml:space="preserve"> wie verschiedene</w:t>
      </w:r>
      <w:r w:rsidR="00851316" w:rsidRPr="00724C12">
        <w:rPr>
          <w:rFonts w:ascii="Arial" w:hAnsi="Arial" w:cs="Arial"/>
          <w:sz w:val="22"/>
        </w:rPr>
        <w:t xml:space="preserve"> </w:t>
      </w:r>
      <w:r w:rsidR="00C56D18" w:rsidRPr="00724C12">
        <w:rPr>
          <w:rFonts w:ascii="Arial" w:hAnsi="Arial" w:cs="Arial"/>
          <w:sz w:val="22"/>
        </w:rPr>
        <w:t>K</w:t>
      </w:r>
      <w:r w:rsidR="00851316" w:rsidRPr="00724C12">
        <w:rPr>
          <w:rFonts w:ascii="Arial" w:hAnsi="Arial" w:cs="Arial"/>
          <w:sz w:val="22"/>
        </w:rPr>
        <w:t>onflikte mit M</w:t>
      </w:r>
      <w:r w:rsidR="00C56D18" w:rsidRPr="00724C12">
        <w:rPr>
          <w:rFonts w:ascii="Arial" w:hAnsi="Arial" w:cs="Arial"/>
          <w:sz w:val="22"/>
        </w:rPr>
        <w:t>enschenrechtss</w:t>
      </w:r>
      <w:r w:rsidR="00851316" w:rsidRPr="00724C12">
        <w:rPr>
          <w:rFonts w:ascii="Arial" w:hAnsi="Arial" w:cs="Arial"/>
          <w:sz w:val="22"/>
        </w:rPr>
        <w:t>ta</w:t>
      </w:r>
      <w:r w:rsidR="00C56D18" w:rsidRPr="00724C12">
        <w:rPr>
          <w:rFonts w:ascii="Arial" w:hAnsi="Arial" w:cs="Arial"/>
          <w:sz w:val="22"/>
        </w:rPr>
        <w:t>n</w:t>
      </w:r>
      <w:r w:rsidR="00851316" w:rsidRPr="00724C12">
        <w:rPr>
          <w:rFonts w:ascii="Arial" w:hAnsi="Arial" w:cs="Arial"/>
          <w:sz w:val="22"/>
        </w:rPr>
        <w:t>dards</w:t>
      </w:r>
      <w:r w:rsidR="00C56D18" w:rsidRPr="00724C12">
        <w:rPr>
          <w:rFonts w:ascii="Arial" w:hAnsi="Arial" w:cs="Arial"/>
          <w:sz w:val="22"/>
        </w:rPr>
        <w:t>. So basi</w:t>
      </w:r>
      <w:r w:rsidR="00C56D18" w:rsidRPr="00724C12">
        <w:rPr>
          <w:rFonts w:ascii="Arial" w:hAnsi="Arial" w:cs="Arial"/>
          <w:sz w:val="22"/>
        </w:rPr>
        <w:t>e</w:t>
      </w:r>
      <w:r w:rsidR="00C56D18" w:rsidRPr="00724C12">
        <w:rPr>
          <w:rFonts w:ascii="Arial" w:hAnsi="Arial" w:cs="Arial"/>
          <w:sz w:val="22"/>
        </w:rPr>
        <w:t xml:space="preserve">re </w:t>
      </w:r>
      <w:r w:rsidR="00851316" w:rsidRPr="00724C12">
        <w:rPr>
          <w:rFonts w:ascii="Arial" w:hAnsi="Arial" w:cs="Arial"/>
          <w:sz w:val="22"/>
        </w:rPr>
        <w:t>die im Ges</w:t>
      </w:r>
      <w:r w:rsidR="00C56D18" w:rsidRPr="00724C12">
        <w:rPr>
          <w:rFonts w:ascii="Arial" w:hAnsi="Arial" w:cs="Arial"/>
          <w:sz w:val="22"/>
        </w:rPr>
        <w:t>e</w:t>
      </w:r>
      <w:r w:rsidR="00851316" w:rsidRPr="00724C12">
        <w:rPr>
          <w:rFonts w:ascii="Arial" w:hAnsi="Arial" w:cs="Arial"/>
          <w:sz w:val="22"/>
        </w:rPr>
        <w:t>tzentwurf verwendete Definition von Behi</w:t>
      </w:r>
      <w:r w:rsidR="00C56D18" w:rsidRPr="00724C12">
        <w:rPr>
          <w:rFonts w:ascii="Arial" w:hAnsi="Arial" w:cs="Arial"/>
          <w:sz w:val="22"/>
        </w:rPr>
        <w:t>n</w:t>
      </w:r>
      <w:r w:rsidR="00851316" w:rsidRPr="00724C12">
        <w:rPr>
          <w:rFonts w:ascii="Arial" w:hAnsi="Arial" w:cs="Arial"/>
          <w:sz w:val="22"/>
        </w:rPr>
        <w:t>derung auf Beei</w:t>
      </w:r>
      <w:r w:rsidR="00851316" w:rsidRPr="00724C12">
        <w:rPr>
          <w:rFonts w:ascii="Arial" w:hAnsi="Arial" w:cs="Arial"/>
          <w:sz w:val="22"/>
        </w:rPr>
        <w:t>n</w:t>
      </w:r>
      <w:r w:rsidR="00C56D18" w:rsidRPr="00724C12">
        <w:rPr>
          <w:rFonts w:ascii="Arial" w:hAnsi="Arial" w:cs="Arial"/>
          <w:sz w:val="22"/>
        </w:rPr>
        <w:t>t</w:t>
      </w:r>
      <w:r w:rsidR="00851316" w:rsidRPr="00724C12">
        <w:rPr>
          <w:rFonts w:ascii="Arial" w:hAnsi="Arial" w:cs="Arial"/>
          <w:sz w:val="22"/>
        </w:rPr>
        <w:t>rä</w:t>
      </w:r>
      <w:r w:rsidR="00C56D18" w:rsidRPr="00724C12">
        <w:rPr>
          <w:rFonts w:ascii="Arial" w:hAnsi="Arial" w:cs="Arial"/>
          <w:sz w:val="22"/>
        </w:rPr>
        <w:t>c</w:t>
      </w:r>
      <w:r w:rsidR="00851316" w:rsidRPr="00724C12">
        <w:rPr>
          <w:rFonts w:ascii="Arial" w:hAnsi="Arial" w:cs="Arial"/>
          <w:sz w:val="22"/>
        </w:rPr>
        <w:t>ht</w:t>
      </w:r>
      <w:r w:rsidR="00C56D18" w:rsidRPr="00724C12">
        <w:rPr>
          <w:rFonts w:ascii="Arial" w:hAnsi="Arial" w:cs="Arial"/>
          <w:sz w:val="22"/>
        </w:rPr>
        <w:t>i</w:t>
      </w:r>
      <w:r w:rsidR="00851316" w:rsidRPr="00724C12">
        <w:rPr>
          <w:rFonts w:ascii="Arial" w:hAnsi="Arial" w:cs="Arial"/>
          <w:sz w:val="22"/>
        </w:rPr>
        <w:t>gung und n</w:t>
      </w:r>
      <w:r w:rsidR="00C56D18" w:rsidRPr="00724C12">
        <w:rPr>
          <w:rFonts w:ascii="Arial" w:hAnsi="Arial" w:cs="Arial"/>
          <w:sz w:val="22"/>
        </w:rPr>
        <w:t>ehme</w:t>
      </w:r>
      <w:r w:rsidR="00851316" w:rsidRPr="00724C12">
        <w:rPr>
          <w:rFonts w:ascii="Arial" w:hAnsi="Arial" w:cs="Arial"/>
          <w:sz w:val="22"/>
        </w:rPr>
        <w:t xml:space="preserve"> n</w:t>
      </w:r>
      <w:r w:rsidR="00C56D18" w:rsidRPr="00724C12">
        <w:rPr>
          <w:rFonts w:ascii="Arial" w:hAnsi="Arial" w:cs="Arial"/>
          <w:sz w:val="22"/>
        </w:rPr>
        <w:t>i</w:t>
      </w:r>
      <w:r w:rsidR="00851316" w:rsidRPr="00724C12">
        <w:rPr>
          <w:rFonts w:ascii="Arial" w:hAnsi="Arial" w:cs="Arial"/>
          <w:sz w:val="22"/>
        </w:rPr>
        <w:t xml:space="preserve">cht die gesellschaftlichen </w:t>
      </w:r>
      <w:r w:rsidR="00C56D18" w:rsidRPr="00724C12">
        <w:rPr>
          <w:rFonts w:ascii="Arial" w:hAnsi="Arial" w:cs="Arial"/>
          <w:sz w:val="22"/>
        </w:rPr>
        <w:t>Ba</w:t>
      </w:r>
      <w:r w:rsidR="00851316" w:rsidRPr="00724C12">
        <w:rPr>
          <w:rFonts w:ascii="Arial" w:hAnsi="Arial" w:cs="Arial"/>
          <w:sz w:val="22"/>
        </w:rPr>
        <w:t xml:space="preserve">rrieren in den Blick. </w:t>
      </w:r>
      <w:r w:rsidR="00C56D18" w:rsidRPr="00724C12">
        <w:rPr>
          <w:rFonts w:ascii="Arial" w:hAnsi="Arial" w:cs="Arial"/>
          <w:sz w:val="22"/>
        </w:rPr>
        <w:t>So bleibe d</w:t>
      </w:r>
      <w:r w:rsidR="00851316" w:rsidRPr="00724C12">
        <w:rPr>
          <w:rFonts w:ascii="Arial" w:hAnsi="Arial" w:cs="Arial"/>
          <w:sz w:val="22"/>
        </w:rPr>
        <w:t>as medizinische Modell tief verwurzelt in Gese</w:t>
      </w:r>
      <w:r w:rsidR="00C56D18" w:rsidRPr="00724C12">
        <w:rPr>
          <w:rFonts w:ascii="Arial" w:hAnsi="Arial" w:cs="Arial"/>
          <w:sz w:val="22"/>
        </w:rPr>
        <w:t>l</w:t>
      </w:r>
      <w:r w:rsidR="00851316" w:rsidRPr="00724C12">
        <w:rPr>
          <w:rFonts w:ascii="Arial" w:hAnsi="Arial" w:cs="Arial"/>
          <w:sz w:val="22"/>
        </w:rPr>
        <w:t>lsc</w:t>
      </w:r>
      <w:r w:rsidR="00C56D18" w:rsidRPr="00724C12">
        <w:rPr>
          <w:rFonts w:ascii="Arial" w:hAnsi="Arial" w:cs="Arial"/>
          <w:sz w:val="22"/>
        </w:rPr>
        <w:t>h</w:t>
      </w:r>
      <w:r w:rsidR="00851316" w:rsidRPr="00724C12">
        <w:rPr>
          <w:rFonts w:ascii="Arial" w:hAnsi="Arial" w:cs="Arial"/>
          <w:sz w:val="22"/>
        </w:rPr>
        <w:t xml:space="preserve">aft und </w:t>
      </w:r>
      <w:r w:rsidR="00C56D18" w:rsidRPr="00724C12">
        <w:rPr>
          <w:rFonts w:ascii="Arial" w:hAnsi="Arial" w:cs="Arial"/>
          <w:sz w:val="22"/>
        </w:rPr>
        <w:t>R</w:t>
      </w:r>
      <w:r w:rsidR="00851316" w:rsidRPr="00724C12">
        <w:rPr>
          <w:rFonts w:ascii="Arial" w:hAnsi="Arial" w:cs="Arial"/>
          <w:sz w:val="22"/>
        </w:rPr>
        <w:t>eg</w:t>
      </w:r>
      <w:r w:rsidR="00C56D18" w:rsidRPr="00724C12">
        <w:rPr>
          <w:rFonts w:ascii="Arial" w:hAnsi="Arial" w:cs="Arial"/>
          <w:sz w:val="22"/>
        </w:rPr>
        <w:t>i</w:t>
      </w:r>
      <w:r w:rsidR="00851316" w:rsidRPr="00724C12">
        <w:rPr>
          <w:rFonts w:ascii="Arial" w:hAnsi="Arial" w:cs="Arial"/>
          <w:sz w:val="22"/>
        </w:rPr>
        <w:t>eru</w:t>
      </w:r>
      <w:r w:rsidR="00C56D18" w:rsidRPr="00724C12">
        <w:rPr>
          <w:rFonts w:ascii="Arial" w:hAnsi="Arial" w:cs="Arial"/>
          <w:sz w:val="22"/>
        </w:rPr>
        <w:t>n</w:t>
      </w:r>
      <w:r w:rsidR="00851316" w:rsidRPr="00724C12">
        <w:rPr>
          <w:rFonts w:ascii="Arial" w:hAnsi="Arial" w:cs="Arial"/>
          <w:sz w:val="22"/>
        </w:rPr>
        <w:t>g</w:t>
      </w:r>
      <w:r w:rsidR="00C56D18" w:rsidRPr="00724C12">
        <w:rPr>
          <w:rFonts w:ascii="Arial" w:hAnsi="Arial" w:cs="Arial"/>
          <w:sz w:val="22"/>
        </w:rPr>
        <w:t xml:space="preserve"> erhalten</w:t>
      </w:r>
      <w:r w:rsidR="00851316" w:rsidRPr="00724C12">
        <w:rPr>
          <w:rFonts w:ascii="Arial" w:hAnsi="Arial" w:cs="Arial"/>
          <w:sz w:val="22"/>
        </w:rPr>
        <w:t xml:space="preserve">. </w:t>
      </w:r>
      <w:r w:rsidR="00C56D18" w:rsidRPr="00724C12">
        <w:rPr>
          <w:rFonts w:ascii="Arial" w:hAnsi="Arial" w:cs="Arial"/>
          <w:sz w:val="22"/>
        </w:rPr>
        <w:t xml:space="preserve">Im Dialog fragte </w:t>
      </w:r>
      <w:r w:rsidR="00D77E77" w:rsidRPr="00724C12">
        <w:rPr>
          <w:rFonts w:ascii="Arial" w:hAnsi="Arial" w:cs="Arial"/>
          <w:sz w:val="22"/>
        </w:rPr>
        <w:t>T</w:t>
      </w:r>
      <w:r w:rsidR="00C56D18" w:rsidRPr="00724C12">
        <w:rPr>
          <w:rFonts w:ascii="Arial" w:hAnsi="Arial" w:cs="Arial"/>
          <w:sz w:val="22"/>
        </w:rPr>
        <w:t xml:space="preserve">heresia </w:t>
      </w:r>
      <w:r w:rsidR="00D77E77" w:rsidRPr="00724C12">
        <w:rPr>
          <w:rFonts w:ascii="Arial" w:hAnsi="Arial" w:cs="Arial"/>
          <w:sz w:val="22"/>
        </w:rPr>
        <w:t>D</w:t>
      </w:r>
      <w:r w:rsidR="00C56D18" w:rsidRPr="00724C12">
        <w:rPr>
          <w:rFonts w:ascii="Arial" w:hAnsi="Arial" w:cs="Arial"/>
          <w:sz w:val="22"/>
        </w:rPr>
        <w:t>egener</w:t>
      </w:r>
      <w:r w:rsidR="00D77E77" w:rsidRPr="00724C12">
        <w:rPr>
          <w:rFonts w:ascii="Arial" w:hAnsi="Arial" w:cs="Arial"/>
          <w:sz w:val="22"/>
        </w:rPr>
        <w:t xml:space="preserve"> </w:t>
      </w:r>
      <w:r w:rsidR="00C56D18" w:rsidRPr="00724C12">
        <w:rPr>
          <w:rFonts w:ascii="Arial" w:hAnsi="Arial" w:cs="Arial"/>
          <w:sz w:val="22"/>
        </w:rPr>
        <w:t>in Bezug auf A</w:t>
      </w:r>
      <w:r w:rsidR="00D77E77" w:rsidRPr="00724C12">
        <w:rPr>
          <w:rFonts w:ascii="Arial" w:hAnsi="Arial" w:cs="Arial"/>
          <w:sz w:val="22"/>
        </w:rPr>
        <w:t>rt</w:t>
      </w:r>
      <w:r w:rsidR="00C56D18" w:rsidRPr="00724C12">
        <w:rPr>
          <w:rFonts w:ascii="Arial" w:hAnsi="Arial" w:cs="Arial"/>
          <w:sz w:val="22"/>
        </w:rPr>
        <w:t>.</w:t>
      </w:r>
      <w:r w:rsidR="00D77E77" w:rsidRPr="00724C12">
        <w:rPr>
          <w:rFonts w:ascii="Arial" w:hAnsi="Arial" w:cs="Arial"/>
          <w:sz w:val="22"/>
        </w:rPr>
        <w:t xml:space="preserve"> 4</w:t>
      </w:r>
      <w:r w:rsidR="00C56D18" w:rsidRPr="00724C12">
        <w:rPr>
          <w:rFonts w:ascii="Arial" w:hAnsi="Arial" w:cs="Arial"/>
          <w:sz w:val="22"/>
        </w:rPr>
        <w:t xml:space="preserve"> UN BRK, inwiefern</w:t>
      </w:r>
      <w:r w:rsidR="00D77E77" w:rsidRPr="00724C12">
        <w:rPr>
          <w:rFonts w:ascii="Arial" w:hAnsi="Arial" w:cs="Arial"/>
          <w:sz w:val="22"/>
        </w:rPr>
        <w:t xml:space="preserve"> M</w:t>
      </w:r>
      <w:r w:rsidR="00C56D18" w:rsidRPr="00724C12">
        <w:rPr>
          <w:rFonts w:ascii="Arial" w:hAnsi="Arial" w:cs="Arial"/>
          <w:sz w:val="22"/>
        </w:rPr>
        <w:t xml:space="preserve">enschen </w:t>
      </w:r>
      <w:r w:rsidR="00D77E77" w:rsidRPr="00724C12">
        <w:rPr>
          <w:rFonts w:ascii="Arial" w:hAnsi="Arial" w:cs="Arial"/>
          <w:sz w:val="22"/>
        </w:rPr>
        <w:t>m</w:t>
      </w:r>
      <w:r w:rsidR="00C56D18" w:rsidRPr="00724C12">
        <w:rPr>
          <w:rFonts w:ascii="Arial" w:hAnsi="Arial" w:cs="Arial"/>
          <w:sz w:val="22"/>
        </w:rPr>
        <w:t>it Behinderungen</w:t>
      </w:r>
      <w:r w:rsidR="00D77E77" w:rsidRPr="00724C12">
        <w:rPr>
          <w:rFonts w:ascii="Arial" w:hAnsi="Arial" w:cs="Arial"/>
          <w:sz w:val="22"/>
        </w:rPr>
        <w:t xml:space="preserve"> und ihre Organisationen a</w:t>
      </w:r>
      <w:r w:rsidR="00C56D18" w:rsidRPr="00724C12">
        <w:rPr>
          <w:rFonts w:ascii="Arial" w:hAnsi="Arial" w:cs="Arial"/>
          <w:sz w:val="22"/>
        </w:rPr>
        <w:t>n</w:t>
      </w:r>
      <w:r w:rsidR="00D77E77" w:rsidRPr="00724C12">
        <w:rPr>
          <w:rFonts w:ascii="Arial" w:hAnsi="Arial" w:cs="Arial"/>
          <w:sz w:val="22"/>
        </w:rPr>
        <w:t xml:space="preserve"> </w:t>
      </w:r>
      <w:r w:rsidR="00C56D18" w:rsidRPr="00724C12">
        <w:rPr>
          <w:rFonts w:ascii="Arial" w:hAnsi="Arial" w:cs="Arial"/>
          <w:sz w:val="22"/>
        </w:rPr>
        <w:t>dem n</w:t>
      </w:r>
      <w:r w:rsidR="00D77E77" w:rsidRPr="00724C12">
        <w:rPr>
          <w:rFonts w:ascii="Arial" w:hAnsi="Arial" w:cs="Arial"/>
          <w:sz w:val="22"/>
        </w:rPr>
        <w:t>euen Entwurf der Verfassung</w:t>
      </w:r>
      <w:r w:rsidR="00C56D18" w:rsidRPr="00724C12">
        <w:rPr>
          <w:rFonts w:ascii="Arial" w:hAnsi="Arial" w:cs="Arial"/>
          <w:sz w:val="22"/>
        </w:rPr>
        <w:t xml:space="preserve"> beteiligt waren</w:t>
      </w:r>
      <w:r w:rsidR="00D77E77" w:rsidRPr="00724C12">
        <w:rPr>
          <w:rFonts w:ascii="Arial" w:hAnsi="Arial" w:cs="Arial"/>
          <w:sz w:val="22"/>
        </w:rPr>
        <w:t xml:space="preserve"> und warum deren Formulierungsvo</w:t>
      </w:r>
      <w:r w:rsidR="00D77E77" w:rsidRPr="00724C12">
        <w:rPr>
          <w:rFonts w:ascii="Arial" w:hAnsi="Arial" w:cs="Arial"/>
          <w:sz w:val="22"/>
        </w:rPr>
        <w:t>r</w:t>
      </w:r>
      <w:r w:rsidR="00D77E77" w:rsidRPr="00724C12">
        <w:rPr>
          <w:rFonts w:ascii="Arial" w:hAnsi="Arial" w:cs="Arial"/>
          <w:sz w:val="22"/>
        </w:rPr>
        <w:t>schläge</w:t>
      </w:r>
      <w:r w:rsidR="00C56D18" w:rsidRPr="00724C12">
        <w:rPr>
          <w:rFonts w:ascii="Arial" w:hAnsi="Arial" w:cs="Arial"/>
          <w:sz w:val="22"/>
        </w:rPr>
        <w:t>, so die Information des Au</w:t>
      </w:r>
      <w:r w:rsidR="00C56D18" w:rsidRPr="00724C12">
        <w:rPr>
          <w:rFonts w:ascii="Arial" w:hAnsi="Arial" w:cs="Arial"/>
          <w:sz w:val="22"/>
        </w:rPr>
        <w:t>s</w:t>
      </w:r>
      <w:r w:rsidR="00C56D18" w:rsidRPr="00724C12">
        <w:rPr>
          <w:rFonts w:ascii="Arial" w:hAnsi="Arial" w:cs="Arial"/>
          <w:sz w:val="22"/>
        </w:rPr>
        <w:t>schusses,</w:t>
      </w:r>
      <w:r w:rsidR="00D77E77" w:rsidRPr="00724C12">
        <w:rPr>
          <w:rFonts w:ascii="Arial" w:hAnsi="Arial" w:cs="Arial"/>
          <w:sz w:val="22"/>
        </w:rPr>
        <w:t xml:space="preserve"> n</w:t>
      </w:r>
      <w:r w:rsidR="00C56D18" w:rsidRPr="00724C12">
        <w:rPr>
          <w:rFonts w:ascii="Arial" w:hAnsi="Arial" w:cs="Arial"/>
          <w:sz w:val="22"/>
        </w:rPr>
        <w:t>i</w:t>
      </w:r>
      <w:r w:rsidR="00D77E77" w:rsidRPr="00724C12">
        <w:rPr>
          <w:rFonts w:ascii="Arial" w:hAnsi="Arial" w:cs="Arial"/>
          <w:sz w:val="22"/>
        </w:rPr>
        <w:t xml:space="preserve">cht </w:t>
      </w:r>
      <w:r w:rsidR="00C56D18" w:rsidRPr="00724C12">
        <w:rPr>
          <w:rFonts w:ascii="Arial" w:hAnsi="Arial" w:cs="Arial"/>
          <w:sz w:val="22"/>
        </w:rPr>
        <w:t>berücks</w:t>
      </w:r>
      <w:r w:rsidR="00D77E77" w:rsidRPr="00724C12">
        <w:rPr>
          <w:rFonts w:ascii="Arial" w:hAnsi="Arial" w:cs="Arial"/>
          <w:sz w:val="22"/>
        </w:rPr>
        <w:t>ichtig</w:t>
      </w:r>
      <w:r w:rsidR="00C56D18" w:rsidRPr="00724C12">
        <w:rPr>
          <w:rFonts w:ascii="Arial" w:hAnsi="Arial" w:cs="Arial"/>
          <w:sz w:val="22"/>
        </w:rPr>
        <w:t>t</w:t>
      </w:r>
      <w:r w:rsidR="00D77E77" w:rsidRPr="00724C12">
        <w:rPr>
          <w:rFonts w:ascii="Arial" w:hAnsi="Arial" w:cs="Arial"/>
          <w:sz w:val="22"/>
        </w:rPr>
        <w:t xml:space="preserve"> w</w:t>
      </w:r>
      <w:r w:rsidR="00C56D18" w:rsidRPr="00724C12">
        <w:rPr>
          <w:rFonts w:ascii="Arial" w:hAnsi="Arial" w:cs="Arial"/>
          <w:sz w:val="22"/>
        </w:rPr>
        <w:t>o</w:t>
      </w:r>
      <w:r w:rsidR="00D77E77" w:rsidRPr="00724C12">
        <w:rPr>
          <w:rFonts w:ascii="Arial" w:hAnsi="Arial" w:cs="Arial"/>
          <w:sz w:val="22"/>
        </w:rPr>
        <w:t>rden</w:t>
      </w:r>
      <w:r w:rsidR="00C56D18" w:rsidRPr="00724C12">
        <w:rPr>
          <w:rFonts w:ascii="Arial" w:hAnsi="Arial" w:cs="Arial"/>
          <w:sz w:val="22"/>
        </w:rPr>
        <w:t xml:space="preserve"> seien</w:t>
      </w:r>
      <w:r w:rsidR="00D77E77" w:rsidRPr="00724C12">
        <w:rPr>
          <w:rFonts w:ascii="Arial" w:hAnsi="Arial" w:cs="Arial"/>
          <w:sz w:val="22"/>
        </w:rPr>
        <w:t>. Sie merkte zu</w:t>
      </w:r>
      <w:r w:rsidR="00C56D18" w:rsidRPr="00724C12">
        <w:rPr>
          <w:rFonts w:ascii="Arial" w:hAnsi="Arial" w:cs="Arial"/>
          <w:sz w:val="22"/>
        </w:rPr>
        <w:t>dem an, dass der B</w:t>
      </w:r>
      <w:r w:rsidR="00D77E77" w:rsidRPr="00724C12">
        <w:rPr>
          <w:rFonts w:ascii="Arial" w:hAnsi="Arial" w:cs="Arial"/>
          <w:sz w:val="22"/>
        </w:rPr>
        <w:t>ericht kaum auf d</w:t>
      </w:r>
      <w:r w:rsidR="00C56D18" w:rsidRPr="00724C12">
        <w:rPr>
          <w:rFonts w:ascii="Arial" w:hAnsi="Arial" w:cs="Arial"/>
          <w:sz w:val="22"/>
        </w:rPr>
        <w:t>ie</w:t>
      </w:r>
      <w:r w:rsidR="00D77E77" w:rsidRPr="00724C12">
        <w:rPr>
          <w:rFonts w:ascii="Arial" w:hAnsi="Arial" w:cs="Arial"/>
          <w:sz w:val="22"/>
        </w:rPr>
        <w:t xml:space="preserve"> Lage von Fr</w:t>
      </w:r>
      <w:r w:rsidR="00C56D18" w:rsidRPr="00724C12">
        <w:rPr>
          <w:rFonts w:ascii="Arial" w:hAnsi="Arial" w:cs="Arial"/>
          <w:sz w:val="22"/>
        </w:rPr>
        <w:t>a</w:t>
      </w:r>
      <w:r w:rsidR="00D77E77" w:rsidRPr="00724C12">
        <w:rPr>
          <w:rFonts w:ascii="Arial" w:hAnsi="Arial" w:cs="Arial"/>
          <w:sz w:val="22"/>
        </w:rPr>
        <w:t xml:space="preserve">uen und Mädchen mit </w:t>
      </w:r>
      <w:r w:rsidR="00C56D18" w:rsidRPr="00724C12">
        <w:rPr>
          <w:rFonts w:ascii="Arial" w:hAnsi="Arial" w:cs="Arial"/>
          <w:sz w:val="22"/>
        </w:rPr>
        <w:t>B</w:t>
      </w:r>
      <w:r w:rsidR="00D77E77" w:rsidRPr="00724C12">
        <w:rPr>
          <w:rFonts w:ascii="Arial" w:hAnsi="Arial" w:cs="Arial"/>
          <w:sz w:val="22"/>
        </w:rPr>
        <w:t>eh</w:t>
      </w:r>
      <w:r w:rsidR="00C56D18" w:rsidRPr="00724C12">
        <w:rPr>
          <w:rFonts w:ascii="Arial" w:hAnsi="Arial" w:cs="Arial"/>
          <w:sz w:val="22"/>
        </w:rPr>
        <w:t>in</w:t>
      </w:r>
      <w:r w:rsidR="00D77E77" w:rsidRPr="00724C12">
        <w:rPr>
          <w:rFonts w:ascii="Arial" w:hAnsi="Arial" w:cs="Arial"/>
          <w:sz w:val="22"/>
        </w:rPr>
        <w:t>derungen eingehe</w:t>
      </w:r>
      <w:r w:rsidR="00C56D18" w:rsidRPr="00724C12">
        <w:rPr>
          <w:rFonts w:ascii="Arial" w:hAnsi="Arial" w:cs="Arial"/>
          <w:sz w:val="22"/>
        </w:rPr>
        <w:t>,</w:t>
      </w:r>
      <w:r w:rsidR="00D77E77" w:rsidRPr="00724C12">
        <w:rPr>
          <w:rFonts w:ascii="Arial" w:hAnsi="Arial" w:cs="Arial"/>
          <w:sz w:val="22"/>
        </w:rPr>
        <w:t xml:space="preserve"> und fragte nach Maßnahmen zur gleichberech</w:t>
      </w:r>
      <w:r w:rsidR="00C56D18" w:rsidRPr="00724C12">
        <w:rPr>
          <w:rFonts w:ascii="Arial" w:hAnsi="Arial" w:cs="Arial"/>
          <w:sz w:val="22"/>
        </w:rPr>
        <w:t>ti</w:t>
      </w:r>
      <w:r w:rsidR="00D77E77" w:rsidRPr="00724C12">
        <w:rPr>
          <w:rFonts w:ascii="Arial" w:hAnsi="Arial" w:cs="Arial"/>
          <w:sz w:val="22"/>
        </w:rPr>
        <w:t>gtenTeilhabe d</w:t>
      </w:r>
      <w:r w:rsidR="00C56D18" w:rsidRPr="00724C12">
        <w:rPr>
          <w:rFonts w:ascii="Arial" w:hAnsi="Arial" w:cs="Arial"/>
          <w:sz w:val="22"/>
        </w:rPr>
        <w:t>er behinderten Fra</w:t>
      </w:r>
      <w:r w:rsidR="00C56D18" w:rsidRPr="00724C12">
        <w:rPr>
          <w:rFonts w:ascii="Arial" w:hAnsi="Arial" w:cs="Arial"/>
          <w:sz w:val="22"/>
        </w:rPr>
        <w:t>u</w:t>
      </w:r>
      <w:r w:rsidR="00C56D18" w:rsidRPr="00724C12">
        <w:rPr>
          <w:rFonts w:ascii="Arial" w:hAnsi="Arial" w:cs="Arial"/>
          <w:sz w:val="22"/>
        </w:rPr>
        <w:t>en und Mädchen</w:t>
      </w:r>
      <w:r w:rsidR="00D77E77" w:rsidRPr="00724C12">
        <w:rPr>
          <w:rFonts w:ascii="Arial" w:hAnsi="Arial" w:cs="Arial"/>
          <w:sz w:val="22"/>
        </w:rPr>
        <w:t xml:space="preserve">. </w:t>
      </w:r>
      <w:r w:rsidR="00226142" w:rsidRPr="00724C12">
        <w:rPr>
          <w:rFonts w:ascii="Arial" w:hAnsi="Arial" w:cs="Arial"/>
          <w:sz w:val="22"/>
        </w:rPr>
        <w:t xml:space="preserve">Dazu nannte die Delegation beispielhaft </w:t>
      </w:r>
      <w:r w:rsidR="00DF570C" w:rsidRPr="00724C12">
        <w:rPr>
          <w:rFonts w:ascii="Arial" w:hAnsi="Arial" w:cs="Arial"/>
          <w:sz w:val="22"/>
        </w:rPr>
        <w:t>zwei Ma</w:t>
      </w:r>
      <w:r w:rsidR="00DF570C" w:rsidRPr="00724C12">
        <w:rPr>
          <w:rFonts w:ascii="Arial" w:hAnsi="Arial" w:cs="Arial"/>
          <w:sz w:val="22"/>
        </w:rPr>
        <w:t>ß</w:t>
      </w:r>
      <w:r w:rsidR="00DF570C" w:rsidRPr="00724C12">
        <w:rPr>
          <w:rFonts w:ascii="Arial" w:hAnsi="Arial" w:cs="Arial"/>
          <w:sz w:val="22"/>
        </w:rPr>
        <w:t>nahmen</w:t>
      </w:r>
      <w:r w:rsidR="00226142" w:rsidRPr="00724C12">
        <w:rPr>
          <w:rFonts w:ascii="Arial" w:hAnsi="Arial" w:cs="Arial"/>
          <w:sz w:val="22"/>
        </w:rPr>
        <w:t>:</w:t>
      </w:r>
      <w:r w:rsidR="00DF570C" w:rsidRPr="00724C12">
        <w:rPr>
          <w:rFonts w:ascii="Arial" w:hAnsi="Arial" w:cs="Arial"/>
          <w:sz w:val="22"/>
        </w:rPr>
        <w:t xml:space="preserve"> zum einen ein Programm </w:t>
      </w:r>
      <w:r w:rsidR="00226142" w:rsidRPr="00724C12">
        <w:rPr>
          <w:rFonts w:ascii="Arial" w:hAnsi="Arial" w:cs="Arial"/>
          <w:sz w:val="22"/>
        </w:rPr>
        <w:t>(</w:t>
      </w:r>
      <w:r w:rsidR="00DF570C" w:rsidRPr="00724C12">
        <w:rPr>
          <w:rFonts w:ascii="Arial" w:hAnsi="Arial" w:cs="Arial"/>
          <w:sz w:val="22"/>
        </w:rPr>
        <w:t>2017</w:t>
      </w:r>
      <w:r w:rsidR="00226142" w:rsidRPr="00724C12">
        <w:rPr>
          <w:rFonts w:ascii="Arial" w:hAnsi="Arial" w:cs="Arial"/>
          <w:sz w:val="22"/>
        </w:rPr>
        <w:softHyphen/>
      </w:r>
      <w:r w:rsidR="00650BCF" w:rsidRPr="00724C12">
        <w:rPr>
          <w:rFonts w:ascii="Arial" w:hAnsi="Arial" w:cs="Arial"/>
          <w:sz w:val="22"/>
        </w:rPr>
        <w:t>–</w:t>
      </w:r>
      <w:r w:rsidR="00DF570C" w:rsidRPr="00724C12">
        <w:rPr>
          <w:rFonts w:ascii="Arial" w:hAnsi="Arial" w:cs="Arial"/>
          <w:sz w:val="22"/>
        </w:rPr>
        <w:t>2021</w:t>
      </w:r>
      <w:r w:rsidR="00226142" w:rsidRPr="00724C12">
        <w:rPr>
          <w:rFonts w:ascii="Arial" w:hAnsi="Arial" w:cs="Arial"/>
          <w:sz w:val="22"/>
        </w:rPr>
        <w:t>) u.a. für die B</w:t>
      </w:r>
      <w:r w:rsidR="00DF570C" w:rsidRPr="00724C12">
        <w:rPr>
          <w:rFonts w:ascii="Arial" w:hAnsi="Arial" w:cs="Arial"/>
          <w:sz w:val="22"/>
        </w:rPr>
        <w:t>e</w:t>
      </w:r>
      <w:r w:rsidR="00226142" w:rsidRPr="00724C12">
        <w:rPr>
          <w:rFonts w:ascii="Arial" w:hAnsi="Arial" w:cs="Arial"/>
          <w:sz w:val="22"/>
        </w:rPr>
        <w:t>w</w:t>
      </w:r>
      <w:r w:rsidR="00DF570C" w:rsidRPr="00724C12">
        <w:rPr>
          <w:rFonts w:ascii="Arial" w:hAnsi="Arial" w:cs="Arial"/>
          <w:sz w:val="22"/>
        </w:rPr>
        <w:t>uss</w:t>
      </w:r>
      <w:r w:rsidR="00226142" w:rsidRPr="00724C12">
        <w:rPr>
          <w:rFonts w:ascii="Arial" w:hAnsi="Arial" w:cs="Arial"/>
          <w:sz w:val="22"/>
        </w:rPr>
        <w:t>ts</w:t>
      </w:r>
      <w:r w:rsidR="00DF570C" w:rsidRPr="00724C12">
        <w:rPr>
          <w:rFonts w:ascii="Arial" w:hAnsi="Arial" w:cs="Arial"/>
          <w:sz w:val="22"/>
        </w:rPr>
        <w:t>einsbildung bei Arbeitsgeb</w:t>
      </w:r>
      <w:r w:rsidR="00226142" w:rsidRPr="00724C12">
        <w:rPr>
          <w:rFonts w:ascii="Arial" w:hAnsi="Arial" w:cs="Arial"/>
          <w:sz w:val="22"/>
        </w:rPr>
        <w:t>er</w:t>
      </w:r>
      <w:r w:rsidR="00DF570C" w:rsidRPr="00724C12">
        <w:rPr>
          <w:rFonts w:ascii="Arial" w:hAnsi="Arial" w:cs="Arial"/>
          <w:sz w:val="22"/>
        </w:rPr>
        <w:t>n</w:t>
      </w:r>
      <w:r w:rsidR="00226142" w:rsidRPr="00724C12">
        <w:rPr>
          <w:rFonts w:ascii="Arial" w:hAnsi="Arial" w:cs="Arial"/>
          <w:sz w:val="22"/>
        </w:rPr>
        <w:t>, das mit S</w:t>
      </w:r>
      <w:r w:rsidR="00DF570C" w:rsidRPr="00724C12">
        <w:rPr>
          <w:rFonts w:ascii="Arial" w:hAnsi="Arial" w:cs="Arial"/>
          <w:sz w:val="22"/>
        </w:rPr>
        <w:t>tere</w:t>
      </w:r>
      <w:r w:rsidR="00DF570C" w:rsidRPr="00724C12">
        <w:rPr>
          <w:rFonts w:ascii="Arial" w:hAnsi="Arial" w:cs="Arial"/>
          <w:sz w:val="22"/>
        </w:rPr>
        <w:t>o</w:t>
      </w:r>
      <w:r w:rsidR="00DF570C" w:rsidRPr="00724C12">
        <w:rPr>
          <w:rFonts w:ascii="Arial" w:hAnsi="Arial" w:cs="Arial"/>
          <w:sz w:val="22"/>
        </w:rPr>
        <w:t>typen</w:t>
      </w:r>
      <w:r w:rsidR="00226142" w:rsidRPr="00724C12">
        <w:rPr>
          <w:rFonts w:ascii="Arial" w:hAnsi="Arial" w:cs="Arial"/>
          <w:sz w:val="22"/>
        </w:rPr>
        <w:t xml:space="preserve"> und Vorurteilen aufräumen soll, </w:t>
      </w:r>
      <w:r w:rsidR="002B2A5A" w:rsidRPr="00724C12">
        <w:rPr>
          <w:rFonts w:ascii="Arial" w:hAnsi="Arial" w:cs="Arial"/>
          <w:sz w:val="22"/>
        </w:rPr>
        <w:t>z.B. dass</w:t>
      </w:r>
      <w:r w:rsidR="00DF570C" w:rsidRPr="00724C12">
        <w:rPr>
          <w:rFonts w:ascii="Arial" w:hAnsi="Arial" w:cs="Arial"/>
          <w:sz w:val="22"/>
        </w:rPr>
        <w:t xml:space="preserve"> behi</w:t>
      </w:r>
      <w:r w:rsidR="00226142" w:rsidRPr="00724C12">
        <w:rPr>
          <w:rFonts w:ascii="Arial" w:hAnsi="Arial" w:cs="Arial"/>
          <w:sz w:val="22"/>
        </w:rPr>
        <w:t>n</w:t>
      </w:r>
      <w:r w:rsidR="00DF570C" w:rsidRPr="00724C12">
        <w:rPr>
          <w:rFonts w:ascii="Arial" w:hAnsi="Arial" w:cs="Arial"/>
          <w:sz w:val="22"/>
        </w:rPr>
        <w:t>derte Fra</w:t>
      </w:r>
      <w:r w:rsidR="00226142" w:rsidRPr="00724C12">
        <w:rPr>
          <w:rFonts w:ascii="Arial" w:hAnsi="Arial" w:cs="Arial"/>
          <w:sz w:val="22"/>
        </w:rPr>
        <w:t>u</w:t>
      </w:r>
      <w:r w:rsidR="00DF570C" w:rsidRPr="00724C12">
        <w:rPr>
          <w:rFonts w:ascii="Arial" w:hAnsi="Arial" w:cs="Arial"/>
          <w:sz w:val="22"/>
        </w:rPr>
        <w:t xml:space="preserve">en </w:t>
      </w:r>
      <w:r w:rsidR="00226142" w:rsidRPr="00724C12">
        <w:rPr>
          <w:rFonts w:ascii="Arial" w:hAnsi="Arial" w:cs="Arial"/>
          <w:sz w:val="22"/>
        </w:rPr>
        <w:t>nicht</w:t>
      </w:r>
      <w:r w:rsidR="00DF570C" w:rsidRPr="00724C12">
        <w:rPr>
          <w:rFonts w:ascii="Arial" w:hAnsi="Arial" w:cs="Arial"/>
          <w:sz w:val="22"/>
        </w:rPr>
        <w:t xml:space="preserve"> a</w:t>
      </w:r>
      <w:r w:rsidR="00226142" w:rsidRPr="00724C12">
        <w:rPr>
          <w:rFonts w:ascii="Arial" w:hAnsi="Arial" w:cs="Arial"/>
          <w:sz w:val="22"/>
        </w:rPr>
        <w:t>rb</w:t>
      </w:r>
      <w:r w:rsidR="00DF570C" w:rsidRPr="00724C12">
        <w:rPr>
          <w:rFonts w:ascii="Arial" w:hAnsi="Arial" w:cs="Arial"/>
          <w:sz w:val="22"/>
        </w:rPr>
        <w:t>eite</w:t>
      </w:r>
      <w:r w:rsidR="00226142" w:rsidRPr="00724C12">
        <w:rPr>
          <w:rFonts w:ascii="Arial" w:hAnsi="Arial" w:cs="Arial"/>
          <w:sz w:val="22"/>
        </w:rPr>
        <w:t>n</w:t>
      </w:r>
      <w:r w:rsidR="00DF570C" w:rsidRPr="00724C12">
        <w:rPr>
          <w:rFonts w:ascii="Arial" w:hAnsi="Arial" w:cs="Arial"/>
          <w:sz w:val="22"/>
        </w:rPr>
        <w:t xml:space="preserve"> kön</w:t>
      </w:r>
      <w:r w:rsidR="00226142" w:rsidRPr="00724C12">
        <w:rPr>
          <w:rFonts w:ascii="Arial" w:hAnsi="Arial" w:cs="Arial"/>
          <w:sz w:val="22"/>
        </w:rPr>
        <w:t>n</w:t>
      </w:r>
      <w:r w:rsidR="00DF570C" w:rsidRPr="00724C12">
        <w:rPr>
          <w:rFonts w:ascii="Arial" w:hAnsi="Arial" w:cs="Arial"/>
          <w:sz w:val="22"/>
        </w:rPr>
        <w:t>en. Zum anderen w</w:t>
      </w:r>
      <w:r w:rsidR="002B2A5A" w:rsidRPr="00724C12">
        <w:rPr>
          <w:rFonts w:ascii="Arial" w:hAnsi="Arial" w:cs="Arial"/>
          <w:sz w:val="22"/>
        </w:rPr>
        <w:t>e</w:t>
      </w:r>
      <w:r w:rsidR="00DF570C" w:rsidRPr="00724C12">
        <w:rPr>
          <w:rFonts w:ascii="Arial" w:hAnsi="Arial" w:cs="Arial"/>
          <w:sz w:val="22"/>
        </w:rPr>
        <w:t>rd</w:t>
      </w:r>
      <w:r w:rsidR="002B2A5A" w:rsidRPr="00724C12">
        <w:rPr>
          <w:rFonts w:ascii="Arial" w:hAnsi="Arial" w:cs="Arial"/>
          <w:sz w:val="22"/>
        </w:rPr>
        <w:t>e</w:t>
      </w:r>
      <w:r w:rsidR="00DF570C" w:rsidRPr="00724C12">
        <w:rPr>
          <w:rFonts w:ascii="Arial" w:hAnsi="Arial" w:cs="Arial"/>
          <w:sz w:val="22"/>
        </w:rPr>
        <w:t xml:space="preserve"> es W</w:t>
      </w:r>
      <w:r w:rsidR="002B2A5A" w:rsidRPr="00724C12">
        <w:rPr>
          <w:rFonts w:ascii="Arial" w:hAnsi="Arial" w:cs="Arial"/>
          <w:sz w:val="22"/>
        </w:rPr>
        <w:t>e</w:t>
      </w:r>
      <w:r w:rsidR="00DF570C" w:rsidRPr="00724C12">
        <w:rPr>
          <w:rFonts w:ascii="Arial" w:hAnsi="Arial" w:cs="Arial"/>
          <w:sz w:val="22"/>
        </w:rPr>
        <w:t>iterbild</w:t>
      </w:r>
      <w:r w:rsidR="002B2A5A" w:rsidRPr="00724C12">
        <w:rPr>
          <w:rFonts w:ascii="Arial" w:hAnsi="Arial" w:cs="Arial"/>
          <w:sz w:val="22"/>
        </w:rPr>
        <w:t>u</w:t>
      </w:r>
      <w:r w:rsidR="00DF570C" w:rsidRPr="00724C12">
        <w:rPr>
          <w:rFonts w:ascii="Arial" w:hAnsi="Arial" w:cs="Arial"/>
          <w:sz w:val="22"/>
        </w:rPr>
        <w:t xml:space="preserve">ngen von </w:t>
      </w:r>
      <w:r w:rsidR="002B2A5A" w:rsidRPr="00724C12">
        <w:rPr>
          <w:rFonts w:ascii="Arial" w:hAnsi="Arial" w:cs="Arial"/>
          <w:sz w:val="22"/>
        </w:rPr>
        <w:t>Mitarbeiter</w:t>
      </w:r>
      <w:r w:rsidR="00650BCF" w:rsidRPr="00724C12">
        <w:rPr>
          <w:rFonts w:ascii="Arial" w:hAnsi="Arial" w:cs="Arial"/>
          <w:sz w:val="22"/>
        </w:rPr>
        <w:t>*</w:t>
      </w:r>
      <w:r w:rsidR="002B2A5A" w:rsidRPr="00724C12">
        <w:rPr>
          <w:rFonts w:ascii="Arial" w:hAnsi="Arial" w:cs="Arial"/>
          <w:sz w:val="22"/>
        </w:rPr>
        <w:t>innen</w:t>
      </w:r>
      <w:r w:rsidR="00DF570C" w:rsidRPr="00724C12">
        <w:rPr>
          <w:rFonts w:ascii="Arial" w:hAnsi="Arial" w:cs="Arial"/>
          <w:sz w:val="22"/>
        </w:rPr>
        <w:t xml:space="preserve"> in </w:t>
      </w:r>
      <w:r w:rsidR="002B2A5A" w:rsidRPr="00724C12">
        <w:rPr>
          <w:rFonts w:ascii="Arial" w:hAnsi="Arial" w:cs="Arial"/>
          <w:sz w:val="22"/>
        </w:rPr>
        <w:t>G</w:t>
      </w:r>
      <w:r w:rsidR="00DF570C" w:rsidRPr="00724C12">
        <w:rPr>
          <w:rFonts w:ascii="Arial" w:hAnsi="Arial" w:cs="Arial"/>
          <w:sz w:val="22"/>
        </w:rPr>
        <w:t>esundheitseinri</w:t>
      </w:r>
      <w:r w:rsidR="002B2A5A" w:rsidRPr="00724C12">
        <w:rPr>
          <w:rFonts w:ascii="Arial" w:hAnsi="Arial" w:cs="Arial"/>
          <w:sz w:val="22"/>
        </w:rPr>
        <w:t>c</w:t>
      </w:r>
      <w:r w:rsidR="00DF570C" w:rsidRPr="00724C12">
        <w:rPr>
          <w:rFonts w:ascii="Arial" w:hAnsi="Arial" w:cs="Arial"/>
          <w:sz w:val="22"/>
        </w:rPr>
        <w:t>htungen geben</w:t>
      </w:r>
      <w:r w:rsidR="002B2A5A" w:rsidRPr="00724C12">
        <w:rPr>
          <w:rFonts w:ascii="Arial" w:hAnsi="Arial" w:cs="Arial"/>
          <w:sz w:val="22"/>
        </w:rPr>
        <w:t>,</w:t>
      </w:r>
      <w:r w:rsidR="00DF570C" w:rsidRPr="00724C12">
        <w:rPr>
          <w:rFonts w:ascii="Arial" w:hAnsi="Arial" w:cs="Arial"/>
          <w:sz w:val="22"/>
        </w:rPr>
        <w:t xml:space="preserve"> b</w:t>
      </w:r>
      <w:r w:rsidR="002B2A5A" w:rsidRPr="00724C12">
        <w:rPr>
          <w:rFonts w:ascii="Arial" w:hAnsi="Arial" w:cs="Arial"/>
          <w:sz w:val="22"/>
        </w:rPr>
        <w:t>e</w:t>
      </w:r>
      <w:r w:rsidR="00DF570C" w:rsidRPr="00724C12">
        <w:rPr>
          <w:rFonts w:ascii="Arial" w:hAnsi="Arial" w:cs="Arial"/>
          <w:sz w:val="22"/>
        </w:rPr>
        <w:t>sonde</w:t>
      </w:r>
      <w:r w:rsidR="002B2A5A" w:rsidRPr="00724C12">
        <w:rPr>
          <w:rFonts w:ascii="Arial" w:hAnsi="Arial" w:cs="Arial"/>
          <w:sz w:val="22"/>
        </w:rPr>
        <w:t>r</w:t>
      </w:r>
      <w:r w:rsidR="00DF570C" w:rsidRPr="00724C12">
        <w:rPr>
          <w:rFonts w:ascii="Arial" w:hAnsi="Arial" w:cs="Arial"/>
          <w:sz w:val="22"/>
        </w:rPr>
        <w:t>s i</w:t>
      </w:r>
      <w:r w:rsidR="002B2A5A" w:rsidRPr="00724C12">
        <w:rPr>
          <w:rFonts w:ascii="Arial" w:hAnsi="Arial" w:cs="Arial"/>
          <w:sz w:val="22"/>
        </w:rPr>
        <w:t>m Bereich der</w:t>
      </w:r>
      <w:r w:rsidR="00DF570C" w:rsidRPr="00724C12">
        <w:rPr>
          <w:rFonts w:ascii="Arial" w:hAnsi="Arial" w:cs="Arial"/>
          <w:sz w:val="22"/>
        </w:rPr>
        <w:t xml:space="preserve"> Re</w:t>
      </w:r>
      <w:r w:rsidR="002B2A5A" w:rsidRPr="00724C12">
        <w:rPr>
          <w:rFonts w:ascii="Arial" w:hAnsi="Arial" w:cs="Arial"/>
          <w:sz w:val="22"/>
        </w:rPr>
        <w:t>p</w:t>
      </w:r>
      <w:r w:rsidR="00DF570C" w:rsidRPr="00724C12">
        <w:rPr>
          <w:rFonts w:ascii="Arial" w:hAnsi="Arial" w:cs="Arial"/>
          <w:sz w:val="22"/>
        </w:rPr>
        <w:t>rodukt</w:t>
      </w:r>
      <w:r w:rsidR="002B2A5A" w:rsidRPr="00724C12">
        <w:rPr>
          <w:rFonts w:ascii="Arial" w:hAnsi="Arial" w:cs="Arial"/>
          <w:sz w:val="22"/>
        </w:rPr>
        <w:t>i</w:t>
      </w:r>
      <w:r w:rsidR="00DF570C" w:rsidRPr="00724C12">
        <w:rPr>
          <w:rFonts w:ascii="Arial" w:hAnsi="Arial" w:cs="Arial"/>
          <w:sz w:val="22"/>
        </w:rPr>
        <w:t>onsmedizin</w:t>
      </w:r>
      <w:r w:rsidR="00650BCF" w:rsidRPr="00724C12">
        <w:rPr>
          <w:rFonts w:ascii="Arial" w:hAnsi="Arial" w:cs="Arial"/>
          <w:sz w:val="22"/>
        </w:rPr>
        <w:t>,</w:t>
      </w:r>
      <w:r w:rsidR="002B2A5A" w:rsidRPr="00724C12">
        <w:rPr>
          <w:rFonts w:ascii="Arial" w:hAnsi="Arial" w:cs="Arial"/>
          <w:sz w:val="22"/>
        </w:rPr>
        <w:t xml:space="preserve"> und z</w:t>
      </w:r>
      <w:r w:rsidR="00D70421" w:rsidRPr="00724C12">
        <w:rPr>
          <w:rFonts w:ascii="Arial" w:hAnsi="Arial" w:cs="Arial"/>
          <w:sz w:val="22"/>
        </w:rPr>
        <w:t xml:space="preserve">um </w:t>
      </w:r>
      <w:r w:rsidR="002B2A5A" w:rsidRPr="00724C12">
        <w:rPr>
          <w:rFonts w:ascii="Arial" w:hAnsi="Arial" w:cs="Arial"/>
          <w:sz w:val="22"/>
        </w:rPr>
        <w:t xml:space="preserve"> Schutz vor häuslicher G</w:t>
      </w:r>
      <w:r w:rsidR="00D70421" w:rsidRPr="00724C12">
        <w:rPr>
          <w:rFonts w:ascii="Arial" w:hAnsi="Arial" w:cs="Arial"/>
          <w:sz w:val="22"/>
        </w:rPr>
        <w:t>ewalt.</w:t>
      </w:r>
      <w:r w:rsidR="00764211" w:rsidRPr="00724C12">
        <w:rPr>
          <w:rFonts w:ascii="Arial" w:hAnsi="Arial" w:cs="Arial"/>
          <w:sz w:val="22"/>
        </w:rPr>
        <w:t xml:space="preserve"> Das </w:t>
      </w:r>
      <w:r w:rsidR="002B2A5A" w:rsidRPr="00724C12">
        <w:rPr>
          <w:rFonts w:ascii="Arial" w:hAnsi="Arial" w:cs="Arial"/>
          <w:sz w:val="22"/>
        </w:rPr>
        <w:t>B</w:t>
      </w:r>
      <w:r w:rsidR="00764211" w:rsidRPr="00724C12">
        <w:rPr>
          <w:rFonts w:ascii="Arial" w:hAnsi="Arial" w:cs="Arial"/>
          <w:sz w:val="22"/>
        </w:rPr>
        <w:t>etreuungsrecht, so T</w:t>
      </w:r>
      <w:r w:rsidR="002B2A5A" w:rsidRPr="00724C12">
        <w:rPr>
          <w:rFonts w:ascii="Arial" w:hAnsi="Arial" w:cs="Arial"/>
          <w:sz w:val="22"/>
        </w:rPr>
        <w:t xml:space="preserve">heresia </w:t>
      </w:r>
      <w:r w:rsidR="00764211" w:rsidRPr="00724C12">
        <w:rPr>
          <w:rFonts w:ascii="Arial" w:hAnsi="Arial" w:cs="Arial"/>
          <w:sz w:val="22"/>
        </w:rPr>
        <w:t>D</w:t>
      </w:r>
      <w:r w:rsidR="002B2A5A" w:rsidRPr="00724C12">
        <w:rPr>
          <w:rFonts w:ascii="Arial" w:hAnsi="Arial" w:cs="Arial"/>
          <w:sz w:val="22"/>
        </w:rPr>
        <w:t>egener in einer weiteren Frage</w:t>
      </w:r>
      <w:r w:rsidR="00764211" w:rsidRPr="00724C12">
        <w:rPr>
          <w:rFonts w:ascii="Arial" w:hAnsi="Arial" w:cs="Arial"/>
          <w:sz w:val="22"/>
        </w:rPr>
        <w:t>, basier</w:t>
      </w:r>
      <w:r w:rsidR="002B2A5A" w:rsidRPr="00724C12">
        <w:rPr>
          <w:rFonts w:ascii="Arial" w:hAnsi="Arial" w:cs="Arial"/>
          <w:sz w:val="22"/>
        </w:rPr>
        <w:t>e</w:t>
      </w:r>
      <w:r w:rsidR="00764211" w:rsidRPr="00724C12">
        <w:rPr>
          <w:rFonts w:ascii="Arial" w:hAnsi="Arial" w:cs="Arial"/>
          <w:sz w:val="22"/>
        </w:rPr>
        <w:t xml:space="preserve"> auf e</w:t>
      </w:r>
      <w:r w:rsidR="00764211" w:rsidRPr="00724C12">
        <w:rPr>
          <w:rFonts w:ascii="Arial" w:hAnsi="Arial" w:cs="Arial"/>
          <w:sz w:val="22"/>
        </w:rPr>
        <w:t>r</w:t>
      </w:r>
      <w:r w:rsidR="00764211" w:rsidRPr="00724C12">
        <w:rPr>
          <w:rFonts w:ascii="Arial" w:hAnsi="Arial" w:cs="Arial"/>
          <w:sz w:val="22"/>
        </w:rPr>
        <w:t>s</w:t>
      </w:r>
      <w:r w:rsidR="002B2A5A" w:rsidRPr="00724C12">
        <w:rPr>
          <w:rFonts w:ascii="Arial" w:hAnsi="Arial" w:cs="Arial"/>
          <w:sz w:val="22"/>
        </w:rPr>
        <w:t>e</w:t>
      </w:r>
      <w:r w:rsidR="00764211" w:rsidRPr="00724C12">
        <w:rPr>
          <w:rFonts w:ascii="Arial" w:hAnsi="Arial" w:cs="Arial"/>
          <w:sz w:val="22"/>
        </w:rPr>
        <w:t>tz</w:t>
      </w:r>
      <w:r w:rsidR="002B2A5A" w:rsidRPr="00724C12">
        <w:rPr>
          <w:rFonts w:ascii="Arial" w:hAnsi="Arial" w:cs="Arial"/>
          <w:sz w:val="22"/>
        </w:rPr>
        <w:t>e</w:t>
      </w:r>
      <w:r w:rsidR="00764211" w:rsidRPr="00724C12">
        <w:rPr>
          <w:rFonts w:ascii="Arial" w:hAnsi="Arial" w:cs="Arial"/>
          <w:sz w:val="22"/>
        </w:rPr>
        <w:t xml:space="preserve">nder </w:t>
      </w:r>
      <w:r w:rsidR="002B2A5A" w:rsidRPr="00724C12">
        <w:rPr>
          <w:rFonts w:ascii="Arial" w:hAnsi="Arial" w:cs="Arial"/>
          <w:sz w:val="22"/>
        </w:rPr>
        <w:t>E</w:t>
      </w:r>
      <w:r w:rsidR="00764211" w:rsidRPr="00724C12">
        <w:rPr>
          <w:rFonts w:ascii="Arial" w:hAnsi="Arial" w:cs="Arial"/>
          <w:sz w:val="22"/>
        </w:rPr>
        <w:t>ntscheidungsfindung und steh</w:t>
      </w:r>
      <w:r w:rsidR="002B2A5A" w:rsidRPr="00724C12">
        <w:rPr>
          <w:rFonts w:ascii="Arial" w:hAnsi="Arial" w:cs="Arial"/>
          <w:sz w:val="22"/>
        </w:rPr>
        <w:t>e</w:t>
      </w:r>
      <w:r w:rsidR="00764211" w:rsidRPr="00724C12">
        <w:rPr>
          <w:rFonts w:ascii="Arial" w:hAnsi="Arial" w:cs="Arial"/>
          <w:sz w:val="22"/>
        </w:rPr>
        <w:t xml:space="preserve"> nicht im Einkl</w:t>
      </w:r>
      <w:r w:rsidR="002B2A5A" w:rsidRPr="00724C12">
        <w:rPr>
          <w:rFonts w:ascii="Arial" w:hAnsi="Arial" w:cs="Arial"/>
          <w:sz w:val="22"/>
        </w:rPr>
        <w:t>a</w:t>
      </w:r>
      <w:r w:rsidR="00764211" w:rsidRPr="00724C12">
        <w:rPr>
          <w:rFonts w:ascii="Arial" w:hAnsi="Arial" w:cs="Arial"/>
          <w:sz w:val="22"/>
        </w:rPr>
        <w:t>ng mit</w:t>
      </w:r>
      <w:r w:rsidR="002B2A5A" w:rsidRPr="00724C12">
        <w:rPr>
          <w:rFonts w:ascii="Arial" w:hAnsi="Arial" w:cs="Arial"/>
          <w:sz w:val="22"/>
        </w:rPr>
        <w:t xml:space="preserve"> den ersten Allgemeinen Bemerkungen</w:t>
      </w:r>
      <w:r w:rsidR="00764211" w:rsidRPr="00724C12">
        <w:rPr>
          <w:rFonts w:ascii="Arial" w:hAnsi="Arial" w:cs="Arial"/>
          <w:sz w:val="22"/>
        </w:rPr>
        <w:t xml:space="preserve"> des Ausschusses. </w:t>
      </w:r>
      <w:r w:rsidR="002C6EAD" w:rsidRPr="00724C12">
        <w:rPr>
          <w:rFonts w:ascii="Arial" w:hAnsi="Arial" w:cs="Arial"/>
          <w:sz w:val="22"/>
        </w:rPr>
        <w:t xml:space="preserve">Sie wollte wissen, ob geplant sei, die </w:t>
      </w:r>
      <w:r w:rsidR="00764211" w:rsidRPr="00724C12">
        <w:rPr>
          <w:rFonts w:ascii="Arial" w:hAnsi="Arial" w:cs="Arial"/>
          <w:sz w:val="22"/>
        </w:rPr>
        <w:t>unterstütz</w:t>
      </w:r>
      <w:r w:rsidR="002C6EAD" w:rsidRPr="00724C12">
        <w:rPr>
          <w:rFonts w:ascii="Arial" w:hAnsi="Arial" w:cs="Arial"/>
          <w:sz w:val="22"/>
        </w:rPr>
        <w:t>t</w:t>
      </w:r>
      <w:r w:rsidR="00764211" w:rsidRPr="00724C12">
        <w:rPr>
          <w:rFonts w:ascii="Arial" w:hAnsi="Arial" w:cs="Arial"/>
          <w:sz w:val="22"/>
        </w:rPr>
        <w:t>e E</w:t>
      </w:r>
      <w:r w:rsidR="002C6EAD" w:rsidRPr="00724C12">
        <w:rPr>
          <w:rFonts w:ascii="Arial" w:hAnsi="Arial" w:cs="Arial"/>
          <w:sz w:val="22"/>
        </w:rPr>
        <w:t>n</w:t>
      </w:r>
      <w:r w:rsidR="002C6EAD" w:rsidRPr="00724C12">
        <w:rPr>
          <w:rFonts w:ascii="Arial" w:hAnsi="Arial" w:cs="Arial"/>
          <w:sz w:val="22"/>
        </w:rPr>
        <w:t>t</w:t>
      </w:r>
      <w:r w:rsidR="002C6EAD" w:rsidRPr="00724C12">
        <w:rPr>
          <w:rFonts w:ascii="Arial" w:hAnsi="Arial" w:cs="Arial"/>
          <w:sz w:val="22"/>
        </w:rPr>
        <w:t xml:space="preserve">scheidungsfindung </w:t>
      </w:r>
      <w:r w:rsidR="00764211" w:rsidRPr="00724C12">
        <w:rPr>
          <w:rFonts w:ascii="Arial" w:hAnsi="Arial" w:cs="Arial"/>
          <w:sz w:val="22"/>
        </w:rPr>
        <w:t>einzuführen</w:t>
      </w:r>
      <w:r w:rsidR="002C6EAD" w:rsidRPr="00724C12">
        <w:rPr>
          <w:rFonts w:ascii="Arial" w:hAnsi="Arial" w:cs="Arial"/>
          <w:sz w:val="22"/>
        </w:rPr>
        <w:t>. Die Delegatio</w:t>
      </w:r>
      <w:r w:rsidR="00650BCF" w:rsidRPr="00724C12">
        <w:rPr>
          <w:rFonts w:ascii="Arial" w:hAnsi="Arial" w:cs="Arial"/>
          <w:sz w:val="22"/>
        </w:rPr>
        <w:t>n</w:t>
      </w:r>
      <w:r w:rsidR="002C6EAD" w:rsidRPr="00724C12">
        <w:rPr>
          <w:rFonts w:ascii="Arial" w:hAnsi="Arial" w:cs="Arial"/>
          <w:sz w:val="22"/>
        </w:rPr>
        <w:t xml:space="preserve"> räumte ein, dass das aktuell geltende G</w:t>
      </w:r>
      <w:r w:rsidR="002C6EAD" w:rsidRPr="00724C12">
        <w:rPr>
          <w:rFonts w:ascii="Arial" w:hAnsi="Arial" w:cs="Arial"/>
          <w:sz w:val="22"/>
        </w:rPr>
        <w:t>e</w:t>
      </w:r>
      <w:r w:rsidR="002C6EAD" w:rsidRPr="00724C12">
        <w:rPr>
          <w:rFonts w:ascii="Arial" w:hAnsi="Arial" w:cs="Arial"/>
          <w:sz w:val="22"/>
        </w:rPr>
        <w:t>setz</w:t>
      </w:r>
      <w:r w:rsidR="002B17B9" w:rsidRPr="00724C12">
        <w:rPr>
          <w:rFonts w:ascii="Arial" w:hAnsi="Arial" w:cs="Arial"/>
          <w:sz w:val="22"/>
        </w:rPr>
        <w:t xml:space="preserve"> noch dem tradition</w:t>
      </w:r>
      <w:r w:rsidR="002C6EAD" w:rsidRPr="00724C12">
        <w:rPr>
          <w:rFonts w:ascii="Arial" w:hAnsi="Arial" w:cs="Arial"/>
          <w:sz w:val="22"/>
        </w:rPr>
        <w:t>e</w:t>
      </w:r>
      <w:r w:rsidR="002B17B9" w:rsidRPr="00724C12">
        <w:rPr>
          <w:rFonts w:ascii="Arial" w:hAnsi="Arial" w:cs="Arial"/>
          <w:sz w:val="22"/>
        </w:rPr>
        <w:t>llen System</w:t>
      </w:r>
      <w:r w:rsidR="002C6EAD" w:rsidRPr="00724C12">
        <w:rPr>
          <w:rFonts w:ascii="Arial" w:hAnsi="Arial" w:cs="Arial"/>
          <w:sz w:val="22"/>
        </w:rPr>
        <w:t xml:space="preserve"> folge</w:t>
      </w:r>
      <w:r w:rsidR="002B17B9" w:rsidRPr="00724C12">
        <w:rPr>
          <w:rFonts w:ascii="Arial" w:hAnsi="Arial" w:cs="Arial"/>
          <w:sz w:val="22"/>
        </w:rPr>
        <w:t>, man wolle dies aber ändern.</w:t>
      </w:r>
      <w:r w:rsidR="00764211" w:rsidRPr="00724C12">
        <w:rPr>
          <w:rFonts w:ascii="Arial" w:hAnsi="Arial" w:cs="Arial"/>
          <w:sz w:val="22"/>
        </w:rPr>
        <w:t xml:space="preserve"> Mit Blick auf Art</w:t>
      </w:r>
      <w:r w:rsidR="002C6EAD" w:rsidRPr="00724C12">
        <w:rPr>
          <w:rFonts w:ascii="Arial" w:hAnsi="Arial" w:cs="Arial"/>
          <w:sz w:val="22"/>
        </w:rPr>
        <w:t>. 13 (Zugang zur Justiz) erkundigte sich Theresia Degener weiter nach</w:t>
      </w:r>
      <w:r w:rsidR="00764211" w:rsidRPr="00724C12">
        <w:rPr>
          <w:rFonts w:ascii="Arial" w:hAnsi="Arial" w:cs="Arial"/>
          <w:sz w:val="22"/>
        </w:rPr>
        <w:t xml:space="preserve"> </w:t>
      </w:r>
      <w:r w:rsidR="002C6EAD" w:rsidRPr="00724C12">
        <w:rPr>
          <w:rFonts w:ascii="Arial" w:hAnsi="Arial" w:cs="Arial"/>
          <w:sz w:val="22"/>
        </w:rPr>
        <w:t>Regelungen, die</w:t>
      </w:r>
      <w:r w:rsidR="00764211" w:rsidRPr="00724C12">
        <w:rPr>
          <w:rFonts w:ascii="Arial" w:hAnsi="Arial" w:cs="Arial"/>
          <w:sz w:val="22"/>
        </w:rPr>
        <w:t xml:space="preserve"> verhi</w:t>
      </w:r>
      <w:r w:rsidR="00764211" w:rsidRPr="00724C12">
        <w:rPr>
          <w:rFonts w:ascii="Arial" w:hAnsi="Arial" w:cs="Arial"/>
          <w:sz w:val="22"/>
        </w:rPr>
        <w:t>n</w:t>
      </w:r>
      <w:r w:rsidR="00764211" w:rsidRPr="00724C12">
        <w:rPr>
          <w:rFonts w:ascii="Arial" w:hAnsi="Arial" w:cs="Arial"/>
          <w:sz w:val="22"/>
        </w:rPr>
        <w:t>dern, dass Menschen mit verschied</w:t>
      </w:r>
      <w:r w:rsidR="002C6EAD" w:rsidRPr="00724C12">
        <w:rPr>
          <w:rFonts w:ascii="Arial" w:hAnsi="Arial" w:cs="Arial"/>
          <w:sz w:val="22"/>
        </w:rPr>
        <w:t>e</w:t>
      </w:r>
      <w:r w:rsidR="00764211" w:rsidRPr="00724C12">
        <w:rPr>
          <w:rFonts w:ascii="Arial" w:hAnsi="Arial" w:cs="Arial"/>
          <w:sz w:val="22"/>
        </w:rPr>
        <w:t>nen Beeint</w:t>
      </w:r>
      <w:r w:rsidR="002C6EAD" w:rsidRPr="00724C12">
        <w:rPr>
          <w:rFonts w:ascii="Arial" w:hAnsi="Arial" w:cs="Arial"/>
          <w:sz w:val="22"/>
        </w:rPr>
        <w:t>rächtigungen</w:t>
      </w:r>
      <w:r w:rsidR="00764211" w:rsidRPr="00724C12">
        <w:rPr>
          <w:rFonts w:ascii="Arial" w:hAnsi="Arial" w:cs="Arial"/>
          <w:sz w:val="22"/>
        </w:rPr>
        <w:t xml:space="preserve"> be</w:t>
      </w:r>
      <w:r w:rsidR="002C6EAD" w:rsidRPr="00724C12">
        <w:rPr>
          <w:rFonts w:ascii="Arial" w:hAnsi="Arial" w:cs="Arial"/>
          <w:sz w:val="22"/>
        </w:rPr>
        <w:t>s</w:t>
      </w:r>
      <w:r w:rsidR="00764211" w:rsidRPr="00724C12">
        <w:rPr>
          <w:rFonts w:ascii="Arial" w:hAnsi="Arial" w:cs="Arial"/>
          <w:sz w:val="22"/>
        </w:rPr>
        <w:t>timmte Posit</w:t>
      </w:r>
      <w:r w:rsidR="002C6EAD" w:rsidRPr="00724C12">
        <w:rPr>
          <w:rFonts w:ascii="Arial" w:hAnsi="Arial" w:cs="Arial"/>
          <w:sz w:val="22"/>
        </w:rPr>
        <w:t>i</w:t>
      </w:r>
      <w:r w:rsidR="00764211" w:rsidRPr="00724C12">
        <w:rPr>
          <w:rFonts w:ascii="Arial" w:hAnsi="Arial" w:cs="Arial"/>
          <w:sz w:val="22"/>
        </w:rPr>
        <w:t>one</w:t>
      </w:r>
      <w:r w:rsidR="002C6EAD" w:rsidRPr="00724C12">
        <w:rPr>
          <w:rFonts w:ascii="Arial" w:hAnsi="Arial" w:cs="Arial"/>
          <w:sz w:val="22"/>
        </w:rPr>
        <w:t>n</w:t>
      </w:r>
      <w:r w:rsidR="00764211" w:rsidRPr="00724C12">
        <w:rPr>
          <w:rFonts w:ascii="Arial" w:hAnsi="Arial" w:cs="Arial"/>
          <w:sz w:val="22"/>
        </w:rPr>
        <w:t xml:space="preserve"> im Ju</w:t>
      </w:r>
      <w:r w:rsidR="00764211" w:rsidRPr="00724C12">
        <w:rPr>
          <w:rFonts w:ascii="Arial" w:hAnsi="Arial" w:cs="Arial"/>
          <w:sz w:val="22"/>
        </w:rPr>
        <w:t>s</w:t>
      </w:r>
      <w:r w:rsidR="00764211" w:rsidRPr="00724C12">
        <w:rPr>
          <w:rFonts w:ascii="Arial" w:hAnsi="Arial" w:cs="Arial"/>
          <w:sz w:val="22"/>
        </w:rPr>
        <w:t>tizsystem einnehmen dürfen (</w:t>
      </w:r>
      <w:r w:rsidR="002C6EAD" w:rsidRPr="00724C12">
        <w:rPr>
          <w:rFonts w:ascii="Arial" w:hAnsi="Arial" w:cs="Arial"/>
          <w:sz w:val="22"/>
        </w:rPr>
        <w:t xml:space="preserve">z.B. </w:t>
      </w:r>
      <w:r w:rsidR="00764211" w:rsidRPr="00724C12">
        <w:rPr>
          <w:rFonts w:ascii="Arial" w:hAnsi="Arial" w:cs="Arial"/>
          <w:sz w:val="22"/>
        </w:rPr>
        <w:t>Richter</w:t>
      </w:r>
      <w:r w:rsidR="002C6EAD" w:rsidRPr="00724C12">
        <w:rPr>
          <w:rFonts w:ascii="Arial" w:hAnsi="Arial" w:cs="Arial"/>
          <w:sz w:val="22"/>
        </w:rPr>
        <w:t>,</w:t>
      </w:r>
      <w:r w:rsidR="00764211" w:rsidRPr="00724C12">
        <w:rPr>
          <w:rFonts w:ascii="Arial" w:hAnsi="Arial" w:cs="Arial"/>
          <w:sz w:val="22"/>
        </w:rPr>
        <w:t xml:space="preserve"> Strafverfolger). </w:t>
      </w:r>
      <w:r w:rsidR="002B17B9" w:rsidRPr="00724C12">
        <w:rPr>
          <w:rFonts w:ascii="Arial" w:hAnsi="Arial" w:cs="Arial"/>
          <w:sz w:val="22"/>
        </w:rPr>
        <w:t>Laut Delegat</w:t>
      </w:r>
      <w:r w:rsidR="002C6EAD" w:rsidRPr="00724C12">
        <w:rPr>
          <w:rFonts w:ascii="Arial" w:hAnsi="Arial" w:cs="Arial"/>
          <w:sz w:val="22"/>
        </w:rPr>
        <w:t>i</w:t>
      </w:r>
      <w:r w:rsidR="002B17B9" w:rsidRPr="00724C12">
        <w:rPr>
          <w:rFonts w:ascii="Arial" w:hAnsi="Arial" w:cs="Arial"/>
          <w:sz w:val="22"/>
        </w:rPr>
        <w:t>on g</w:t>
      </w:r>
      <w:r w:rsidR="002C6EAD" w:rsidRPr="00724C12">
        <w:rPr>
          <w:rFonts w:ascii="Arial" w:hAnsi="Arial" w:cs="Arial"/>
          <w:sz w:val="22"/>
        </w:rPr>
        <w:t>e</w:t>
      </w:r>
      <w:r w:rsidR="002B17B9" w:rsidRPr="00724C12">
        <w:rPr>
          <w:rFonts w:ascii="Arial" w:hAnsi="Arial" w:cs="Arial"/>
          <w:sz w:val="22"/>
        </w:rPr>
        <w:t>b</w:t>
      </w:r>
      <w:r w:rsidR="002C6EAD" w:rsidRPr="00724C12">
        <w:rPr>
          <w:rFonts w:ascii="Arial" w:hAnsi="Arial" w:cs="Arial"/>
          <w:sz w:val="22"/>
        </w:rPr>
        <w:t>e</w:t>
      </w:r>
      <w:r w:rsidR="002B17B9" w:rsidRPr="00724C12">
        <w:rPr>
          <w:rFonts w:ascii="Arial" w:hAnsi="Arial" w:cs="Arial"/>
          <w:sz w:val="22"/>
        </w:rPr>
        <w:t xml:space="preserve"> es es keine behi</w:t>
      </w:r>
      <w:r w:rsidR="002C6EAD" w:rsidRPr="00724C12">
        <w:rPr>
          <w:rFonts w:ascii="Arial" w:hAnsi="Arial" w:cs="Arial"/>
          <w:sz w:val="22"/>
        </w:rPr>
        <w:t>n</w:t>
      </w:r>
      <w:r w:rsidR="002B17B9" w:rsidRPr="00724C12">
        <w:rPr>
          <w:rFonts w:ascii="Arial" w:hAnsi="Arial" w:cs="Arial"/>
          <w:sz w:val="22"/>
        </w:rPr>
        <w:t>de</w:t>
      </w:r>
      <w:r w:rsidR="002C6EAD" w:rsidRPr="00724C12">
        <w:rPr>
          <w:rFonts w:ascii="Arial" w:hAnsi="Arial" w:cs="Arial"/>
          <w:sz w:val="22"/>
        </w:rPr>
        <w:t>r</w:t>
      </w:r>
      <w:r w:rsidR="002B17B9" w:rsidRPr="00724C12">
        <w:rPr>
          <w:rFonts w:ascii="Arial" w:hAnsi="Arial" w:cs="Arial"/>
          <w:sz w:val="22"/>
        </w:rPr>
        <w:t>ung</w:t>
      </w:r>
      <w:r w:rsidR="002C6EAD" w:rsidRPr="00724C12">
        <w:rPr>
          <w:rFonts w:ascii="Arial" w:hAnsi="Arial" w:cs="Arial"/>
          <w:sz w:val="22"/>
        </w:rPr>
        <w:t>sb</w:t>
      </w:r>
      <w:r w:rsidR="002B17B9" w:rsidRPr="00724C12">
        <w:rPr>
          <w:rFonts w:ascii="Arial" w:hAnsi="Arial" w:cs="Arial"/>
          <w:sz w:val="22"/>
        </w:rPr>
        <w:t xml:space="preserve">edingte </w:t>
      </w:r>
      <w:r w:rsidR="002C6EAD" w:rsidRPr="00724C12">
        <w:rPr>
          <w:rFonts w:ascii="Arial" w:hAnsi="Arial" w:cs="Arial"/>
          <w:sz w:val="22"/>
        </w:rPr>
        <w:t>E</w:t>
      </w:r>
      <w:r w:rsidR="002B17B9" w:rsidRPr="00724C12">
        <w:rPr>
          <w:rFonts w:ascii="Arial" w:hAnsi="Arial" w:cs="Arial"/>
          <w:sz w:val="22"/>
        </w:rPr>
        <w:t>inschränkung</w:t>
      </w:r>
      <w:r w:rsidR="002C6EAD" w:rsidRPr="00724C12">
        <w:rPr>
          <w:rFonts w:ascii="Arial" w:hAnsi="Arial" w:cs="Arial"/>
          <w:sz w:val="22"/>
        </w:rPr>
        <w:t>en, wohl aber</w:t>
      </w:r>
      <w:r w:rsidR="002B17B9" w:rsidRPr="00724C12">
        <w:rPr>
          <w:rFonts w:ascii="Arial" w:hAnsi="Arial" w:cs="Arial"/>
          <w:sz w:val="22"/>
        </w:rPr>
        <w:t xml:space="preserve"> eine Klausel, wo</w:t>
      </w:r>
      <w:r w:rsidR="002C6EAD" w:rsidRPr="00724C12">
        <w:rPr>
          <w:rFonts w:ascii="Arial" w:hAnsi="Arial" w:cs="Arial"/>
          <w:sz w:val="22"/>
        </w:rPr>
        <w:t>n</w:t>
      </w:r>
      <w:r w:rsidR="002B17B9" w:rsidRPr="00724C12">
        <w:rPr>
          <w:rFonts w:ascii="Arial" w:hAnsi="Arial" w:cs="Arial"/>
          <w:sz w:val="22"/>
        </w:rPr>
        <w:t>ach eine n</w:t>
      </w:r>
      <w:r w:rsidR="002C6EAD" w:rsidRPr="00724C12">
        <w:rPr>
          <w:rFonts w:ascii="Arial" w:hAnsi="Arial" w:cs="Arial"/>
          <w:sz w:val="22"/>
        </w:rPr>
        <w:t>i</w:t>
      </w:r>
      <w:r w:rsidR="002B17B9" w:rsidRPr="00724C12">
        <w:rPr>
          <w:rFonts w:ascii="Arial" w:hAnsi="Arial" w:cs="Arial"/>
          <w:sz w:val="22"/>
        </w:rPr>
        <w:t>cht</w:t>
      </w:r>
      <w:r w:rsidR="002C6EAD" w:rsidRPr="00724C12">
        <w:rPr>
          <w:rFonts w:ascii="Arial" w:hAnsi="Arial" w:cs="Arial"/>
          <w:sz w:val="22"/>
        </w:rPr>
        <w:t xml:space="preserve"> </w:t>
      </w:r>
      <w:r w:rsidR="002B17B9" w:rsidRPr="00724C12">
        <w:rPr>
          <w:rFonts w:ascii="Arial" w:hAnsi="Arial" w:cs="Arial"/>
          <w:sz w:val="22"/>
        </w:rPr>
        <w:t>g</w:t>
      </w:r>
      <w:r w:rsidR="002C6EAD" w:rsidRPr="00724C12">
        <w:rPr>
          <w:rFonts w:ascii="Arial" w:hAnsi="Arial" w:cs="Arial"/>
          <w:sz w:val="22"/>
        </w:rPr>
        <w:t>e</w:t>
      </w:r>
      <w:r w:rsidR="002B17B9" w:rsidRPr="00724C12">
        <w:rPr>
          <w:rFonts w:ascii="Arial" w:hAnsi="Arial" w:cs="Arial"/>
          <w:sz w:val="22"/>
        </w:rPr>
        <w:t>ei</w:t>
      </w:r>
      <w:r w:rsidR="002B17B9" w:rsidRPr="00724C12">
        <w:rPr>
          <w:rFonts w:ascii="Arial" w:hAnsi="Arial" w:cs="Arial"/>
          <w:sz w:val="22"/>
        </w:rPr>
        <w:t>g</w:t>
      </w:r>
      <w:r w:rsidR="002B17B9" w:rsidRPr="00724C12">
        <w:rPr>
          <w:rFonts w:ascii="Arial" w:hAnsi="Arial" w:cs="Arial"/>
          <w:sz w:val="22"/>
        </w:rPr>
        <w:t>n</w:t>
      </w:r>
      <w:r w:rsidR="002C6EAD" w:rsidRPr="00724C12">
        <w:rPr>
          <w:rFonts w:ascii="Arial" w:hAnsi="Arial" w:cs="Arial"/>
          <w:sz w:val="22"/>
        </w:rPr>
        <w:t>e</w:t>
      </w:r>
      <w:r w:rsidR="002B17B9" w:rsidRPr="00724C12">
        <w:rPr>
          <w:rFonts w:ascii="Arial" w:hAnsi="Arial" w:cs="Arial"/>
          <w:sz w:val="22"/>
        </w:rPr>
        <w:t xml:space="preserve">te </w:t>
      </w:r>
      <w:r w:rsidR="002C6EAD" w:rsidRPr="00724C12">
        <w:rPr>
          <w:rFonts w:ascii="Arial" w:hAnsi="Arial" w:cs="Arial"/>
          <w:sz w:val="22"/>
        </w:rPr>
        <w:t>P</w:t>
      </w:r>
      <w:r w:rsidR="002B17B9" w:rsidRPr="00724C12">
        <w:rPr>
          <w:rFonts w:ascii="Arial" w:hAnsi="Arial" w:cs="Arial"/>
          <w:sz w:val="22"/>
        </w:rPr>
        <w:t xml:space="preserve">erson </w:t>
      </w:r>
      <w:r w:rsidR="002C6EAD" w:rsidRPr="00724C12">
        <w:rPr>
          <w:rFonts w:ascii="Arial" w:hAnsi="Arial" w:cs="Arial"/>
          <w:sz w:val="22"/>
        </w:rPr>
        <w:t>ein bestimmtes</w:t>
      </w:r>
      <w:r w:rsidR="002B17B9" w:rsidRPr="00724C12">
        <w:rPr>
          <w:rFonts w:ascii="Arial" w:hAnsi="Arial" w:cs="Arial"/>
          <w:sz w:val="22"/>
        </w:rPr>
        <w:t xml:space="preserve"> </w:t>
      </w:r>
      <w:r w:rsidR="002C6EAD" w:rsidRPr="00724C12">
        <w:rPr>
          <w:rFonts w:ascii="Arial" w:hAnsi="Arial" w:cs="Arial"/>
          <w:sz w:val="22"/>
        </w:rPr>
        <w:t>A</w:t>
      </w:r>
      <w:r w:rsidR="002B17B9" w:rsidRPr="00724C12">
        <w:rPr>
          <w:rFonts w:ascii="Arial" w:hAnsi="Arial" w:cs="Arial"/>
          <w:sz w:val="22"/>
        </w:rPr>
        <w:t>mt nicht führen d</w:t>
      </w:r>
      <w:r w:rsidR="00650BCF" w:rsidRPr="00724C12">
        <w:rPr>
          <w:rFonts w:ascii="Arial" w:hAnsi="Arial" w:cs="Arial"/>
          <w:sz w:val="22"/>
        </w:rPr>
        <w:t>ü</w:t>
      </w:r>
      <w:r w:rsidR="002B17B9" w:rsidRPr="00724C12">
        <w:rPr>
          <w:rFonts w:ascii="Arial" w:hAnsi="Arial" w:cs="Arial"/>
          <w:sz w:val="22"/>
        </w:rPr>
        <w:t>rf</w:t>
      </w:r>
      <w:r w:rsidR="00650BCF" w:rsidRPr="00724C12">
        <w:rPr>
          <w:rFonts w:ascii="Arial" w:hAnsi="Arial" w:cs="Arial"/>
          <w:sz w:val="22"/>
        </w:rPr>
        <w:t>e</w:t>
      </w:r>
      <w:r w:rsidR="002B17B9" w:rsidRPr="00724C12">
        <w:rPr>
          <w:rFonts w:ascii="Arial" w:hAnsi="Arial" w:cs="Arial"/>
          <w:sz w:val="22"/>
        </w:rPr>
        <w:t xml:space="preserve">. </w:t>
      </w:r>
      <w:r w:rsidR="002C6EAD" w:rsidRPr="00724C12">
        <w:rPr>
          <w:rFonts w:ascii="Arial" w:hAnsi="Arial" w:cs="Arial"/>
          <w:sz w:val="22"/>
        </w:rPr>
        <w:t xml:space="preserve">Die Delegation </w:t>
      </w:r>
      <w:r w:rsidR="002B17B9" w:rsidRPr="00724C12">
        <w:rPr>
          <w:rFonts w:ascii="Arial" w:hAnsi="Arial" w:cs="Arial"/>
          <w:sz w:val="22"/>
        </w:rPr>
        <w:t>g</w:t>
      </w:r>
      <w:r w:rsidR="002C6EAD" w:rsidRPr="00724C12">
        <w:rPr>
          <w:rFonts w:ascii="Arial" w:hAnsi="Arial" w:cs="Arial"/>
          <w:sz w:val="22"/>
        </w:rPr>
        <w:t>ab</w:t>
      </w:r>
      <w:r w:rsidR="002B17B9" w:rsidRPr="00724C12">
        <w:rPr>
          <w:rFonts w:ascii="Arial" w:hAnsi="Arial" w:cs="Arial"/>
          <w:sz w:val="22"/>
        </w:rPr>
        <w:t xml:space="preserve"> zu, dass diese </w:t>
      </w:r>
      <w:r w:rsidR="002C6EAD" w:rsidRPr="00724C12">
        <w:rPr>
          <w:rFonts w:ascii="Arial" w:hAnsi="Arial" w:cs="Arial"/>
          <w:sz w:val="22"/>
        </w:rPr>
        <w:t>F</w:t>
      </w:r>
      <w:r w:rsidR="002B17B9" w:rsidRPr="00724C12">
        <w:rPr>
          <w:rFonts w:ascii="Arial" w:hAnsi="Arial" w:cs="Arial"/>
          <w:sz w:val="22"/>
        </w:rPr>
        <w:t>o</w:t>
      </w:r>
      <w:r w:rsidR="002B17B9" w:rsidRPr="00724C12">
        <w:rPr>
          <w:rFonts w:ascii="Arial" w:hAnsi="Arial" w:cs="Arial"/>
          <w:sz w:val="22"/>
        </w:rPr>
        <w:t>r</w:t>
      </w:r>
      <w:r w:rsidR="002B17B9" w:rsidRPr="00724C12">
        <w:rPr>
          <w:rFonts w:ascii="Arial" w:hAnsi="Arial" w:cs="Arial"/>
          <w:sz w:val="22"/>
        </w:rPr>
        <w:t>mu</w:t>
      </w:r>
      <w:r w:rsidR="002C6EAD" w:rsidRPr="00724C12">
        <w:rPr>
          <w:rFonts w:ascii="Arial" w:hAnsi="Arial" w:cs="Arial"/>
          <w:sz w:val="22"/>
        </w:rPr>
        <w:t>l</w:t>
      </w:r>
      <w:r w:rsidR="002B17B9" w:rsidRPr="00724C12">
        <w:rPr>
          <w:rFonts w:ascii="Arial" w:hAnsi="Arial" w:cs="Arial"/>
          <w:sz w:val="22"/>
        </w:rPr>
        <w:t xml:space="preserve">ierung zu </w:t>
      </w:r>
      <w:r w:rsidR="002C6EAD" w:rsidRPr="00724C12">
        <w:rPr>
          <w:rFonts w:ascii="Arial" w:hAnsi="Arial" w:cs="Arial"/>
          <w:sz w:val="22"/>
        </w:rPr>
        <w:t>D</w:t>
      </w:r>
      <w:r w:rsidR="002B17B9" w:rsidRPr="00724C12">
        <w:rPr>
          <w:rFonts w:ascii="Arial" w:hAnsi="Arial" w:cs="Arial"/>
          <w:sz w:val="22"/>
        </w:rPr>
        <w:t>iskri</w:t>
      </w:r>
      <w:r w:rsidR="002C6EAD" w:rsidRPr="00724C12">
        <w:rPr>
          <w:rFonts w:ascii="Arial" w:hAnsi="Arial" w:cs="Arial"/>
          <w:sz w:val="22"/>
        </w:rPr>
        <w:t>min</w:t>
      </w:r>
      <w:r w:rsidR="002B17B9" w:rsidRPr="00724C12">
        <w:rPr>
          <w:rFonts w:ascii="Arial" w:hAnsi="Arial" w:cs="Arial"/>
          <w:sz w:val="22"/>
        </w:rPr>
        <w:t>ierung von M</w:t>
      </w:r>
      <w:r w:rsidR="002C6EAD" w:rsidRPr="00724C12">
        <w:rPr>
          <w:rFonts w:ascii="Arial" w:hAnsi="Arial" w:cs="Arial"/>
          <w:sz w:val="22"/>
        </w:rPr>
        <w:t xml:space="preserve">enschen mit Behinderungen </w:t>
      </w:r>
      <w:r w:rsidR="002B17B9" w:rsidRPr="00724C12">
        <w:rPr>
          <w:rFonts w:ascii="Arial" w:hAnsi="Arial" w:cs="Arial"/>
          <w:sz w:val="22"/>
        </w:rPr>
        <w:t>f</w:t>
      </w:r>
      <w:r w:rsidR="002C6EAD" w:rsidRPr="00724C12">
        <w:rPr>
          <w:rFonts w:ascii="Arial" w:hAnsi="Arial" w:cs="Arial"/>
          <w:sz w:val="22"/>
        </w:rPr>
        <w:t>ü</w:t>
      </w:r>
      <w:r w:rsidR="002B17B9" w:rsidRPr="00724C12">
        <w:rPr>
          <w:rFonts w:ascii="Arial" w:hAnsi="Arial" w:cs="Arial"/>
          <w:sz w:val="22"/>
        </w:rPr>
        <w:t xml:space="preserve">hren kann. Das </w:t>
      </w:r>
      <w:r w:rsidR="002C6EAD" w:rsidRPr="00724C12">
        <w:rPr>
          <w:rFonts w:ascii="Arial" w:hAnsi="Arial" w:cs="Arial"/>
          <w:sz w:val="22"/>
        </w:rPr>
        <w:t>s</w:t>
      </w:r>
      <w:r w:rsidR="002B17B9" w:rsidRPr="00724C12">
        <w:rPr>
          <w:rFonts w:ascii="Arial" w:hAnsi="Arial" w:cs="Arial"/>
          <w:sz w:val="22"/>
        </w:rPr>
        <w:t>ol</w:t>
      </w:r>
      <w:r w:rsidR="002C6EAD" w:rsidRPr="00724C12">
        <w:rPr>
          <w:rFonts w:ascii="Arial" w:hAnsi="Arial" w:cs="Arial"/>
          <w:sz w:val="22"/>
        </w:rPr>
        <w:t>le g</w:t>
      </w:r>
      <w:r w:rsidR="002C6EAD" w:rsidRPr="00724C12">
        <w:rPr>
          <w:rFonts w:ascii="Arial" w:hAnsi="Arial" w:cs="Arial"/>
          <w:sz w:val="22"/>
        </w:rPr>
        <w:t>e</w:t>
      </w:r>
      <w:r w:rsidR="002C6EAD" w:rsidRPr="00724C12">
        <w:rPr>
          <w:rFonts w:ascii="Arial" w:hAnsi="Arial" w:cs="Arial"/>
          <w:sz w:val="22"/>
        </w:rPr>
        <w:t>ändert werden. In</w:t>
      </w:r>
      <w:r w:rsidR="002B17B9" w:rsidRPr="00724C12">
        <w:rPr>
          <w:rFonts w:ascii="Arial" w:hAnsi="Arial" w:cs="Arial"/>
          <w:sz w:val="22"/>
        </w:rPr>
        <w:t xml:space="preserve"> </w:t>
      </w:r>
      <w:r w:rsidR="002C6EAD" w:rsidRPr="00724C12">
        <w:rPr>
          <w:rFonts w:ascii="Arial" w:hAnsi="Arial" w:cs="Arial"/>
          <w:sz w:val="22"/>
        </w:rPr>
        <w:t>B</w:t>
      </w:r>
      <w:r w:rsidR="002B17B9" w:rsidRPr="00724C12">
        <w:rPr>
          <w:rFonts w:ascii="Arial" w:hAnsi="Arial" w:cs="Arial"/>
          <w:sz w:val="22"/>
        </w:rPr>
        <w:t>ez</w:t>
      </w:r>
      <w:r w:rsidR="002C6EAD" w:rsidRPr="00724C12">
        <w:rPr>
          <w:rFonts w:ascii="Arial" w:hAnsi="Arial" w:cs="Arial"/>
          <w:sz w:val="22"/>
        </w:rPr>
        <w:t>u</w:t>
      </w:r>
      <w:r w:rsidR="002B17B9" w:rsidRPr="00724C12">
        <w:rPr>
          <w:rFonts w:ascii="Arial" w:hAnsi="Arial" w:cs="Arial"/>
          <w:sz w:val="22"/>
        </w:rPr>
        <w:t>g auf Art</w:t>
      </w:r>
      <w:r w:rsidR="002C6EAD" w:rsidRPr="00724C12">
        <w:rPr>
          <w:rFonts w:ascii="Arial" w:hAnsi="Arial" w:cs="Arial"/>
          <w:sz w:val="22"/>
        </w:rPr>
        <w:t>.</w:t>
      </w:r>
      <w:r w:rsidR="002B17B9" w:rsidRPr="00724C12">
        <w:rPr>
          <w:rFonts w:ascii="Arial" w:hAnsi="Arial" w:cs="Arial"/>
          <w:sz w:val="22"/>
        </w:rPr>
        <w:t xml:space="preserve"> 25 (Gesundhe</w:t>
      </w:r>
      <w:r w:rsidR="002C6EAD" w:rsidRPr="00724C12">
        <w:rPr>
          <w:rFonts w:ascii="Arial" w:hAnsi="Arial" w:cs="Arial"/>
          <w:sz w:val="22"/>
        </w:rPr>
        <w:t>i</w:t>
      </w:r>
      <w:r w:rsidR="002B17B9" w:rsidRPr="00724C12">
        <w:rPr>
          <w:rFonts w:ascii="Arial" w:hAnsi="Arial" w:cs="Arial"/>
          <w:sz w:val="22"/>
        </w:rPr>
        <w:t>t) erkundigte sich</w:t>
      </w:r>
      <w:r w:rsidR="002C6EAD" w:rsidRPr="00724C12">
        <w:rPr>
          <w:rFonts w:ascii="Arial" w:hAnsi="Arial" w:cs="Arial"/>
          <w:sz w:val="22"/>
        </w:rPr>
        <w:t xml:space="preserve"> Theresia Degener</w:t>
      </w:r>
      <w:r w:rsidR="002B17B9" w:rsidRPr="00724C12">
        <w:rPr>
          <w:rFonts w:ascii="Arial" w:hAnsi="Arial" w:cs="Arial"/>
          <w:sz w:val="22"/>
        </w:rPr>
        <w:t xml:space="preserve"> nach Dienstleistungen i</w:t>
      </w:r>
      <w:r w:rsidR="002C6EAD" w:rsidRPr="00724C12">
        <w:rPr>
          <w:rFonts w:ascii="Arial" w:hAnsi="Arial" w:cs="Arial"/>
          <w:sz w:val="22"/>
        </w:rPr>
        <w:t>m Bereich</w:t>
      </w:r>
      <w:r w:rsidR="002B17B9" w:rsidRPr="00724C12">
        <w:rPr>
          <w:rFonts w:ascii="Arial" w:hAnsi="Arial" w:cs="Arial"/>
          <w:sz w:val="22"/>
        </w:rPr>
        <w:t xml:space="preserve"> sexueller und repro</w:t>
      </w:r>
      <w:r w:rsidR="00650BCF" w:rsidRPr="00724C12">
        <w:rPr>
          <w:rFonts w:ascii="Arial" w:hAnsi="Arial" w:cs="Arial"/>
          <w:sz w:val="22"/>
        </w:rPr>
        <w:t>d</w:t>
      </w:r>
      <w:r w:rsidR="002B17B9" w:rsidRPr="00724C12">
        <w:rPr>
          <w:rFonts w:ascii="Arial" w:hAnsi="Arial" w:cs="Arial"/>
          <w:sz w:val="22"/>
        </w:rPr>
        <w:t xml:space="preserve">uktiver </w:t>
      </w:r>
      <w:r w:rsidR="002C6EAD" w:rsidRPr="00724C12">
        <w:rPr>
          <w:rFonts w:ascii="Arial" w:hAnsi="Arial" w:cs="Arial"/>
          <w:sz w:val="22"/>
        </w:rPr>
        <w:t>G</w:t>
      </w:r>
      <w:r w:rsidR="002B17B9" w:rsidRPr="00724C12">
        <w:rPr>
          <w:rFonts w:ascii="Arial" w:hAnsi="Arial" w:cs="Arial"/>
          <w:sz w:val="22"/>
        </w:rPr>
        <w:t>esundhe</w:t>
      </w:r>
      <w:r w:rsidR="002C6EAD" w:rsidRPr="00724C12">
        <w:rPr>
          <w:rFonts w:ascii="Arial" w:hAnsi="Arial" w:cs="Arial"/>
          <w:sz w:val="22"/>
        </w:rPr>
        <w:t>i</w:t>
      </w:r>
      <w:r w:rsidR="002B17B9" w:rsidRPr="00724C12">
        <w:rPr>
          <w:rFonts w:ascii="Arial" w:hAnsi="Arial" w:cs="Arial"/>
          <w:sz w:val="22"/>
        </w:rPr>
        <w:t>t von Frauen und Mä</w:t>
      </w:r>
      <w:r w:rsidR="002B17B9" w:rsidRPr="00724C12">
        <w:rPr>
          <w:rFonts w:ascii="Arial" w:hAnsi="Arial" w:cs="Arial"/>
          <w:sz w:val="22"/>
        </w:rPr>
        <w:t>d</w:t>
      </w:r>
      <w:r w:rsidR="002B17B9" w:rsidRPr="00724C12">
        <w:rPr>
          <w:rFonts w:ascii="Arial" w:hAnsi="Arial" w:cs="Arial"/>
          <w:sz w:val="22"/>
        </w:rPr>
        <w:t xml:space="preserve">chen mit </w:t>
      </w:r>
      <w:r w:rsidR="002C6EAD" w:rsidRPr="00724C12">
        <w:rPr>
          <w:rFonts w:ascii="Arial" w:hAnsi="Arial" w:cs="Arial"/>
          <w:sz w:val="22"/>
        </w:rPr>
        <w:t>B</w:t>
      </w:r>
      <w:r w:rsidR="002B17B9" w:rsidRPr="00724C12">
        <w:rPr>
          <w:rFonts w:ascii="Arial" w:hAnsi="Arial" w:cs="Arial"/>
          <w:sz w:val="22"/>
        </w:rPr>
        <w:t>ehi</w:t>
      </w:r>
      <w:r w:rsidR="002C6EAD" w:rsidRPr="00724C12">
        <w:rPr>
          <w:rFonts w:ascii="Arial" w:hAnsi="Arial" w:cs="Arial"/>
          <w:sz w:val="22"/>
        </w:rPr>
        <w:t>n</w:t>
      </w:r>
      <w:r w:rsidR="002B17B9" w:rsidRPr="00724C12">
        <w:rPr>
          <w:rFonts w:ascii="Arial" w:hAnsi="Arial" w:cs="Arial"/>
          <w:sz w:val="22"/>
        </w:rPr>
        <w:t>de</w:t>
      </w:r>
      <w:r w:rsidR="002C6EAD" w:rsidRPr="00724C12">
        <w:rPr>
          <w:rFonts w:ascii="Arial" w:hAnsi="Arial" w:cs="Arial"/>
          <w:sz w:val="22"/>
        </w:rPr>
        <w:t>run</w:t>
      </w:r>
      <w:r w:rsidR="002B17B9" w:rsidRPr="00724C12">
        <w:rPr>
          <w:rFonts w:ascii="Arial" w:hAnsi="Arial" w:cs="Arial"/>
          <w:sz w:val="22"/>
        </w:rPr>
        <w:t>g</w:t>
      </w:r>
      <w:r w:rsidR="002C6EAD" w:rsidRPr="00724C12">
        <w:rPr>
          <w:rFonts w:ascii="Arial" w:hAnsi="Arial" w:cs="Arial"/>
          <w:sz w:val="22"/>
        </w:rPr>
        <w:t>e</w:t>
      </w:r>
      <w:r w:rsidR="002B17B9" w:rsidRPr="00724C12">
        <w:rPr>
          <w:rFonts w:ascii="Arial" w:hAnsi="Arial" w:cs="Arial"/>
          <w:sz w:val="22"/>
        </w:rPr>
        <w:t>n und entsprechende</w:t>
      </w:r>
      <w:r w:rsidR="002C6EAD" w:rsidRPr="00724C12">
        <w:rPr>
          <w:rFonts w:ascii="Arial" w:hAnsi="Arial" w:cs="Arial"/>
          <w:sz w:val="22"/>
        </w:rPr>
        <w:t>n</w:t>
      </w:r>
      <w:r w:rsidR="002B17B9" w:rsidRPr="00724C12">
        <w:rPr>
          <w:rFonts w:ascii="Arial" w:hAnsi="Arial" w:cs="Arial"/>
          <w:sz w:val="22"/>
        </w:rPr>
        <w:t xml:space="preserve"> Tra</w:t>
      </w:r>
      <w:r w:rsidR="002C6EAD" w:rsidRPr="00724C12">
        <w:rPr>
          <w:rFonts w:ascii="Arial" w:hAnsi="Arial" w:cs="Arial"/>
          <w:sz w:val="22"/>
        </w:rPr>
        <w:t>i</w:t>
      </w:r>
      <w:r w:rsidR="002B17B9" w:rsidRPr="00724C12">
        <w:rPr>
          <w:rFonts w:ascii="Arial" w:hAnsi="Arial" w:cs="Arial"/>
          <w:sz w:val="22"/>
        </w:rPr>
        <w:t xml:space="preserve">nings für die </w:t>
      </w:r>
      <w:r w:rsidR="002C6EAD" w:rsidRPr="00724C12">
        <w:rPr>
          <w:rFonts w:ascii="Arial" w:hAnsi="Arial" w:cs="Arial"/>
          <w:sz w:val="22"/>
        </w:rPr>
        <w:t>Dienstleister</w:t>
      </w:r>
      <w:r w:rsidR="002B17B9" w:rsidRPr="00724C12">
        <w:rPr>
          <w:rFonts w:ascii="Arial" w:hAnsi="Arial" w:cs="Arial"/>
          <w:sz w:val="22"/>
        </w:rPr>
        <w:t>. Es gebe</w:t>
      </w:r>
      <w:r w:rsidR="002C6EAD" w:rsidRPr="00724C12">
        <w:rPr>
          <w:rFonts w:ascii="Arial" w:hAnsi="Arial" w:cs="Arial"/>
          <w:sz w:val="22"/>
        </w:rPr>
        <w:t>, so die Delegation,</w:t>
      </w:r>
      <w:r w:rsidR="002B17B9" w:rsidRPr="00724C12">
        <w:rPr>
          <w:rFonts w:ascii="Arial" w:hAnsi="Arial" w:cs="Arial"/>
          <w:sz w:val="22"/>
        </w:rPr>
        <w:t xml:space="preserve"> Assistenzangeb</w:t>
      </w:r>
      <w:r w:rsidR="002C6EAD" w:rsidRPr="00724C12">
        <w:rPr>
          <w:rFonts w:ascii="Arial" w:hAnsi="Arial" w:cs="Arial"/>
          <w:sz w:val="22"/>
        </w:rPr>
        <w:t>o</w:t>
      </w:r>
      <w:r w:rsidR="002B17B9" w:rsidRPr="00724C12">
        <w:rPr>
          <w:rFonts w:ascii="Arial" w:hAnsi="Arial" w:cs="Arial"/>
          <w:sz w:val="22"/>
        </w:rPr>
        <w:t xml:space="preserve">te und die </w:t>
      </w:r>
      <w:r w:rsidR="002C6EAD" w:rsidRPr="00724C12">
        <w:rPr>
          <w:rFonts w:ascii="Arial" w:hAnsi="Arial" w:cs="Arial"/>
          <w:sz w:val="22"/>
        </w:rPr>
        <w:t>D</w:t>
      </w:r>
      <w:r w:rsidR="002B17B9" w:rsidRPr="00724C12">
        <w:rPr>
          <w:rFonts w:ascii="Arial" w:hAnsi="Arial" w:cs="Arial"/>
          <w:sz w:val="22"/>
        </w:rPr>
        <w:t>ienste s</w:t>
      </w:r>
      <w:r w:rsidR="002C6EAD" w:rsidRPr="00724C12">
        <w:rPr>
          <w:rFonts w:ascii="Arial" w:hAnsi="Arial" w:cs="Arial"/>
          <w:sz w:val="22"/>
        </w:rPr>
        <w:t xml:space="preserve">eien </w:t>
      </w:r>
      <w:r w:rsidR="002B17B9" w:rsidRPr="00724C12">
        <w:rPr>
          <w:rFonts w:ascii="Arial" w:hAnsi="Arial" w:cs="Arial"/>
          <w:sz w:val="22"/>
        </w:rPr>
        <w:t>k</w:t>
      </w:r>
      <w:r w:rsidR="002C6EAD" w:rsidRPr="00724C12">
        <w:rPr>
          <w:rFonts w:ascii="Arial" w:hAnsi="Arial" w:cs="Arial"/>
          <w:sz w:val="22"/>
        </w:rPr>
        <w:t>o</w:t>
      </w:r>
      <w:r w:rsidR="002B17B9" w:rsidRPr="00724C12">
        <w:rPr>
          <w:rFonts w:ascii="Arial" w:hAnsi="Arial" w:cs="Arial"/>
          <w:sz w:val="22"/>
        </w:rPr>
        <w:t>sten</w:t>
      </w:r>
      <w:r w:rsidR="002C6EAD" w:rsidRPr="00724C12">
        <w:rPr>
          <w:rFonts w:ascii="Arial" w:hAnsi="Arial" w:cs="Arial"/>
          <w:sz w:val="22"/>
        </w:rPr>
        <w:t>frei</w:t>
      </w:r>
      <w:r w:rsidR="002B17B9" w:rsidRPr="00724C12">
        <w:rPr>
          <w:rFonts w:ascii="Arial" w:hAnsi="Arial" w:cs="Arial"/>
          <w:sz w:val="22"/>
        </w:rPr>
        <w:t xml:space="preserve"> für behi</w:t>
      </w:r>
      <w:r w:rsidR="002C6EAD" w:rsidRPr="00724C12">
        <w:rPr>
          <w:rFonts w:ascii="Arial" w:hAnsi="Arial" w:cs="Arial"/>
          <w:sz w:val="22"/>
        </w:rPr>
        <w:t>n</w:t>
      </w:r>
      <w:r w:rsidR="002B17B9" w:rsidRPr="00724C12">
        <w:rPr>
          <w:rFonts w:ascii="Arial" w:hAnsi="Arial" w:cs="Arial"/>
          <w:sz w:val="22"/>
        </w:rPr>
        <w:t>derte Frauen.</w:t>
      </w:r>
      <w:r w:rsidR="002C6EAD" w:rsidRPr="00724C12">
        <w:rPr>
          <w:rFonts w:ascii="Arial" w:hAnsi="Arial" w:cs="Arial"/>
          <w:sz w:val="22"/>
        </w:rPr>
        <w:t xml:space="preserve"> </w:t>
      </w:r>
      <w:r w:rsidR="002B17B9" w:rsidRPr="00724C12">
        <w:rPr>
          <w:rFonts w:ascii="Arial" w:hAnsi="Arial" w:cs="Arial"/>
          <w:sz w:val="22"/>
        </w:rPr>
        <w:t xml:space="preserve">Auch </w:t>
      </w:r>
      <w:r w:rsidR="002C6EAD" w:rsidRPr="00724C12">
        <w:rPr>
          <w:rFonts w:ascii="Arial" w:hAnsi="Arial" w:cs="Arial"/>
          <w:sz w:val="22"/>
        </w:rPr>
        <w:t>W</w:t>
      </w:r>
      <w:r w:rsidR="002B17B9" w:rsidRPr="00724C12">
        <w:rPr>
          <w:rFonts w:ascii="Arial" w:hAnsi="Arial" w:cs="Arial"/>
          <w:sz w:val="22"/>
        </w:rPr>
        <w:t>eiterbildungen</w:t>
      </w:r>
      <w:r w:rsidR="002C6EAD" w:rsidRPr="00724C12">
        <w:rPr>
          <w:rFonts w:ascii="Arial" w:hAnsi="Arial" w:cs="Arial"/>
          <w:sz w:val="22"/>
        </w:rPr>
        <w:t xml:space="preserve"> in Bezug auf die UN BRK</w:t>
      </w:r>
      <w:r w:rsidR="002B17B9" w:rsidRPr="00724C12">
        <w:rPr>
          <w:rFonts w:ascii="Arial" w:hAnsi="Arial" w:cs="Arial"/>
          <w:sz w:val="22"/>
        </w:rPr>
        <w:t xml:space="preserve"> w</w:t>
      </w:r>
      <w:r w:rsidR="002C6EAD" w:rsidRPr="00724C12">
        <w:rPr>
          <w:rFonts w:ascii="Arial" w:hAnsi="Arial" w:cs="Arial"/>
          <w:sz w:val="22"/>
        </w:rPr>
        <w:t>ü</w:t>
      </w:r>
      <w:r w:rsidR="002B17B9" w:rsidRPr="00724C12">
        <w:rPr>
          <w:rFonts w:ascii="Arial" w:hAnsi="Arial" w:cs="Arial"/>
          <w:sz w:val="22"/>
        </w:rPr>
        <w:t>rden angeboten und s</w:t>
      </w:r>
      <w:r w:rsidR="002C6EAD" w:rsidRPr="00724C12">
        <w:rPr>
          <w:rFonts w:ascii="Arial" w:hAnsi="Arial" w:cs="Arial"/>
          <w:sz w:val="22"/>
        </w:rPr>
        <w:t>eien</w:t>
      </w:r>
      <w:r w:rsidR="002B17B9" w:rsidRPr="00724C12">
        <w:rPr>
          <w:rFonts w:ascii="Arial" w:hAnsi="Arial" w:cs="Arial"/>
          <w:sz w:val="22"/>
        </w:rPr>
        <w:t xml:space="preserve"> </w:t>
      </w:r>
      <w:r w:rsidR="002C6EAD" w:rsidRPr="00724C12">
        <w:rPr>
          <w:rFonts w:ascii="Arial" w:hAnsi="Arial" w:cs="Arial"/>
          <w:sz w:val="22"/>
        </w:rPr>
        <w:t>B</w:t>
      </w:r>
      <w:r w:rsidR="002B17B9" w:rsidRPr="00724C12">
        <w:rPr>
          <w:rFonts w:ascii="Arial" w:hAnsi="Arial" w:cs="Arial"/>
          <w:sz w:val="22"/>
        </w:rPr>
        <w:t>e</w:t>
      </w:r>
      <w:r w:rsidR="002C6EAD" w:rsidRPr="00724C12">
        <w:rPr>
          <w:rFonts w:ascii="Arial" w:hAnsi="Arial" w:cs="Arial"/>
          <w:sz w:val="22"/>
        </w:rPr>
        <w:t>s</w:t>
      </w:r>
      <w:r w:rsidR="002B17B9" w:rsidRPr="00724C12">
        <w:rPr>
          <w:rFonts w:ascii="Arial" w:hAnsi="Arial" w:cs="Arial"/>
          <w:sz w:val="22"/>
        </w:rPr>
        <w:t>tandteil einer aktue</w:t>
      </w:r>
      <w:r w:rsidR="002C6EAD" w:rsidRPr="00724C12">
        <w:rPr>
          <w:rFonts w:ascii="Arial" w:hAnsi="Arial" w:cs="Arial"/>
          <w:sz w:val="22"/>
        </w:rPr>
        <w:t>l</w:t>
      </w:r>
      <w:r w:rsidR="002B17B9" w:rsidRPr="00724C12">
        <w:rPr>
          <w:rFonts w:ascii="Arial" w:hAnsi="Arial" w:cs="Arial"/>
          <w:sz w:val="22"/>
        </w:rPr>
        <w:t>len Stra</w:t>
      </w:r>
      <w:r w:rsidR="002C6EAD" w:rsidRPr="00724C12">
        <w:rPr>
          <w:rFonts w:ascii="Arial" w:hAnsi="Arial" w:cs="Arial"/>
          <w:sz w:val="22"/>
        </w:rPr>
        <w:t>t</w:t>
      </w:r>
      <w:r w:rsidR="002B17B9" w:rsidRPr="00724C12">
        <w:rPr>
          <w:rFonts w:ascii="Arial" w:hAnsi="Arial" w:cs="Arial"/>
          <w:sz w:val="22"/>
        </w:rPr>
        <w:t>egie zur Reproduktion</w:t>
      </w:r>
      <w:r w:rsidR="002B17B9" w:rsidRPr="00724C12">
        <w:rPr>
          <w:rFonts w:ascii="Arial" w:hAnsi="Arial" w:cs="Arial"/>
          <w:sz w:val="22"/>
        </w:rPr>
        <w:t>s</w:t>
      </w:r>
      <w:r w:rsidR="002B17B9" w:rsidRPr="00724C12">
        <w:rPr>
          <w:rFonts w:ascii="Arial" w:hAnsi="Arial" w:cs="Arial"/>
          <w:sz w:val="22"/>
        </w:rPr>
        <w:t>gesundheit.</w:t>
      </w:r>
      <w:r w:rsidR="00B65144" w:rsidRPr="00724C12">
        <w:rPr>
          <w:rFonts w:ascii="Arial" w:hAnsi="Arial" w:cs="Arial"/>
          <w:sz w:val="22"/>
        </w:rPr>
        <w:t xml:space="preserve"> Die Delegation dankte für d</w:t>
      </w:r>
      <w:r w:rsidR="002C6EAD" w:rsidRPr="00724C12">
        <w:rPr>
          <w:rFonts w:ascii="Arial" w:hAnsi="Arial" w:cs="Arial"/>
          <w:sz w:val="22"/>
        </w:rPr>
        <w:t>en</w:t>
      </w:r>
      <w:r w:rsidR="00B65144" w:rsidRPr="00724C12">
        <w:rPr>
          <w:rFonts w:ascii="Arial" w:hAnsi="Arial" w:cs="Arial"/>
          <w:sz w:val="22"/>
        </w:rPr>
        <w:t xml:space="preserve"> hilfreichen Austa</w:t>
      </w:r>
      <w:r w:rsidR="002C6EAD" w:rsidRPr="00724C12">
        <w:rPr>
          <w:rFonts w:ascii="Arial" w:hAnsi="Arial" w:cs="Arial"/>
          <w:sz w:val="22"/>
        </w:rPr>
        <w:t>u</w:t>
      </w:r>
      <w:r w:rsidR="00B65144" w:rsidRPr="00724C12">
        <w:rPr>
          <w:rFonts w:ascii="Arial" w:hAnsi="Arial" w:cs="Arial"/>
          <w:sz w:val="22"/>
        </w:rPr>
        <w:t>sch</w:t>
      </w:r>
      <w:r w:rsidR="002C6EAD" w:rsidRPr="00724C12">
        <w:rPr>
          <w:rFonts w:ascii="Arial" w:hAnsi="Arial" w:cs="Arial"/>
          <w:sz w:val="22"/>
        </w:rPr>
        <w:t>.</w:t>
      </w:r>
      <w:r w:rsidR="00B65144" w:rsidRPr="00724C12">
        <w:rPr>
          <w:rFonts w:ascii="Arial" w:hAnsi="Arial" w:cs="Arial"/>
          <w:sz w:val="22"/>
        </w:rPr>
        <w:t xml:space="preserve"> Jonas Ruskus er</w:t>
      </w:r>
      <w:r w:rsidR="002C6EAD" w:rsidRPr="00724C12">
        <w:rPr>
          <w:rFonts w:ascii="Arial" w:hAnsi="Arial" w:cs="Arial"/>
          <w:sz w:val="22"/>
        </w:rPr>
        <w:t>mutigte die Regierung, die all</w:t>
      </w:r>
      <w:r w:rsidR="00B65144" w:rsidRPr="00724C12">
        <w:rPr>
          <w:rFonts w:ascii="Arial" w:hAnsi="Arial" w:cs="Arial"/>
          <w:sz w:val="22"/>
        </w:rPr>
        <w:t>gem</w:t>
      </w:r>
      <w:r w:rsidR="002C6EAD" w:rsidRPr="00724C12">
        <w:rPr>
          <w:rFonts w:ascii="Arial" w:hAnsi="Arial" w:cs="Arial"/>
          <w:sz w:val="22"/>
        </w:rPr>
        <w:t>e</w:t>
      </w:r>
      <w:r w:rsidR="00B65144" w:rsidRPr="00724C12">
        <w:rPr>
          <w:rFonts w:ascii="Arial" w:hAnsi="Arial" w:cs="Arial"/>
          <w:sz w:val="22"/>
        </w:rPr>
        <w:t>inen Bemerkungen des Au</w:t>
      </w:r>
      <w:r w:rsidR="00B65144" w:rsidRPr="00724C12">
        <w:rPr>
          <w:rFonts w:ascii="Arial" w:hAnsi="Arial" w:cs="Arial"/>
          <w:sz w:val="22"/>
        </w:rPr>
        <w:t>s</w:t>
      </w:r>
      <w:r w:rsidR="00B65144" w:rsidRPr="00724C12">
        <w:rPr>
          <w:rFonts w:ascii="Arial" w:hAnsi="Arial" w:cs="Arial"/>
          <w:sz w:val="22"/>
        </w:rPr>
        <w:t>schusses</w:t>
      </w:r>
      <w:r w:rsidR="002C6EAD" w:rsidRPr="00724C12">
        <w:rPr>
          <w:rFonts w:ascii="Arial" w:hAnsi="Arial" w:cs="Arial"/>
          <w:sz w:val="22"/>
        </w:rPr>
        <w:t>,</w:t>
      </w:r>
      <w:r w:rsidR="00B65144" w:rsidRPr="00724C12">
        <w:rPr>
          <w:rFonts w:ascii="Arial" w:hAnsi="Arial" w:cs="Arial"/>
          <w:sz w:val="22"/>
        </w:rPr>
        <w:t xml:space="preserve"> die </w:t>
      </w:r>
      <w:r w:rsidR="002C6EAD" w:rsidRPr="00724C12">
        <w:rPr>
          <w:rFonts w:ascii="Arial" w:hAnsi="Arial" w:cs="Arial"/>
          <w:sz w:val="22"/>
        </w:rPr>
        <w:t>Ko</w:t>
      </w:r>
      <w:r w:rsidR="00B65144" w:rsidRPr="00724C12">
        <w:rPr>
          <w:rFonts w:ascii="Arial" w:hAnsi="Arial" w:cs="Arial"/>
          <w:sz w:val="22"/>
        </w:rPr>
        <w:t xml:space="preserve">nvention </w:t>
      </w:r>
      <w:r w:rsidR="002C6EAD" w:rsidRPr="00724C12">
        <w:rPr>
          <w:rFonts w:ascii="Arial" w:hAnsi="Arial" w:cs="Arial"/>
          <w:sz w:val="22"/>
        </w:rPr>
        <w:t xml:space="preserve">und die DPOs </w:t>
      </w:r>
      <w:r w:rsidR="00B65144" w:rsidRPr="00724C12">
        <w:rPr>
          <w:rFonts w:ascii="Arial" w:hAnsi="Arial" w:cs="Arial"/>
          <w:sz w:val="22"/>
        </w:rPr>
        <w:t>in die Forten</w:t>
      </w:r>
      <w:r w:rsidR="002C6EAD" w:rsidRPr="00724C12">
        <w:rPr>
          <w:rFonts w:ascii="Arial" w:hAnsi="Arial" w:cs="Arial"/>
          <w:sz w:val="22"/>
        </w:rPr>
        <w:t>tw</w:t>
      </w:r>
      <w:r w:rsidR="00B65144" w:rsidRPr="00724C12">
        <w:rPr>
          <w:rFonts w:ascii="Arial" w:hAnsi="Arial" w:cs="Arial"/>
          <w:sz w:val="22"/>
        </w:rPr>
        <w:t>icklung der Gese</w:t>
      </w:r>
      <w:r w:rsidR="002C6EAD" w:rsidRPr="00724C12">
        <w:rPr>
          <w:rFonts w:ascii="Arial" w:hAnsi="Arial" w:cs="Arial"/>
          <w:sz w:val="22"/>
        </w:rPr>
        <w:t>t</w:t>
      </w:r>
      <w:r w:rsidR="00B65144" w:rsidRPr="00724C12">
        <w:rPr>
          <w:rFonts w:ascii="Arial" w:hAnsi="Arial" w:cs="Arial"/>
          <w:sz w:val="22"/>
        </w:rPr>
        <w:t xml:space="preserve">ze </w:t>
      </w:r>
      <w:r w:rsidR="002C6EAD" w:rsidRPr="00724C12">
        <w:rPr>
          <w:rFonts w:ascii="Arial" w:hAnsi="Arial" w:cs="Arial"/>
          <w:sz w:val="22"/>
        </w:rPr>
        <w:t>e</w:t>
      </w:r>
      <w:r w:rsidR="00B65144" w:rsidRPr="00724C12">
        <w:rPr>
          <w:rFonts w:ascii="Arial" w:hAnsi="Arial" w:cs="Arial"/>
          <w:sz w:val="22"/>
        </w:rPr>
        <w:t>inz</w:t>
      </w:r>
      <w:r w:rsidR="00B65144" w:rsidRPr="00724C12">
        <w:rPr>
          <w:rFonts w:ascii="Arial" w:hAnsi="Arial" w:cs="Arial"/>
          <w:sz w:val="22"/>
        </w:rPr>
        <w:t>u</w:t>
      </w:r>
      <w:r w:rsidR="00B65144" w:rsidRPr="00724C12">
        <w:rPr>
          <w:rFonts w:ascii="Arial" w:hAnsi="Arial" w:cs="Arial"/>
          <w:sz w:val="22"/>
        </w:rPr>
        <w:t>beziehen.</w:t>
      </w:r>
      <w:r w:rsidR="00650BCF" w:rsidRPr="00724C12">
        <w:rPr>
          <w:rFonts w:ascii="Arial" w:hAnsi="Arial" w:cs="Arial"/>
          <w:sz w:val="22"/>
        </w:rPr>
        <w:t xml:space="preserve"> </w:t>
      </w:r>
    </w:p>
    <w:p w:rsidR="00650BCF" w:rsidRPr="00724C12" w:rsidRDefault="00FC4263" w:rsidP="00724C12">
      <w:pPr>
        <w:spacing w:line="276" w:lineRule="auto"/>
        <w:jc w:val="left"/>
        <w:rPr>
          <w:rFonts w:ascii="Arial" w:hAnsi="Arial" w:cs="Arial"/>
          <w:sz w:val="22"/>
        </w:rPr>
      </w:pPr>
      <w:r w:rsidRPr="00724C12">
        <w:rPr>
          <w:rFonts w:ascii="Arial" w:hAnsi="Arial" w:cs="Arial"/>
          <w:sz w:val="22"/>
        </w:rPr>
        <w:t xml:space="preserve">Die Delegation aus </w:t>
      </w:r>
      <w:r w:rsidRPr="00724C12">
        <w:rPr>
          <w:rFonts w:ascii="Arial" w:hAnsi="Arial" w:cs="Arial"/>
          <w:b/>
          <w:sz w:val="22"/>
        </w:rPr>
        <w:t>Honduras</w:t>
      </w:r>
      <w:r w:rsidRPr="00724C12">
        <w:rPr>
          <w:rFonts w:ascii="Arial" w:hAnsi="Arial" w:cs="Arial"/>
          <w:sz w:val="22"/>
        </w:rPr>
        <w:t xml:space="preserve"> gab zum Einstieg in</w:t>
      </w:r>
      <w:r w:rsidR="00D4655B" w:rsidRPr="00724C12">
        <w:rPr>
          <w:rFonts w:ascii="Arial" w:hAnsi="Arial" w:cs="Arial"/>
          <w:sz w:val="22"/>
        </w:rPr>
        <w:t xml:space="preserve"> </w:t>
      </w:r>
      <w:r w:rsidRPr="00724C12">
        <w:rPr>
          <w:rFonts w:ascii="Arial" w:hAnsi="Arial" w:cs="Arial"/>
          <w:sz w:val="22"/>
        </w:rPr>
        <w:t>den Dialog einen Überblick über den Stand der Um</w:t>
      </w:r>
      <w:r w:rsidR="00D4655B" w:rsidRPr="00724C12">
        <w:rPr>
          <w:rFonts w:ascii="Arial" w:hAnsi="Arial" w:cs="Arial"/>
          <w:sz w:val="22"/>
        </w:rPr>
        <w:t>s</w:t>
      </w:r>
      <w:r w:rsidRPr="00724C12">
        <w:rPr>
          <w:rFonts w:ascii="Arial" w:hAnsi="Arial" w:cs="Arial"/>
          <w:sz w:val="22"/>
        </w:rPr>
        <w:t>etzung der UN</w:t>
      </w:r>
      <w:r w:rsidR="00D4655B" w:rsidRPr="00724C12">
        <w:rPr>
          <w:rFonts w:ascii="Arial" w:hAnsi="Arial" w:cs="Arial"/>
          <w:sz w:val="22"/>
        </w:rPr>
        <w:t xml:space="preserve"> </w:t>
      </w:r>
      <w:r w:rsidRPr="00724C12">
        <w:rPr>
          <w:rFonts w:ascii="Arial" w:hAnsi="Arial" w:cs="Arial"/>
          <w:sz w:val="22"/>
        </w:rPr>
        <w:t>BRK</w:t>
      </w:r>
      <w:r w:rsidR="00D4655B" w:rsidRPr="00724C12">
        <w:rPr>
          <w:rFonts w:ascii="Arial" w:hAnsi="Arial" w:cs="Arial"/>
          <w:sz w:val="22"/>
        </w:rPr>
        <w:t xml:space="preserve"> in Honduras</w:t>
      </w:r>
      <w:r w:rsidRPr="00724C12">
        <w:rPr>
          <w:rFonts w:ascii="Arial" w:hAnsi="Arial" w:cs="Arial"/>
          <w:sz w:val="22"/>
        </w:rPr>
        <w:t>, in</w:t>
      </w:r>
      <w:r w:rsidRPr="00724C12">
        <w:rPr>
          <w:rFonts w:ascii="Arial" w:hAnsi="Arial" w:cs="Arial"/>
          <w:sz w:val="22"/>
        </w:rPr>
        <w:t>s</w:t>
      </w:r>
      <w:r w:rsidRPr="00724C12">
        <w:rPr>
          <w:rFonts w:ascii="Arial" w:hAnsi="Arial" w:cs="Arial"/>
          <w:sz w:val="22"/>
        </w:rPr>
        <w:t>besonder</w:t>
      </w:r>
      <w:r w:rsidR="00D4655B" w:rsidRPr="00724C12">
        <w:rPr>
          <w:rFonts w:ascii="Arial" w:hAnsi="Arial" w:cs="Arial"/>
          <w:sz w:val="22"/>
        </w:rPr>
        <w:t>e</w:t>
      </w:r>
      <w:r w:rsidRPr="00724C12">
        <w:rPr>
          <w:rFonts w:ascii="Arial" w:hAnsi="Arial" w:cs="Arial"/>
          <w:sz w:val="22"/>
        </w:rPr>
        <w:t xml:space="preserve"> verschied</w:t>
      </w:r>
      <w:r w:rsidR="00D4655B" w:rsidRPr="00724C12">
        <w:rPr>
          <w:rFonts w:ascii="Arial" w:hAnsi="Arial" w:cs="Arial"/>
          <w:sz w:val="22"/>
        </w:rPr>
        <w:t>e</w:t>
      </w:r>
      <w:r w:rsidRPr="00724C12">
        <w:rPr>
          <w:rFonts w:ascii="Arial" w:hAnsi="Arial" w:cs="Arial"/>
          <w:sz w:val="22"/>
        </w:rPr>
        <w:t>ne Stra</w:t>
      </w:r>
      <w:r w:rsidR="00F7264F" w:rsidRPr="00724C12">
        <w:rPr>
          <w:rFonts w:ascii="Arial" w:hAnsi="Arial" w:cs="Arial"/>
          <w:sz w:val="22"/>
        </w:rPr>
        <w:softHyphen/>
      </w:r>
      <w:r w:rsidRPr="00724C12">
        <w:rPr>
          <w:rFonts w:ascii="Arial" w:hAnsi="Arial" w:cs="Arial"/>
          <w:sz w:val="22"/>
        </w:rPr>
        <w:t>tegien zur gleichberechtigten Teilhabe von Menschen mit Behi</w:t>
      </w:r>
      <w:r w:rsidR="00F7264F" w:rsidRPr="00724C12">
        <w:rPr>
          <w:rFonts w:ascii="Arial" w:hAnsi="Arial" w:cs="Arial"/>
          <w:sz w:val="22"/>
        </w:rPr>
        <w:t>n</w:t>
      </w:r>
      <w:r w:rsidRPr="00724C12">
        <w:rPr>
          <w:rFonts w:ascii="Arial" w:hAnsi="Arial" w:cs="Arial"/>
          <w:sz w:val="22"/>
        </w:rPr>
        <w:t>d</w:t>
      </w:r>
      <w:r w:rsidR="00F7264F" w:rsidRPr="00724C12">
        <w:rPr>
          <w:rFonts w:ascii="Arial" w:hAnsi="Arial" w:cs="Arial"/>
          <w:sz w:val="22"/>
        </w:rPr>
        <w:t>e</w:t>
      </w:r>
      <w:r w:rsidRPr="00724C12">
        <w:rPr>
          <w:rFonts w:ascii="Arial" w:hAnsi="Arial" w:cs="Arial"/>
          <w:sz w:val="22"/>
        </w:rPr>
        <w:t>rungen in</w:t>
      </w:r>
      <w:r w:rsidR="00F7264F" w:rsidRPr="00724C12">
        <w:rPr>
          <w:rFonts w:ascii="Arial" w:hAnsi="Arial" w:cs="Arial"/>
          <w:sz w:val="22"/>
        </w:rPr>
        <w:t xml:space="preserve"> </w:t>
      </w:r>
      <w:r w:rsidRPr="00724C12">
        <w:rPr>
          <w:rFonts w:ascii="Arial" w:hAnsi="Arial" w:cs="Arial"/>
          <w:sz w:val="22"/>
        </w:rPr>
        <w:t>der Gesellschaft. Lande</w:t>
      </w:r>
      <w:r w:rsidRPr="00724C12">
        <w:rPr>
          <w:rFonts w:ascii="Arial" w:hAnsi="Arial" w:cs="Arial"/>
          <w:sz w:val="22"/>
        </w:rPr>
        <w:t>s</w:t>
      </w:r>
      <w:r w:rsidRPr="00724C12">
        <w:rPr>
          <w:rFonts w:ascii="Arial" w:hAnsi="Arial" w:cs="Arial"/>
          <w:sz w:val="22"/>
        </w:rPr>
        <w:t>berichterstatter Carlos Parra Dussan gra</w:t>
      </w:r>
      <w:r w:rsidR="00F7264F" w:rsidRPr="00724C12">
        <w:rPr>
          <w:rFonts w:ascii="Arial" w:hAnsi="Arial" w:cs="Arial"/>
          <w:sz w:val="22"/>
        </w:rPr>
        <w:t>t</w:t>
      </w:r>
      <w:r w:rsidRPr="00724C12">
        <w:rPr>
          <w:rFonts w:ascii="Arial" w:hAnsi="Arial" w:cs="Arial"/>
          <w:sz w:val="22"/>
        </w:rPr>
        <w:t>u</w:t>
      </w:r>
      <w:r w:rsidR="00F7264F" w:rsidRPr="00724C12">
        <w:rPr>
          <w:rFonts w:ascii="Arial" w:hAnsi="Arial" w:cs="Arial"/>
          <w:sz w:val="22"/>
        </w:rPr>
        <w:softHyphen/>
      </w:r>
      <w:r w:rsidRPr="00724C12">
        <w:rPr>
          <w:rFonts w:ascii="Arial" w:hAnsi="Arial" w:cs="Arial"/>
          <w:sz w:val="22"/>
        </w:rPr>
        <w:t>lierte der Regierung beson</w:t>
      </w:r>
      <w:r w:rsidR="001C0FBB" w:rsidRPr="00724C12">
        <w:rPr>
          <w:rFonts w:ascii="Arial" w:hAnsi="Arial" w:cs="Arial"/>
          <w:sz w:val="22"/>
        </w:rPr>
        <w:softHyphen/>
      </w:r>
      <w:r w:rsidRPr="00724C12">
        <w:rPr>
          <w:rFonts w:ascii="Arial" w:hAnsi="Arial" w:cs="Arial"/>
          <w:sz w:val="22"/>
        </w:rPr>
        <w:t>ders zum Be</w:t>
      </w:r>
      <w:r w:rsidR="00F7264F" w:rsidRPr="00724C12">
        <w:rPr>
          <w:rFonts w:ascii="Arial" w:hAnsi="Arial" w:cs="Arial"/>
          <w:sz w:val="22"/>
        </w:rPr>
        <w:t>i</w:t>
      </w:r>
      <w:r w:rsidRPr="00724C12">
        <w:rPr>
          <w:rFonts w:ascii="Arial" w:hAnsi="Arial" w:cs="Arial"/>
          <w:sz w:val="22"/>
        </w:rPr>
        <w:t>tritt zum Marrakech-Vertrag im März 2017 (Zugang zu Printprodukten für sehbeeinträchti</w:t>
      </w:r>
      <w:r w:rsidR="001C0FBB" w:rsidRPr="00724C12">
        <w:rPr>
          <w:rFonts w:ascii="Arial" w:hAnsi="Arial" w:cs="Arial"/>
          <w:sz w:val="22"/>
        </w:rPr>
        <w:t>g</w:t>
      </w:r>
      <w:r w:rsidRPr="00724C12">
        <w:rPr>
          <w:rFonts w:ascii="Arial" w:hAnsi="Arial" w:cs="Arial"/>
          <w:sz w:val="22"/>
        </w:rPr>
        <w:t>te und bli</w:t>
      </w:r>
      <w:r w:rsidRPr="00724C12">
        <w:rPr>
          <w:rFonts w:ascii="Arial" w:hAnsi="Arial" w:cs="Arial"/>
          <w:sz w:val="22"/>
        </w:rPr>
        <w:t>n</w:t>
      </w:r>
      <w:r w:rsidRPr="00724C12">
        <w:rPr>
          <w:rFonts w:ascii="Arial" w:hAnsi="Arial" w:cs="Arial"/>
          <w:sz w:val="22"/>
        </w:rPr>
        <w:t xml:space="preserve">de Menschen) und </w:t>
      </w:r>
      <w:r w:rsidR="001C0FBB" w:rsidRPr="00724C12">
        <w:rPr>
          <w:rFonts w:ascii="Arial" w:hAnsi="Arial" w:cs="Arial"/>
          <w:sz w:val="22"/>
        </w:rPr>
        <w:t>zu den durchgeführten</w:t>
      </w:r>
      <w:r w:rsidRPr="00724C12">
        <w:rPr>
          <w:rFonts w:ascii="Arial" w:hAnsi="Arial" w:cs="Arial"/>
          <w:sz w:val="22"/>
        </w:rPr>
        <w:t xml:space="preserve"> </w:t>
      </w:r>
      <w:r w:rsidR="001C0FBB" w:rsidRPr="00724C12">
        <w:rPr>
          <w:rFonts w:ascii="Arial" w:hAnsi="Arial" w:cs="Arial"/>
          <w:sz w:val="22"/>
        </w:rPr>
        <w:t>Gesetzesre</w:t>
      </w:r>
      <w:r w:rsidRPr="00724C12">
        <w:rPr>
          <w:rFonts w:ascii="Arial" w:hAnsi="Arial" w:cs="Arial"/>
          <w:sz w:val="22"/>
        </w:rPr>
        <w:t>formen. Kr</w:t>
      </w:r>
      <w:r w:rsidR="001C0FBB" w:rsidRPr="00724C12">
        <w:rPr>
          <w:rFonts w:ascii="Arial" w:hAnsi="Arial" w:cs="Arial"/>
          <w:sz w:val="22"/>
        </w:rPr>
        <w:t>i</w:t>
      </w:r>
      <w:r w:rsidRPr="00724C12">
        <w:rPr>
          <w:rFonts w:ascii="Arial" w:hAnsi="Arial" w:cs="Arial"/>
          <w:sz w:val="22"/>
        </w:rPr>
        <w:t xml:space="preserve">tisch </w:t>
      </w:r>
      <w:r w:rsidR="001C0FBB" w:rsidRPr="00724C12">
        <w:rPr>
          <w:rFonts w:ascii="Arial" w:hAnsi="Arial" w:cs="Arial"/>
          <w:sz w:val="22"/>
        </w:rPr>
        <w:t xml:space="preserve">bewertete </w:t>
      </w:r>
      <w:r w:rsidRPr="00724C12">
        <w:rPr>
          <w:rFonts w:ascii="Arial" w:hAnsi="Arial" w:cs="Arial"/>
          <w:sz w:val="22"/>
        </w:rPr>
        <w:t>er die Sprache in</w:t>
      </w:r>
      <w:r w:rsidR="001C0FBB" w:rsidRPr="00724C12">
        <w:rPr>
          <w:rFonts w:ascii="Arial" w:hAnsi="Arial" w:cs="Arial"/>
          <w:sz w:val="22"/>
        </w:rPr>
        <w:t xml:space="preserve"> den  neuen</w:t>
      </w:r>
      <w:r w:rsidRPr="00724C12">
        <w:rPr>
          <w:rFonts w:ascii="Arial" w:hAnsi="Arial" w:cs="Arial"/>
          <w:sz w:val="22"/>
        </w:rPr>
        <w:t xml:space="preserve"> Gese</w:t>
      </w:r>
      <w:r w:rsidR="001C0FBB" w:rsidRPr="00724C12">
        <w:rPr>
          <w:rFonts w:ascii="Arial" w:hAnsi="Arial" w:cs="Arial"/>
          <w:sz w:val="22"/>
        </w:rPr>
        <w:t>t</w:t>
      </w:r>
      <w:r w:rsidRPr="00724C12">
        <w:rPr>
          <w:rFonts w:ascii="Arial" w:hAnsi="Arial" w:cs="Arial"/>
          <w:sz w:val="22"/>
        </w:rPr>
        <w:t xml:space="preserve">zen, die </w:t>
      </w:r>
      <w:r w:rsidR="001C0FBB" w:rsidRPr="00724C12">
        <w:rPr>
          <w:rFonts w:ascii="Arial" w:hAnsi="Arial" w:cs="Arial"/>
          <w:sz w:val="22"/>
        </w:rPr>
        <w:t>diskrimin</w:t>
      </w:r>
      <w:r w:rsidR="00650BCF" w:rsidRPr="00724C12">
        <w:rPr>
          <w:rFonts w:ascii="Arial" w:hAnsi="Arial" w:cs="Arial"/>
          <w:sz w:val="22"/>
        </w:rPr>
        <w:t>i</w:t>
      </w:r>
      <w:r w:rsidR="001C0FBB" w:rsidRPr="00724C12">
        <w:rPr>
          <w:rFonts w:ascii="Arial" w:hAnsi="Arial" w:cs="Arial"/>
          <w:sz w:val="22"/>
        </w:rPr>
        <w:t>erende Ausdrücke in Bezug auf behinderte Menschen verwende</w:t>
      </w:r>
      <w:r w:rsidRPr="00724C12">
        <w:rPr>
          <w:rFonts w:ascii="Arial" w:hAnsi="Arial" w:cs="Arial"/>
          <w:sz w:val="22"/>
        </w:rPr>
        <w:t xml:space="preserve"> </w:t>
      </w:r>
      <w:r w:rsidR="001C0FBB" w:rsidRPr="00724C12">
        <w:rPr>
          <w:rFonts w:ascii="Arial" w:hAnsi="Arial" w:cs="Arial"/>
          <w:sz w:val="22"/>
        </w:rPr>
        <w:t>w</w:t>
      </w:r>
      <w:r w:rsidRPr="00724C12">
        <w:rPr>
          <w:rFonts w:ascii="Arial" w:hAnsi="Arial" w:cs="Arial"/>
          <w:sz w:val="22"/>
        </w:rPr>
        <w:t xml:space="preserve">ie "verrückt" oder "irre". </w:t>
      </w:r>
      <w:r w:rsidR="00AC75C8" w:rsidRPr="00724C12">
        <w:rPr>
          <w:rFonts w:ascii="Arial" w:hAnsi="Arial" w:cs="Arial"/>
          <w:sz w:val="22"/>
        </w:rPr>
        <w:t>Der Ausschuss fü</w:t>
      </w:r>
      <w:r w:rsidR="001C0FBB" w:rsidRPr="00724C12">
        <w:rPr>
          <w:rFonts w:ascii="Arial" w:hAnsi="Arial" w:cs="Arial"/>
          <w:sz w:val="22"/>
        </w:rPr>
        <w:t>h</w:t>
      </w:r>
      <w:r w:rsidR="00AC75C8" w:rsidRPr="00724C12">
        <w:rPr>
          <w:rFonts w:ascii="Arial" w:hAnsi="Arial" w:cs="Arial"/>
          <w:sz w:val="22"/>
        </w:rPr>
        <w:t>rte einen intensiven Au</w:t>
      </w:r>
      <w:r w:rsidR="00AC75C8" w:rsidRPr="00724C12">
        <w:rPr>
          <w:rFonts w:ascii="Arial" w:hAnsi="Arial" w:cs="Arial"/>
          <w:sz w:val="22"/>
        </w:rPr>
        <w:t>s</w:t>
      </w:r>
      <w:r w:rsidR="00AC75C8" w:rsidRPr="00724C12">
        <w:rPr>
          <w:rFonts w:ascii="Arial" w:hAnsi="Arial" w:cs="Arial"/>
          <w:sz w:val="22"/>
        </w:rPr>
        <w:t xml:space="preserve">tausch mit der Delegation, </w:t>
      </w:r>
      <w:r w:rsidR="00813AAB" w:rsidRPr="00724C12">
        <w:rPr>
          <w:rFonts w:ascii="Arial" w:hAnsi="Arial" w:cs="Arial"/>
          <w:sz w:val="22"/>
        </w:rPr>
        <w:t xml:space="preserve">nicht alle </w:t>
      </w:r>
      <w:r w:rsidR="00AC75C8" w:rsidRPr="00724C12">
        <w:rPr>
          <w:rFonts w:ascii="Arial" w:hAnsi="Arial" w:cs="Arial"/>
          <w:sz w:val="22"/>
        </w:rPr>
        <w:t xml:space="preserve">Fragen </w:t>
      </w:r>
      <w:r w:rsidR="001C0FBB" w:rsidRPr="00724C12">
        <w:rPr>
          <w:rFonts w:ascii="Arial" w:hAnsi="Arial" w:cs="Arial"/>
          <w:sz w:val="22"/>
        </w:rPr>
        <w:t>konnten</w:t>
      </w:r>
      <w:r w:rsidR="00813AAB" w:rsidRPr="00724C12">
        <w:rPr>
          <w:rFonts w:ascii="Arial" w:hAnsi="Arial" w:cs="Arial"/>
          <w:sz w:val="22"/>
        </w:rPr>
        <w:t xml:space="preserve"> beantwortet</w:t>
      </w:r>
      <w:r w:rsidR="001C0FBB" w:rsidRPr="00724C12">
        <w:rPr>
          <w:rFonts w:ascii="Arial" w:hAnsi="Arial" w:cs="Arial"/>
          <w:sz w:val="22"/>
        </w:rPr>
        <w:t xml:space="preserve"> werden</w:t>
      </w:r>
      <w:r w:rsidR="00813AAB" w:rsidRPr="00724C12">
        <w:rPr>
          <w:rFonts w:ascii="Arial" w:hAnsi="Arial" w:cs="Arial"/>
          <w:sz w:val="22"/>
        </w:rPr>
        <w:t>, die meisten</w:t>
      </w:r>
      <w:r w:rsidR="00650BCF" w:rsidRPr="00724C12">
        <w:rPr>
          <w:rFonts w:ascii="Arial" w:hAnsi="Arial" w:cs="Arial"/>
          <w:sz w:val="22"/>
        </w:rPr>
        <w:t xml:space="preserve"> wu</w:t>
      </w:r>
      <w:r w:rsidR="00650BCF" w:rsidRPr="00724C12">
        <w:rPr>
          <w:rFonts w:ascii="Arial" w:hAnsi="Arial" w:cs="Arial"/>
          <w:sz w:val="22"/>
        </w:rPr>
        <w:t>r</w:t>
      </w:r>
      <w:r w:rsidR="00650BCF" w:rsidRPr="00724C12">
        <w:rPr>
          <w:rFonts w:ascii="Arial" w:hAnsi="Arial" w:cs="Arial"/>
          <w:sz w:val="22"/>
        </w:rPr>
        <w:t>den</w:t>
      </w:r>
      <w:r w:rsidR="00813AAB" w:rsidRPr="00724C12">
        <w:rPr>
          <w:rFonts w:ascii="Arial" w:hAnsi="Arial" w:cs="Arial"/>
          <w:sz w:val="22"/>
        </w:rPr>
        <w:t xml:space="preserve"> dafür aber</w:t>
      </w:r>
      <w:r w:rsidR="00AC75C8" w:rsidRPr="00724C12">
        <w:rPr>
          <w:rFonts w:ascii="Arial" w:hAnsi="Arial" w:cs="Arial"/>
          <w:sz w:val="22"/>
        </w:rPr>
        <w:t xml:space="preserve"> ausführlich</w:t>
      </w:r>
      <w:r w:rsidR="00813AAB" w:rsidRPr="00724C12">
        <w:rPr>
          <w:rFonts w:ascii="Arial" w:hAnsi="Arial" w:cs="Arial"/>
          <w:sz w:val="22"/>
        </w:rPr>
        <w:t xml:space="preserve"> reflektiert</w:t>
      </w:r>
      <w:r w:rsidR="00AC75C8" w:rsidRPr="00724C12">
        <w:rPr>
          <w:rFonts w:ascii="Arial" w:hAnsi="Arial" w:cs="Arial"/>
          <w:sz w:val="22"/>
        </w:rPr>
        <w:t>. T</w:t>
      </w:r>
      <w:r w:rsidR="001C0FBB" w:rsidRPr="00724C12">
        <w:rPr>
          <w:rFonts w:ascii="Arial" w:hAnsi="Arial" w:cs="Arial"/>
          <w:sz w:val="22"/>
        </w:rPr>
        <w:t xml:space="preserve">heresia </w:t>
      </w:r>
      <w:r w:rsidR="00AC75C8" w:rsidRPr="00724C12">
        <w:rPr>
          <w:rFonts w:ascii="Arial" w:hAnsi="Arial" w:cs="Arial"/>
          <w:sz w:val="22"/>
        </w:rPr>
        <w:t>D</w:t>
      </w:r>
      <w:r w:rsidR="001C0FBB" w:rsidRPr="00724C12">
        <w:rPr>
          <w:rFonts w:ascii="Arial" w:hAnsi="Arial" w:cs="Arial"/>
          <w:sz w:val="22"/>
        </w:rPr>
        <w:t>egener</w:t>
      </w:r>
      <w:r w:rsidR="00AC75C8" w:rsidRPr="00724C12">
        <w:rPr>
          <w:rFonts w:ascii="Arial" w:hAnsi="Arial" w:cs="Arial"/>
          <w:sz w:val="22"/>
        </w:rPr>
        <w:t xml:space="preserve"> fragte mit Blick auf Art</w:t>
      </w:r>
      <w:r w:rsidR="001C0FBB" w:rsidRPr="00724C12">
        <w:rPr>
          <w:rFonts w:ascii="Arial" w:hAnsi="Arial" w:cs="Arial"/>
          <w:sz w:val="22"/>
        </w:rPr>
        <w:t>.</w:t>
      </w:r>
      <w:r w:rsidR="00AC75C8" w:rsidRPr="00724C12">
        <w:rPr>
          <w:rFonts w:ascii="Arial" w:hAnsi="Arial" w:cs="Arial"/>
          <w:sz w:val="22"/>
        </w:rPr>
        <w:t xml:space="preserve"> 12</w:t>
      </w:r>
      <w:r w:rsidR="00813AAB" w:rsidRPr="00724C12">
        <w:rPr>
          <w:rFonts w:ascii="Arial" w:hAnsi="Arial" w:cs="Arial"/>
          <w:sz w:val="22"/>
        </w:rPr>
        <w:t xml:space="preserve"> und 16</w:t>
      </w:r>
      <w:r w:rsidR="00AC75C8" w:rsidRPr="00724C12">
        <w:rPr>
          <w:rFonts w:ascii="Arial" w:hAnsi="Arial" w:cs="Arial"/>
          <w:sz w:val="22"/>
        </w:rPr>
        <w:t>, ob Ges</w:t>
      </w:r>
      <w:r w:rsidR="001C0FBB" w:rsidRPr="00724C12">
        <w:rPr>
          <w:rFonts w:ascii="Arial" w:hAnsi="Arial" w:cs="Arial"/>
          <w:sz w:val="22"/>
        </w:rPr>
        <w:t>e</w:t>
      </w:r>
      <w:r w:rsidR="00AC75C8" w:rsidRPr="00724C12">
        <w:rPr>
          <w:rFonts w:ascii="Arial" w:hAnsi="Arial" w:cs="Arial"/>
          <w:sz w:val="22"/>
        </w:rPr>
        <w:t>tze, die die rechtliche Handlungsfäh</w:t>
      </w:r>
      <w:r w:rsidR="001C0FBB" w:rsidRPr="00724C12">
        <w:rPr>
          <w:rFonts w:ascii="Arial" w:hAnsi="Arial" w:cs="Arial"/>
          <w:sz w:val="22"/>
        </w:rPr>
        <w:t>i</w:t>
      </w:r>
      <w:r w:rsidR="00AC75C8" w:rsidRPr="00724C12">
        <w:rPr>
          <w:rFonts w:ascii="Arial" w:hAnsi="Arial" w:cs="Arial"/>
          <w:sz w:val="22"/>
        </w:rPr>
        <w:t>gkeit</w:t>
      </w:r>
      <w:r w:rsidR="001C0FBB" w:rsidRPr="00724C12">
        <w:rPr>
          <w:rFonts w:ascii="Arial" w:hAnsi="Arial" w:cs="Arial"/>
          <w:sz w:val="22"/>
        </w:rPr>
        <w:t xml:space="preserve"> von Menschen mit Behinderungen</w:t>
      </w:r>
      <w:r w:rsidR="00AC75C8" w:rsidRPr="00724C12">
        <w:rPr>
          <w:rFonts w:ascii="Arial" w:hAnsi="Arial" w:cs="Arial"/>
          <w:sz w:val="22"/>
        </w:rPr>
        <w:t xml:space="preserve"> ei</w:t>
      </w:r>
      <w:r w:rsidR="00AC75C8" w:rsidRPr="00724C12">
        <w:rPr>
          <w:rFonts w:ascii="Arial" w:hAnsi="Arial" w:cs="Arial"/>
          <w:sz w:val="22"/>
        </w:rPr>
        <w:t>n</w:t>
      </w:r>
      <w:r w:rsidR="00AC75C8" w:rsidRPr="00724C12">
        <w:rPr>
          <w:rFonts w:ascii="Arial" w:hAnsi="Arial" w:cs="Arial"/>
          <w:sz w:val="22"/>
        </w:rPr>
        <w:lastRenderedPageBreak/>
        <w:t>schränk</w:t>
      </w:r>
      <w:r w:rsidR="00650BCF" w:rsidRPr="00724C12">
        <w:rPr>
          <w:rFonts w:ascii="Arial" w:hAnsi="Arial" w:cs="Arial"/>
          <w:sz w:val="22"/>
        </w:rPr>
        <w:t>t</w:t>
      </w:r>
      <w:r w:rsidR="00AC75C8" w:rsidRPr="00724C12">
        <w:rPr>
          <w:rFonts w:ascii="Arial" w:hAnsi="Arial" w:cs="Arial"/>
          <w:sz w:val="22"/>
        </w:rPr>
        <w:t>en, überarbeite</w:t>
      </w:r>
      <w:r w:rsidR="001C0FBB" w:rsidRPr="00724C12">
        <w:rPr>
          <w:rFonts w:ascii="Arial" w:hAnsi="Arial" w:cs="Arial"/>
          <w:sz w:val="22"/>
        </w:rPr>
        <w:t xml:space="preserve">t werden sollen. Sie wollte </w:t>
      </w:r>
      <w:r w:rsidR="00AC75C8" w:rsidRPr="00724C12">
        <w:rPr>
          <w:rFonts w:ascii="Arial" w:hAnsi="Arial" w:cs="Arial"/>
          <w:sz w:val="22"/>
        </w:rPr>
        <w:t>wissen, wie viele Personen</w:t>
      </w:r>
      <w:r w:rsidR="001C0FBB" w:rsidRPr="00724C12">
        <w:rPr>
          <w:rFonts w:ascii="Arial" w:hAnsi="Arial" w:cs="Arial"/>
          <w:sz w:val="22"/>
        </w:rPr>
        <w:t xml:space="preserve"> </w:t>
      </w:r>
      <w:r w:rsidR="00AC75C8" w:rsidRPr="00724C12">
        <w:rPr>
          <w:rFonts w:ascii="Arial" w:hAnsi="Arial" w:cs="Arial"/>
          <w:sz w:val="22"/>
        </w:rPr>
        <w:t xml:space="preserve">unter </w:t>
      </w:r>
      <w:r w:rsidR="001C0FBB" w:rsidRPr="00724C12">
        <w:rPr>
          <w:rFonts w:ascii="Arial" w:hAnsi="Arial" w:cs="Arial"/>
          <w:sz w:val="22"/>
        </w:rPr>
        <w:t>B</w:t>
      </w:r>
      <w:r w:rsidR="00AC75C8" w:rsidRPr="00724C12">
        <w:rPr>
          <w:rFonts w:ascii="Arial" w:hAnsi="Arial" w:cs="Arial"/>
          <w:sz w:val="22"/>
        </w:rPr>
        <w:t>etre</w:t>
      </w:r>
      <w:r w:rsidR="001C0FBB" w:rsidRPr="00724C12">
        <w:rPr>
          <w:rFonts w:ascii="Arial" w:hAnsi="Arial" w:cs="Arial"/>
          <w:sz w:val="22"/>
        </w:rPr>
        <w:t>u</w:t>
      </w:r>
      <w:r w:rsidR="00AC75C8" w:rsidRPr="00724C12">
        <w:rPr>
          <w:rFonts w:ascii="Arial" w:hAnsi="Arial" w:cs="Arial"/>
          <w:sz w:val="22"/>
        </w:rPr>
        <w:t>ung stünden, wie viele Zwang</w:t>
      </w:r>
      <w:r w:rsidR="00AC75C8" w:rsidRPr="00724C12">
        <w:rPr>
          <w:rFonts w:ascii="Arial" w:hAnsi="Arial" w:cs="Arial"/>
          <w:sz w:val="22"/>
        </w:rPr>
        <w:t>s</w:t>
      </w:r>
      <w:r w:rsidR="00AC75C8" w:rsidRPr="00724C12">
        <w:rPr>
          <w:rFonts w:ascii="Arial" w:hAnsi="Arial" w:cs="Arial"/>
          <w:sz w:val="22"/>
        </w:rPr>
        <w:t>behandlungen betreute Personen erleiden m</w:t>
      </w:r>
      <w:r w:rsidR="001C0FBB" w:rsidRPr="00724C12">
        <w:rPr>
          <w:rFonts w:ascii="Arial" w:hAnsi="Arial" w:cs="Arial"/>
          <w:sz w:val="22"/>
        </w:rPr>
        <w:t>ü</w:t>
      </w:r>
      <w:r w:rsidR="00AC75C8" w:rsidRPr="00724C12">
        <w:rPr>
          <w:rFonts w:ascii="Arial" w:hAnsi="Arial" w:cs="Arial"/>
          <w:sz w:val="22"/>
        </w:rPr>
        <w:t>ssten, wie viele</w:t>
      </w:r>
      <w:r w:rsidR="001C0FBB" w:rsidRPr="00724C12">
        <w:rPr>
          <w:rFonts w:ascii="Arial" w:hAnsi="Arial" w:cs="Arial"/>
          <w:sz w:val="22"/>
        </w:rPr>
        <w:t xml:space="preserve"> behinderte</w:t>
      </w:r>
      <w:r w:rsidR="00AC75C8" w:rsidRPr="00724C12">
        <w:rPr>
          <w:rFonts w:ascii="Arial" w:hAnsi="Arial" w:cs="Arial"/>
          <w:sz w:val="22"/>
        </w:rPr>
        <w:t xml:space="preserve"> Personen in</w:t>
      </w:r>
      <w:r w:rsidR="001C0FBB" w:rsidRPr="00724C12">
        <w:rPr>
          <w:rFonts w:ascii="Arial" w:hAnsi="Arial" w:cs="Arial"/>
          <w:sz w:val="22"/>
        </w:rPr>
        <w:t>h</w:t>
      </w:r>
      <w:r w:rsidR="00AC75C8" w:rsidRPr="00724C12">
        <w:rPr>
          <w:rFonts w:ascii="Arial" w:hAnsi="Arial" w:cs="Arial"/>
          <w:sz w:val="22"/>
        </w:rPr>
        <w:t>aft</w:t>
      </w:r>
      <w:r w:rsidR="001C0FBB" w:rsidRPr="00724C12">
        <w:rPr>
          <w:rFonts w:ascii="Arial" w:hAnsi="Arial" w:cs="Arial"/>
          <w:sz w:val="22"/>
        </w:rPr>
        <w:t>i</w:t>
      </w:r>
      <w:r w:rsidR="00AC75C8" w:rsidRPr="00724C12">
        <w:rPr>
          <w:rFonts w:ascii="Arial" w:hAnsi="Arial" w:cs="Arial"/>
          <w:sz w:val="22"/>
        </w:rPr>
        <w:t>ert s</w:t>
      </w:r>
      <w:r w:rsidR="001C0FBB" w:rsidRPr="00724C12">
        <w:rPr>
          <w:rFonts w:ascii="Arial" w:hAnsi="Arial" w:cs="Arial"/>
          <w:sz w:val="22"/>
        </w:rPr>
        <w:t>eien</w:t>
      </w:r>
      <w:r w:rsidR="00AC75C8" w:rsidRPr="00724C12">
        <w:rPr>
          <w:rFonts w:ascii="Arial" w:hAnsi="Arial" w:cs="Arial"/>
          <w:sz w:val="22"/>
        </w:rPr>
        <w:t xml:space="preserve"> und</w:t>
      </w:r>
      <w:r w:rsidR="001C0FBB" w:rsidRPr="00724C12">
        <w:rPr>
          <w:rFonts w:ascii="Arial" w:hAnsi="Arial" w:cs="Arial"/>
          <w:sz w:val="22"/>
        </w:rPr>
        <w:t>, ob</w:t>
      </w:r>
      <w:r w:rsidR="00AC75C8" w:rsidRPr="00724C12">
        <w:rPr>
          <w:rFonts w:ascii="Arial" w:hAnsi="Arial" w:cs="Arial"/>
          <w:sz w:val="22"/>
        </w:rPr>
        <w:t xml:space="preserve"> </w:t>
      </w:r>
      <w:r w:rsidR="001C0FBB" w:rsidRPr="00724C12">
        <w:rPr>
          <w:rFonts w:ascii="Arial" w:hAnsi="Arial" w:cs="Arial"/>
          <w:sz w:val="22"/>
        </w:rPr>
        <w:t>diese Z</w:t>
      </w:r>
      <w:r w:rsidR="00AC75C8" w:rsidRPr="00724C12">
        <w:rPr>
          <w:rFonts w:ascii="Arial" w:hAnsi="Arial" w:cs="Arial"/>
          <w:sz w:val="22"/>
        </w:rPr>
        <w:t>ugang zu rechtlichem Beistand h</w:t>
      </w:r>
      <w:r w:rsidR="001C0FBB" w:rsidRPr="00724C12">
        <w:rPr>
          <w:rFonts w:ascii="Arial" w:hAnsi="Arial" w:cs="Arial"/>
          <w:sz w:val="22"/>
        </w:rPr>
        <w:t>ätten</w:t>
      </w:r>
      <w:r w:rsidR="00AC75C8" w:rsidRPr="00724C12">
        <w:rPr>
          <w:rFonts w:ascii="Arial" w:hAnsi="Arial" w:cs="Arial"/>
          <w:sz w:val="22"/>
        </w:rPr>
        <w:t>.</w:t>
      </w:r>
      <w:r w:rsidR="00E207CE" w:rsidRPr="00724C12">
        <w:rPr>
          <w:rFonts w:ascii="Arial" w:hAnsi="Arial" w:cs="Arial"/>
          <w:sz w:val="22"/>
        </w:rPr>
        <w:t xml:space="preserve"> Dies</w:t>
      </w:r>
      <w:r w:rsidR="001C0FBB" w:rsidRPr="00724C12">
        <w:rPr>
          <w:rFonts w:ascii="Arial" w:hAnsi="Arial" w:cs="Arial"/>
          <w:sz w:val="22"/>
        </w:rPr>
        <w:t>e</w:t>
      </w:r>
      <w:r w:rsidR="00E207CE" w:rsidRPr="00724C12">
        <w:rPr>
          <w:rFonts w:ascii="Arial" w:hAnsi="Arial" w:cs="Arial"/>
          <w:sz w:val="22"/>
        </w:rPr>
        <w:t xml:space="preserve"> Fragen b</w:t>
      </w:r>
      <w:r w:rsidR="001C0FBB" w:rsidRPr="00724C12">
        <w:rPr>
          <w:rFonts w:ascii="Arial" w:hAnsi="Arial" w:cs="Arial"/>
          <w:sz w:val="22"/>
        </w:rPr>
        <w:t>eant</w:t>
      </w:r>
      <w:r w:rsidR="00E207CE" w:rsidRPr="00724C12">
        <w:rPr>
          <w:rFonts w:ascii="Arial" w:hAnsi="Arial" w:cs="Arial"/>
          <w:sz w:val="22"/>
        </w:rPr>
        <w:t>w</w:t>
      </w:r>
      <w:r w:rsidR="001C0FBB" w:rsidRPr="00724C12">
        <w:rPr>
          <w:rFonts w:ascii="Arial" w:hAnsi="Arial" w:cs="Arial"/>
          <w:sz w:val="22"/>
        </w:rPr>
        <w:t>o</w:t>
      </w:r>
      <w:r w:rsidR="00E207CE" w:rsidRPr="00724C12">
        <w:rPr>
          <w:rFonts w:ascii="Arial" w:hAnsi="Arial" w:cs="Arial"/>
          <w:sz w:val="22"/>
        </w:rPr>
        <w:t>rte</w:t>
      </w:r>
      <w:r w:rsidR="001C0FBB" w:rsidRPr="00724C12">
        <w:rPr>
          <w:rFonts w:ascii="Arial" w:hAnsi="Arial" w:cs="Arial"/>
          <w:sz w:val="22"/>
        </w:rPr>
        <w:t>te</w:t>
      </w:r>
      <w:r w:rsidR="00E207CE" w:rsidRPr="00724C12">
        <w:rPr>
          <w:rFonts w:ascii="Arial" w:hAnsi="Arial" w:cs="Arial"/>
          <w:sz w:val="22"/>
        </w:rPr>
        <w:t xml:space="preserve"> vorwiegend der Gener</w:t>
      </w:r>
      <w:r w:rsidR="001C0FBB" w:rsidRPr="00724C12">
        <w:rPr>
          <w:rFonts w:ascii="Arial" w:hAnsi="Arial" w:cs="Arial"/>
          <w:sz w:val="22"/>
        </w:rPr>
        <w:t>a</w:t>
      </w:r>
      <w:r w:rsidR="00E207CE" w:rsidRPr="00724C12">
        <w:rPr>
          <w:rFonts w:ascii="Arial" w:hAnsi="Arial" w:cs="Arial"/>
          <w:sz w:val="22"/>
        </w:rPr>
        <w:t>lstaat</w:t>
      </w:r>
      <w:r w:rsidR="00E207CE" w:rsidRPr="00724C12">
        <w:rPr>
          <w:rFonts w:ascii="Arial" w:hAnsi="Arial" w:cs="Arial"/>
          <w:sz w:val="22"/>
        </w:rPr>
        <w:t>s</w:t>
      </w:r>
      <w:r w:rsidR="00E207CE" w:rsidRPr="00724C12">
        <w:rPr>
          <w:rFonts w:ascii="Arial" w:hAnsi="Arial" w:cs="Arial"/>
          <w:sz w:val="22"/>
        </w:rPr>
        <w:t>anwalt Abraham Alvarenga Urbina. E</w:t>
      </w:r>
      <w:r w:rsidR="00DC393E" w:rsidRPr="00724C12">
        <w:rPr>
          <w:rFonts w:ascii="Arial" w:hAnsi="Arial" w:cs="Arial"/>
          <w:sz w:val="22"/>
        </w:rPr>
        <w:t>s gebe</w:t>
      </w:r>
      <w:r w:rsidR="00E207CE" w:rsidRPr="00724C12">
        <w:rPr>
          <w:rFonts w:ascii="Arial" w:hAnsi="Arial" w:cs="Arial"/>
          <w:sz w:val="22"/>
        </w:rPr>
        <w:t xml:space="preserve"> einen laufenden Reformprozess in </w:t>
      </w:r>
      <w:r w:rsidR="00DC393E" w:rsidRPr="00724C12">
        <w:rPr>
          <w:rFonts w:ascii="Arial" w:hAnsi="Arial" w:cs="Arial"/>
          <w:sz w:val="22"/>
        </w:rPr>
        <w:t>B</w:t>
      </w:r>
      <w:r w:rsidR="00E207CE" w:rsidRPr="00724C12">
        <w:rPr>
          <w:rFonts w:ascii="Arial" w:hAnsi="Arial" w:cs="Arial"/>
          <w:sz w:val="22"/>
        </w:rPr>
        <w:t>ezug auf das Betreuungsrecht und in</w:t>
      </w:r>
      <w:r w:rsidR="00DC393E" w:rsidRPr="00724C12">
        <w:rPr>
          <w:rFonts w:ascii="Arial" w:hAnsi="Arial" w:cs="Arial"/>
          <w:sz w:val="22"/>
        </w:rPr>
        <w:t xml:space="preserve"> der Tat enthalte das aktuelle G</w:t>
      </w:r>
      <w:r w:rsidR="00E207CE" w:rsidRPr="00724C12">
        <w:rPr>
          <w:rFonts w:ascii="Arial" w:hAnsi="Arial" w:cs="Arial"/>
          <w:sz w:val="22"/>
        </w:rPr>
        <w:t>esetz</w:t>
      </w:r>
      <w:r w:rsidR="00DC393E" w:rsidRPr="00724C12">
        <w:rPr>
          <w:rFonts w:ascii="Arial" w:hAnsi="Arial" w:cs="Arial"/>
          <w:sz w:val="22"/>
        </w:rPr>
        <w:t>e</w:t>
      </w:r>
      <w:r w:rsidR="00E207CE" w:rsidRPr="00724C12">
        <w:rPr>
          <w:rFonts w:ascii="Arial" w:hAnsi="Arial" w:cs="Arial"/>
          <w:sz w:val="22"/>
        </w:rPr>
        <w:t xml:space="preserve"> pejorative Sprache,</w:t>
      </w:r>
      <w:r w:rsidR="00DC393E" w:rsidRPr="00724C12">
        <w:rPr>
          <w:rFonts w:ascii="Arial" w:hAnsi="Arial" w:cs="Arial"/>
          <w:sz w:val="22"/>
        </w:rPr>
        <w:t xml:space="preserve"> was dringend geändert werden mü</w:t>
      </w:r>
      <w:r w:rsidR="00E207CE" w:rsidRPr="00724C12">
        <w:rPr>
          <w:rFonts w:ascii="Arial" w:hAnsi="Arial" w:cs="Arial"/>
          <w:sz w:val="22"/>
        </w:rPr>
        <w:t>ss</w:t>
      </w:r>
      <w:r w:rsidR="00DC393E" w:rsidRPr="00724C12">
        <w:rPr>
          <w:rFonts w:ascii="Arial" w:hAnsi="Arial" w:cs="Arial"/>
          <w:sz w:val="22"/>
        </w:rPr>
        <w:t>e</w:t>
      </w:r>
      <w:r w:rsidR="00E207CE" w:rsidRPr="00724C12">
        <w:rPr>
          <w:rFonts w:ascii="Arial" w:hAnsi="Arial" w:cs="Arial"/>
          <w:sz w:val="22"/>
        </w:rPr>
        <w:t xml:space="preserve">. Der </w:t>
      </w:r>
      <w:r w:rsidR="00DC393E" w:rsidRPr="00724C12">
        <w:rPr>
          <w:rFonts w:ascii="Arial" w:hAnsi="Arial" w:cs="Arial"/>
          <w:sz w:val="22"/>
        </w:rPr>
        <w:t>n</w:t>
      </w:r>
      <w:r w:rsidR="00E207CE" w:rsidRPr="00724C12">
        <w:rPr>
          <w:rFonts w:ascii="Arial" w:hAnsi="Arial" w:cs="Arial"/>
          <w:sz w:val="22"/>
        </w:rPr>
        <w:t>eue Gesetzesentwurf geh</w:t>
      </w:r>
      <w:r w:rsidR="00DC393E" w:rsidRPr="00724C12">
        <w:rPr>
          <w:rFonts w:ascii="Arial" w:hAnsi="Arial" w:cs="Arial"/>
          <w:sz w:val="22"/>
        </w:rPr>
        <w:t>e</w:t>
      </w:r>
      <w:r w:rsidR="00E207CE" w:rsidRPr="00724C12">
        <w:rPr>
          <w:rFonts w:ascii="Arial" w:hAnsi="Arial" w:cs="Arial"/>
          <w:sz w:val="22"/>
        </w:rPr>
        <w:t xml:space="preserve"> übr</w:t>
      </w:r>
      <w:r w:rsidR="00DC393E" w:rsidRPr="00724C12">
        <w:rPr>
          <w:rFonts w:ascii="Arial" w:hAnsi="Arial" w:cs="Arial"/>
          <w:sz w:val="22"/>
        </w:rPr>
        <w:t>i</w:t>
      </w:r>
      <w:r w:rsidR="00E207CE" w:rsidRPr="00724C12">
        <w:rPr>
          <w:rFonts w:ascii="Arial" w:hAnsi="Arial" w:cs="Arial"/>
          <w:sz w:val="22"/>
        </w:rPr>
        <w:t>ge</w:t>
      </w:r>
      <w:r w:rsidR="00DC393E" w:rsidRPr="00724C12">
        <w:rPr>
          <w:rFonts w:ascii="Arial" w:hAnsi="Arial" w:cs="Arial"/>
          <w:sz w:val="22"/>
        </w:rPr>
        <w:t>n</w:t>
      </w:r>
      <w:r w:rsidR="00E207CE" w:rsidRPr="00724C12">
        <w:rPr>
          <w:rFonts w:ascii="Arial" w:hAnsi="Arial" w:cs="Arial"/>
          <w:sz w:val="22"/>
        </w:rPr>
        <w:t xml:space="preserve">s auf eine </w:t>
      </w:r>
      <w:r w:rsidR="00DC393E" w:rsidRPr="00724C12">
        <w:rPr>
          <w:rFonts w:ascii="Arial" w:hAnsi="Arial" w:cs="Arial"/>
          <w:sz w:val="22"/>
        </w:rPr>
        <w:t>I</w:t>
      </w:r>
      <w:r w:rsidR="00E207CE" w:rsidRPr="00724C12">
        <w:rPr>
          <w:rFonts w:ascii="Arial" w:hAnsi="Arial" w:cs="Arial"/>
          <w:sz w:val="22"/>
        </w:rPr>
        <w:t>nitiat</w:t>
      </w:r>
      <w:r w:rsidR="00DC393E" w:rsidRPr="00724C12">
        <w:rPr>
          <w:rFonts w:ascii="Arial" w:hAnsi="Arial" w:cs="Arial"/>
          <w:sz w:val="22"/>
        </w:rPr>
        <w:t>i</w:t>
      </w:r>
      <w:r w:rsidR="00E207CE" w:rsidRPr="00724C12">
        <w:rPr>
          <w:rFonts w:ascii="Arial" w:hAnsi="Arial" w:cs="Arial"/>
          <w:sz w:val="22"/>
        </w:rPr>
        <w:t xml:space="preserve">ve aus der </w:t>
      </w:r>
      <w:r w:rsidR="00DC393E" w:rsidRPr="00724C12">
        <w:rPr>
          <w:rFonts w:ascii="Arial" w:hAnsi="Arial" w:cs="Arial"/>
          <w:sz w:val="22"/>
        </w:rPr>
        <w:t>Z</w:t>
      </w:r>
      <w:r w:rsidR="00E207CE" w:rsidRPr="00724C12">
        <w:rPr>
          <w:rFonts w:ascii="Arial" w:hAnsi="Arial" w:cs="Arial"/>
          <w:sz w:val="22"/>
        </w:rPr>
        <w:t>ivi</w:t>
      </w:r>
      <w:r w:rsidR="00E207CE" w:rsidRPr="00724C12">
        <w:rPr>
          <w:rFonts w:ascii="Arial" w:hAnsi="Arial" w:cs="Arial"/>
          <w:sz w:val="22"/>
        </w:rPr>
        <w:t>l</w:t>
      </w:r>
      <w:r w:rsidR="00E207CE" w:rsidRPr="00724C12">
        <w:rPr>
          <w:rFonts w:ascii="Arial" w:hAnsi="Arial" w:cs="Arial"/>
          <w:sz w:val="22"/>
        </w:rPr>
        <w:t xml:space="preserve">gesellschaft zurück, die von </w:t>
      </w:r>
      <w:r w:rsidR="00DC393E" w:rsidRPr="00724C12">
        <w:rPr>
          <w:rFonts w:ascii="Arial" w:hAnsi="Arial" w:cs="Arial"/>
          <w:sz w:val="22"/>
        </w:rPr>
        <w:t>d</w:t>
      </w:r>
      <w:r w:rsidR="00E207CE" w:rsidRPr="00724C12">
        <w:rPr>
          <w:rFonts w:ascii="Arial" w:hAnsi="Arial" w:cs="Arial"/>
          <w:sz w:val="22"/>
        </w:rPr>
        <w:t>er Re</w:t>
      </w:r>
      <w:r w:rsidR="00DC393E" w:rsidRPr="00724C12">
        <w:rPr>
          <w:rFonts w:ascii="Arial" w:hAnsi="Arial" w:cs="Arial"/>
          <w:sz w:val="22"/>
        </w:rPr>
        <w:t>g</w:t>
      </w:r>
      <w:r w:rsidR="00E207CE" w:rsidRPr="00724C12">
        <w:rPr>
          <w:rFonts w:ascii="Arial" w:hAnsi="Arial" w:cs="Arial"/>
          <w:sz w:val="22"/>
        </w:rPr>
        <w:t>i</w:t>
      </w:r>
      <w:r w:rsidR="00DC393E" w:rsidRPr="00724C12">
        <w:rPr>
          <w:rFonts w:ascii="Arial" w:hAnsi="Arial" w:cs="Arial"/>
          <w:sz w:val="22"/>
        </w:rPr>
        <w:t>e</w:t>
      </w:r>
      <w:r w:rsidR="00E207CE" w:rsidRPr="00724C12">
        <w:rPr>
          <w:rFonts w:ascii="Arial" w:hAnsi="Arial" w:cs="Arial"/>
          <w:sz w:val="22"/>
        </w:rPr>
        <w:t>rung aufg</w:t>
      </w:r>
      <w:r w:rsidR="00DC393E" w:rsidRPr="00724C12">
        <w:rPr>
          <w:rFonts w:ascii="Arial" w:hAnsi="Arial" w:cs="Arial"/>
          <w:sz w:val="22"/>
        </w:rPr>
        <w:t>egri</w:t>
      </w:r>
      <w:r w:rsidR="00E207CE" w:rsidRPr="00724C12">
        <w:rPr>
          <w:rFonts w:ascii="Arial" w:hAnsi="Arial" w:cs="Arial"/>
          <w:sz w:val="22"/>
        </w:rPr>
        <w:t>ff</w:t>
      </w:r>
      <w:r w:rsidR="00DC393E" w:rsidRPr="00724C12">
        <w:rPr>
          <w:rFonts w:ascii="Arial" w:hAnsi="Arial" w:cs="Arial"/>
          <w:sz w:val="22"/>
        </w:rPr>
        <w:t>e</w:t>
      </w:r>
      <w:r w:rsidR="00E207CE" w:rsidRPr="00724C12">
        <w:rPr>
          <w:rFonts w:ascii="Arial" w:hAnsi="Arial" w:cs="Arial"/>
          <w:sz w:val="22"/>
        </w:rPr>
        <w:t>n wurde</w:t>
      </w:r>
      <w:r w:rsidR="00DC393E" w:rsidRPr="00724C12">
        <w:rPr>
          <w:rFonts w:ascii="Arial" w:hAnsi="Arial" w:cs="Arial"/>
          <w:sz w:val="22"/>
        </w:rPr>
        <w:t xml:space="preserve"> ebenso wie Empfehlungen des Au</w:t>
      </w:r>
      <w:r w:rsidR="00DC393E" w:rsidRPr="00724C12">
        <w:rPr>
          <w:rFonts w:ascii="Arial" w:hAnsi="Arial" w:cs="Arial"/>
          <w:sz w:val="22"/>
        </w:rPr>
        <w:t>s</w:t>
      </w:r>
      <w:r w:rsidR="00DC393E" w:rsidRPr="00724C12">
        <w:rPr>
          <w:rFonts w:ascii="Arial" w:hAnsi="Arial" w:cs="Arial"/>
          <w:sz w:val="22"/>
        </w:rPr>
        <w:t>schusses</w:t>
      </w:r>
      <w:r w:rsidR="00E207CE" w:rsidRPr="00724C12">
        <w:rPr>
          <w:rFonts w:ascii="Arial" w:hAnsi="Arial" w:cs="Arial"/>
          <w:sz w:val="22"/>
        </w:rPr>
        <w:t>.</w:t>
      </w:r>
      <w:r w:rsidR="00813AAB" w:rsidRPr="00724C12">
        <w:rPr>
          <w:rFonts w:ascii="Arial" w:hAnsi="Arial" w:cs="Arial"/>
          <w:sz w:val="22"/>
        </w:rPr>
        <w:t xml:space="preserve"> Die Reform be</w:t>
      </w:r>
      <w:r w:rsidR="00DC393E" w:rsidRPr="00724C12">
        <w:rPr>
          <w:rFonts w:ascii="Arial" w:hAnsi="Arial" w:cs="Arial"/>
          <w:sz w:val="22"/>
        </w:rPr>
        <w:t>inhalte</w:t>
      </w:r>
      <w:r w:rsidR="00813AAB" w:rsidRPr="00724C12">
        <w:rPr>
          <w:rFonts w:ascii="Arial" w:hAnsi="Arial" w:cs="Arial"/>
          <w:sz w:val="22"/>
        </w:rPr>
        <w:t xml:space="preserve"> auch die Einführung des Systems der u</w:t>
      </w:r>
      <w:r w:rsidR="00650BCF" w:rsidRPr="00724C12">
        <w:rPr>
          <w:rFonts w:ascii="Arial" w:hAnsi="Arial" w:cs="Arial"/>
          <w:sz w:val="22"/>
        </w:rPr>
        <w:t>n</w:t>
      </w:r>
      <w:r w:rsidR="00813AAB" w:rsidRPr="00724C12">
        <w:rPr>
          <w:rFonts w:ascii="Arial" w:hAnsi="Arial" w:cs="Arial"/>
          <w:sz w:val="22"/>
        </w:rPr>
        <w:t>terstützten En</w:t>
      </w:r>
      <w:r w:rsidR="00813AAB" w:rsidRPr="00724C12">
        <w:rPr>
          <w:rFonts w:ascii="Arial" w:hAnsi="Arial" w:cs="Arial"/>
          <w:sz w:val="22"/>
        </w:rPr>
        <w:t>t</w:t>
      </w:r>
      <w:r w:rsidR="00813AAB" w:rsidRPr="00724C12">
        <w:rPr>
          <w:rFonts w:ascii="Arial" w:hAnsi="Arial" w:cs="Arial"/>
          <w:sz w:val="22"/>
        </w:rPr>
        <w:t>scheidungsfindung</w:t>
      </w:r>
      <w:r w:rsidR="00DC393E" w:rsidRPr="00724C12">
        <w:rPr>
          <w:rFonts w:ascii="Arial" w:hAnsi="Arial" w:cs="Arial"/>
          <w:sz w:val="22"/>
        </w:rPr>
        <w:t>. Im neuen Straf</w:t>
      </w:r>
      <w:r w:rsidR="00813AAB" w:rsidRPr="00724C12">
        <w:rPr>
          <w:rFonts w:ascii="Arial" w:hAnsi="Arial" w:cs="Arial"/>
          <w:sz w:val="22"/>
        </w:rPr>
        <w:t>g</w:t>
      </w:r>
      <w:r w:rsidR="00DC393E" w:rsidRPr="00724C12">
        <w:rPr>
          <w:rFonts w:ascii="Arial" w:hAnsi="Arial" w:cs="Arial"/>
          <w:sz w:val="22"/>
        </w:rPr>
        <w:t>e</w:t>
      </w:r>
      <w:r w:rsidR="00813AAB" w:rsidRPr="00724C12">
        <w:rPr>
          <w:rFonts w:ascii="Arial" w:hAnsi="Arial" w:cs="Arial"/>
          <w:sz w:val="22"/>
        </w:rPr>
        <w:t>setz</w:t>
      </w:r>
      <w:r w:rsidR="00DC393E" w:rsidRPr="00724C12">
        <w:rPr>
          <w:rFonts w:ascii="Arial" w:hAnsi="Arial" w:cs="Arial"/>
          <w:sz w:val="22"/>
        </w:rPr>
        <w:t xml:space="preserve"> werde</w:t>
      </w:r>
      <w:r w:rsidR="00813AAB" w:rsidRPr="00724C12">
        <w:rPr>
          <w:rFonts w:ascii="Arial" w:hAnsi="Arial" w:cs="Arial"/>
          <w:sz w:val="22"/>
        </w:rPr>
        <w:t xml:space="preserve"> die Verweigerung von a</w:t>
      </w:r>
      <w:r w:rsidR="00DC393E" w:rsidRPr="00724C12">
        <w:rPr>
          <w:rFonts w:ascii="Arial" w:hAnsi="Arial" w:cs="Arial"/>
          <w:sz w:val="22"/>
        </w:rPr>
        <w:t>ng</w:t>
      </w:r>
      <w:r w:rsidR="00813AAB" w:rsidRPr="00724C12">
        <w:rPr>
          <w:rFonts w:ascii="Arial" w:hAnsi="Arial" w:cs="Arial"/>
          <w:sz w:val="22"/>
        </w:rPr>
        <w:t>em</w:t>
      </w:r>
      <w:r w:rsidR="00DC393E" w:rsidRPr="00724C12">
        <w:rPr>
          <w:rFonts w:ascii="Arial" w:hAnsi="Arial" w:cs="Arial"/>
          <w:sz w:val="22"/>
        </w:rPr>
        <w:t>e</w:t>
      </w:r>
      <w:r w:rsidR="00813AAB" w:rsidRPr="00724C12">
        <w:rPr>
          <w:rFonts w:ascii="Arial" w:hAnsi="Arial" w:cs="Arial"/>
          <w:sz w:val="22"/>
        </w:rPr>
        <w:t>ssenen Vorkehrungen als D</w:t>
      </w:r>
      <w:r w:rsidR="00DC393E" w:rsidRPr="00724C12">
        <w:rPr>
          <w:rFonts w:ascii="Arial" w:hAnsi="Arial" w:cs="Arial"/>
          <w:sz w:val="22"/>
        </w:rPr>
        <w:t>i</w:t>
      </w:r>
      <w:r w:rsidR="00813AAB" w:rsidRPr="00724C12">
        <w:rPr>
          <w:rFonts w:ascii="Arial" w:hAnsi="Arial" w:cs="Arial"/>
          <w:sz w:val="22"/>
        </w:rPr>
        <w:t>s</w:t>
      </w:r>
      <w:r w:rsidR="00813AAB" w:rsidRPr="00724C12">
        <w:rPr>
          <w:rFonts w:ascii="Arial" w:hAnsi="Arial" w:cs="Arial"/>
          <w:sz w:val="22"/>
        </w:rPr>
        <w:t>kri</w:t>
      </w:r>
      <w:r w:rsidR="00DC393E" w:rsidRPr="00724C12">
        <w:rPr>
          <w:rFonts w:ascii="Arial" w:hAnsi="Arial" w:cs="Arial"/>
          <w:sz w:val="22"/>
        </w:rPr>
        <w:t>m</w:t>
      </w:r>
      <w:r w:rsidR="00813AAB" w:rsidRPr="00724C12">
        <w:rPr>
          <w:rFonts w:ascii="Arial" w:hAnsi="Arial" w:cs="Arial"/>
          <w:sz w:val="22"/>
        </w:rPr>
        <w:t>in</w:t>
      </w:r>
      <w:r w:rsidR="00DC393E" w:rsidRPr="00724C12">
        <w:rPr>
          <w:rFonts w:ascii="Arial" w:hAnsi="Arial" w:cs="Arial"/>
          <w:sz w:val="22"/>
        </w:rPr>
        <w:t>i</w:t>
      </w:r>
      <w:r w:rsidR="00813AAB" w:rsidRPr="00724C12">
        <w:rPr>
          <w:rFonts w:ascii="Arial" w:hAnsi="Arial" w:cs="Arial"/>
          <w:sz w:val="22"/>
        </w:rPr>
        <w:t>erung an</w:t>
      </w:r>
      <w:r w:rsidR="00DC393E" w:rsidRPr="00724C12">
        <w:rPr>
          <w:rFonts w:ascii="Arial" w:hAnsi="Arial" w:cs="Arial"/>
          <w:sz w:val="22"/>
        </w:rPr>
        <w:t>g</w:t>
      </w:r>
      <w:r w:rsidR="00813AAB" w:rsidRPr="00724C12">
        <w:rPr>
          <w:rFonts w:ascii="Arial" w:hAnsi="Arial" w:cs="Arial"/>
          <w:sz w:val="22"/>
        </w:rPr>
        <w:t>esehen. Das geltende Gesetz s</w:t>
      </w:r>
      <w:r w:rsidR="00DC393E" w:rsidRPr="00724C12">
        <w:rPr>
          <w:rFonts w:ascii="Arial" w:hAnsi="Arial" w:cs="Arial"/>
          <w:sz w:val="22"/>
        </w:rPr>
        <w:t>ehe</w:t>
      </w:r>
      <w:r w:rsidR="00813AAB" w:rsidRPr="00724C12">
        <w:rPr>
          <w:rFonts w:ascii="Arial" w:hAnsi="Arial" w:cs="Arial"/>
          <w:sz w:val="22"/>
        </w:rPr>
        <w:t xml:space="preserve"> bereits vor, dass Menschen unter B</w:t>
      </w:r>
      <w:r w:rsidR="00813AAB" w:rsidRPr="00724C12">
        <w:rPr>
          <w:rFonts w:ascii="Arial" w:hAnsi="Arial" w:cs="Arial"/>
          <w:sz w:val="22"/>
        </w:rPr>
        <w:t>e</w:t>
      </w:r>
      <w:r w:rsidR="00813AAB" w:rsidRPr="00724C12">
        <w:rPr>
          <w:rFonts w:ascii="Arial" w:hAnsi="Arial" w:cs="Arial"/>
          <w:sz w:val="22"/>
        </w:rPr>
        <w:t xml:space="preserve">treuung und in Haft Zugang zu rechtlichem Beistand </w:t>
      </w:r>
      <w:r w:rsidR="00650BCF" w:rsidRPr="00724C12">
        <w:rPr>
          <w:rFonts w:ascii="Arial" w:hAnsi="Arial" w:cs="Arial"/>
          <w:sz w:val="22"/>
        </w:rPr>
        <w:t>erhalten</w:t>
      </w:r>
      <w:r w:rsidR="00813AAB" w:rsidRPr="00724C12">
        <w:rPr>
          <w:rFonts w:ascii="Arial" w:hAnsi="Arial" w:cs="Arial"/>
          <w:sz w:val="22"/>
        </w:rPr>
        <w:t xml:space="preserve">. </w:t>
      </w:r>
      <w:r w:rsidR="009878FA" w:rsidRPr="00724C12">
        <w:rPr>
          <w:rFonts w:ascii="Arial" w:hAnsi="Arial" w:cs="Arial"/>
          <w:sz w:val="22"/>
        </w:rPr>
        <w:t>5,8% der Inhaft</w:t>
      </w:r>
      <w:r w:rsidR="00DC393E" w:rsidRPr="00724C12">
        <w:rPr>
          <w:rFonts w:ascii="Arial" w:hAnsi="Arial" w:cs="Arial"/>
          <w:sz w:val="22"/>
        </w:rPr>
        <w:t>i</w:t>
      </w:r>
      <w:r w:rsidR="009878FA" w:rsidRPr="00724C12">
        <w:rPr>
          <w:rFonts w:ascii="Arial" w:hAnsi="Arial" w:cs="Arial"/>
          <w:sz w:val="22"/>
        </w:rPr>
        <w:t>ert</w:t>
      </w:r>
      <w:r w:rsidR="00DC393E" w:rsidRPr="00724C12">
        <w:rPr>
          <w:rFonts w:ascii="Arial" w:hAnsi="Arial" w:cs="Arial"/>
          <w:sz w:val="22"/>
        </w:rPr>
        <w:t>e</w:t>
      </w:r>
      <w:r w:rsidR="009878FA" w:rsidRPr="00724C12">
        <w:rPr>
          <w:rFonts w:ascii="Arial" w:hAnsi="Arial" w:cs="Arial"/>
          <w:sz w:val="22"/>
        </w:rPr>
        <w:t>n s</w:t>
      </w:r>
      <w:r w:rsidR="00DC393E" w:rsidRPr="00724C12">
        <w:rPr>
          <w:rFonts w:ascii="Arial" w:hAnsi="Arial" w:cs="Arial"/>
          <w:sz w:val="22"/>
        </w:rPr>
        <w:t>eien derzeit</w:t>
      </w:r>
      <w:r w:rsidR="009878FA" w:rsidRPr="00724C12">
        <w:rPr>
          <w:rFonts w:ascii="Arial" w:hAnsi="Arial" w:cs="Arial"/>
          <w:sz w:val="22"/>
        </w:rPr>
        <w:t xml:space="preserve"> Personen mit </w:t>
      </w:r>
      <w:r w:rsidR="00DC393E" w:rsidRPr="00724C12">
        <w:rPr>
          <w:rFonts w:ascii="Arial" w:hAnsi="Arial" w:cs="Arial"/>
          <w:sz w:val="22"/>
        </w:rPr>
        <w:t xml:space="preserve">(verschiedensten) </w:t>
      </w:r>
      <w:r w:rsidR="009878FA" w:rsidRPr="00724C12">
        <w:rPr>
          <w:rFonts w:ascii="Arial" w:hAnsi="Arial" w:cs="Arial"/>
          <w:sz w:val="22"/>
        </w:rPr>
        <w:t>Be</w:t>
      </w:r>
      <w:r w:rsidR="00DC393E" w:rsidRPr="00724C12">
        <w:rPr>
          <w:rFonts w:ascii="Arial" w:hAnsi="Arial" w:cs="Arial"/>
          <w:sz w:val="22"/>
        </w:rPr>
        <w:t>einträchtigungen</w:t>
      </w:r>
      <w:r w:rsidR="009878FA" w:rsidRPr="00724C12">
        <w:rPr>
          <w:rFonts w:ascii="Arial" w:hAnsi="Arial" w:cs="Arial"/>
          <w:sz w:val="22"/>
        </w:rPr>
        <w:t xml:space="preserve">. Es </w:t>
      </w:r>
      <w:r w:rsidR="00DC393E" w:rsidRPr="00724C12">
        <w:rPr>
          <w:rFonts w:ascii="Arial" w:hAnsi="Arial" w:cs="Arial"/>
          <w:sz w:val="22"/>
        </w:rPr>
        <w:t>seien</w:t>
      </w:r>
      <w:r w:rsidR="009878FA" w:rsidRPr="00724C12">
        <w:rPr>
          <w:rFonts w:ascii="Arial" w:hAnsi="Arial" w:cs="Arial"/>
          <w:sz w:val="22"/>
        </w:rPr>
        <w:t xml:space="preserve"> Maßnahmen </w:t>
      </w:r>
      <w:r w:rsidR="00DC393E" w:rsidRPr="00724C12">
        <w:rPr>
          <w:rFonts w:ascii="Arial" w:hAnsi="Arial" w:cs="Arial"/>
          <w:sz w:val="22"/>
        </w:rPr>
        <w:t>e</w:t>
      </w:r>
      <w:r w:rsidR="009878FA" w:rsidRPr="00724C12">
        <w:rPr>
          <w:rFonts w:ascii="Arial" w:hAnsi="Arial" w:cs="Arial"/>
          <w:sz w:val="22"/>
        </w:rPr>
        <w:t>rgriffen</w:t>
      </w:r>
      <w:r w:rsidR="00DC393E" w:rsidRPr="00724C12">
        <w:rPr>
          <w:rFonts w:ascii="Arial" w:hAnsi="Arial" w:cs="Arial"/>
          <w:sz w:val="22"/>
        </w:rPr>
        <w:t xml:space="preserve"> worden</w:t>
      </w:r>
      <w:r w:rsidR="009878FA" w:rsidRPr="00724C12">
        <w:rPr>
          <w:rFonts w:ascii="Arial" w:hAnsi="Arial" w:cs="Arial"/>
          <w:sz w:val="22"/>
        </w:rPr>
        <w:t>, um die medizinische Versorgung in den Gefängnissen zu ve</w:t>
      </w:r>
      <w:r w:rsidR="009878FA" w:rsidRPr="00724C12">
        <w:rPr>
          <w:rFonts w:ascii="Arial" w:hAnsi="Arial" w:cs="Arial"/>
          <w:sz w:val="22"/>
        </w:rPr>
        <w:t>r</w:t>
      </w:r>
      <w:r w:rsidR="009878FA" w:rsidRPr="00724C12">
        <w:rPr>
          <w:rFonts w:ascii="Arial" w:hAnsi="Arial" w:cs="Arial"/>
          <w:sz w:val="22"/>
        </w:rPr>
        <w:t>besser</w:t>
      </w:r>
      <w:r w:rsidR="00DC393E" w:rsidRPr="00724C12">
        <w:rPr>
          <w:rFonts w:ascii="Arial" w:hAnsi="Arial" w:cs="Arial"/>
          <w:sz w:val="22"/>
        </w:rPr>
        <w:t>n</w:t>
      </w:r>
      <w:r w:rsidR="009878FA" w:rsidRPr="00724C12">
        <w:rPr>
          <w:rFonts w:ascii="Arial" w:hAnsi="Arial" w:cs="Arial"/>
          <w:sz w:val="22"/>
        </w:rPr>
        <w:t>, insbe</w:t>
      </w:r>
      <w:r w:rsidR="00DC393E" w:rsidRPr="00724C12">
        <w:rPr>
          <w:rFonts w:ascii="Arial" w:hAnsi="Arial" w:cs="Arial"/>
          <w:sz w:val="22"/>
        </w:rPr>
        <w:t>son</w:t>
      </w:r>
      <w:r w:rsidR="009878FA" w:rsidRPr="00724C12">
        <w:rPr>
          <w:rFonts w:ascii="Arial" w:hAnsi="Arial" w:cs="Arial"/>
          <w:sz w:val="22"/>
        </w:rPr>
        <w:t>der</w:t>
      </w:r>
      <w:r w:rsidR="00DC393E" w:rsidRPr="00724C12">
        <w:rPr>
          <w:rFonts w:ascii="Arial" w:hAnsi="Arial" w:cs="Arial"/>
          <w:sz w:val="22"/>
        </w:rPr>
        <w:t>e in den beiden E</w:t>
      </w:r>
      <w:r w:rsidR="009878FA" w:rsidRPr="00724C12">
        <w:rPr>
          <w:rFonts w:ascii="Arial" w:hAnsi="Arial" w:cs="Arial"/>
          <w:sz w:val="22"/>
        </w:rPr>
        <w:t>inrichtungen, wo ein hoher Anteil an behi</w:t>
      </w:r>
      <w:r w:rsidR="00DC393E" w:rsidRPr="00724C12">
        <w:rPr>
          <w:rFonts w:ascii="Arial" w:hAnsi="Arial" w:cs="Arial"/>
          <w:sz w:val="22"/>
        </w:rPr>
        <w:t>n</w:t>
      </w:r>
      <w:r w:rsidR="009878FA" w:rsidRPr="00724C12">
        <w:rPr>
          <w:rFonts w:ascii="Arial" w:hAnsi="Arial" w:cs="Arial"/>
          <w:sz w:val="22"/>
        </w:rPr>
        <w:t xml:space="preserve">derten Menschen </w:t>
      </w:r>
      <w:r w:rsidR="00DC393E" w:rsidRPr="00724C12">
        <w:rPr>
          <w:rFonts w:ascii="Arial" w:hAnsi="Arial" w:cs="Arial"/>
          <w:sz w:val="22"/>
        </w:rPr>
        <w:t>inhaftiert s</w:t>
      </w:r>
      <w:r w:rsidR="00650BCF" w:rsidRPr="00724C12">
        <w:rPr>
          <w:rFonts w:ascii="Arial" w:hAnsi="Arial" w:cs="Arial"/>
          <w:sz w:val="22"/>
        </w:rPr>
        <w:t>e</w:t>
      </w:r>
      <w:r w:rsidR="00DC393E" w:rsidRPr="00724C12">
        <w:rPr>
          <w:rFonts w:ascii="Arial" w:hAnsi="Arial" w:cs="Arial"/>
          <w:sz w:val="22"/>
        </w:rPr>
        <w:t>i</w:t>
      </w:r>
      <w:r w:rsidR="009878FA" w:rsidRPr="00724C12">
        <w:rPr>
          <w:rFonts w:ascii="Arial" w:hAnsi="Arial" w:cs="Arial"/>
          <w:sz w:val="22"/>
        </w:rPr>
        <w:t xml:space="preserve">. </w:t>
      </w:r>
      <w:r w:rsidR="00AC75C8" w:rsidRPr="00724C12">
        <w:rPr>
          <w:rFonts w:ascii="Arial" w:hAnsi="Arial" w:cs="Arial"/>
          <w:sz w:val="22"/>
        </w:rPr>
        <w:t>Außerdem wollte T</w:t>
      </w:r>
      <w:r w:rsidR="00DC393E" w:rsidRPr="00724C12">
        <w:rPr>
          <w:rFonts w:ascii="Arial" w:hAnsi="Arial" w:cs="Arial"/>
          <w:sz w:val="22"/>
        </w:rPr>
        <w:t xml:space="preserve">heresia </w:t>
      </w:r>
      <w:r w:rsidR="00AC75C8" w:rsidRPr="00724C12">
        <w:rPr>
          <w:rFonts w:ascii="Arial" w:hAnsi="Arial" w:cs="Arial"/>
          <w:sz w:val="22"/>
        </w:rPr>
        <w:t>D</w:t>
      </w:r>
      <w:r w:rsidR="00DC393E" w:rsidRPr="00724C12">
        <w:rPr>
          <w:rFonts w:ascii="Arial" w:hAnsi="Arial" w:cs="Arial"/>
          <w:sz w:val="22"/>
        </w:rPr>
        <w:t>egener</w:t>
      </w:r>
      <w:r w:rsidR="00AC75C8" w:rsidRPr="00724C12">
        <w:rPr>
          <w:rFonts w:ascii="Arial" w:hAnsi="Arial" w:cs="Arial"/>
          <w:sz w:val="22"/>
        </w:rPr>
        <w:t xml:space="preserve"> </w:t>
      </w:r>
      <w:r w:rsidR="00DC393E" w:rsidRPr="00724C12">
        <w:rPr>
          <w:rFonts w:ascii="Arial" w:hAnsi="Arial" w:cs="Arial"/>
          <w:sz w:val="22"/>
        </w:rPr>
        <w:t xml:space="preserve">in Bezug auf </w:t>
      </w:r>
      <w:r w:rsidR="00AC75C8" w:rsidRPr="00724C12">
        <w:rPr>
          <w:rFonts w:ascii="Arial" w:hAnsi="Arial" w:cs="Arial"/>
          <w:sz w:val="22"/>
        </w:rPr>
        <w:t>Art</w:t>
      </w:r>
      <w:r w:rsidR="00DC393E" w:rsidRPr="00724C12">
        <w:rPr>
          <w:rFonts w:ascii="Arial" w:hAnsi="Arial" w:cs="Arial"/>
          <w:sz w:val="22"/>
        </w:rPr>
        <w:t>.</w:t>
      </w:r>
      <w:r w:rsidR="00AC75C8" w:rsidRPr="00724C12">
        <w:rPr>
          <w:rFonts w:ascii="Arial" w:hAnsi="Arial" w:cs="Arial"/>
          <w:sz w:val="22"/>
        </w:rPr>
        <w:t xml:space="preserve"> 16</w:t>
      </w:r>
      <w:r w:rsidR="00DC393E" w:rsidRPr="00724C12">
        <w:rPr>
          <w:rFonts w:ascii="Arial" w:hAnsi="Arial" w:cs="Arial"/>
          <w:sz w:val="22"/>
        </w:rPr>
        <w:t xml:space="preserve"> (Schutz vor Gewalt)</w:t>
      </w:r>
      <w:r w:rsidR="00AC75C8" w:rsidRPr="00724C12">
        <w:rPr>
          <w:rFonts w:ascii="Arial" w:hAnsi="Arial" w:cs="Arial"/>
          <w:sz w:val="22"/>
        </w:rPr>
        <w:t xml:space="preserve"> </w:t>
      </w:r>
      <w:r w:rsidR="00DC393E" w:rsidRPr="00724C12">
        <w:rPr>
          <w:rFonts w:ascii="Arial" w:hAnsi="Arial" w:cs="Arial"/>
          <w:sz w:val="22"/>
        </w:rPr>
        <w:t>wissen, ob D</w:t>
      </w:r>
      <w:r w:rsidR="00DC393E" w:rsidRPr="00724C12">
        <w:rPr>
          <w:rFonts w:ascii="Arial" w:hAnsi="Arial" w:cs="Arial"/>
          <w:sz w:val="22"/>
        </w:rPr>
        <w:t>a</w:t>
      </w:r>
      <w:r w:rsidR="00AC75C8" w:rsidRPr="00724C12">
        <w:rPr>
          <w:rFonts w:ascii="Arial" w:hAnsi="Arial" w:cs="Arial"/>
          <w:sz w:val="22"/>
        </w:rPr>
        <w:t xml:space="preserve">ten zu Gewalt gegen Frauen </w:t>
      </w:r>
      <w:r w:rsidR="00DC393E" w:rsidRPr="00724C12">
        <w:rPr>
          <w:rFonts w:ascii="Arial" w:hAnsi="Arial" w:cs="Arial"/>
          <w:sz w:val="22"/>
        </w:rPr>
        <w:t xml:space="preserve">vorlägen und </w:t>
      </w:r>
      <w:r w:rsidR="00650BCF" w:rsidRPr="00724C12">
        <w:rPr>
          <w:rFonts w:ascii="Arial" w:hAnsi="Arial" w:cs="Arial"/>
          <w:sz w:val="22"/>
        </w:rPr>
        <w:t xml:space="preserve">es </w:t>
      </w:r>
      <w:r w:rsidR="00DC393E" w:rsidRPr="00724C12">
        <w:rPr>
          <w:rFonts w:ascii="Arial" w:hAnsi="Arial" w:cs="Arial"/>
          <w:sz w:val="22"/>
        </w:rPr>
        <w:t>Maß</w:t>
      </w:r>
      <w:r w:rsidR="00AC75C8" w:rsidRPr="00724C12">
        <w:rPr>
          <w:rFonts w:ascii="Arial" w:hAnsi="Arial" w:cs="Arial"/>
          <w:sz w:val="22"/>
        </w:rPr>
        <w:t>na</w:t>
      </w:r>
      <w:r w:rsidR="00DC393E" w:rsidRPr="00724C12">
        <w:rPr>
          <w:rFonts w:ascii="Arial" w:hAnsi="Arial" w:cs="Arial"/>
          <w:sz w:val="22"/>
        </w:rPr>
        <w:t>hmen zu deren S</w:t>
      </w:r>
      <w:r w:rsidR="00AC75C8" w:rsidRPr="00724C12">
        <w:rPr>
          <w:rFonts w:ascii="Arial" w:hAnsi="Arial" w:cs="Arial"/>
          <w:sz w:val="22"/>
        </w:rPr>
        <w:t>chutz,</w:t>
      </w:r>
      <w:r w:rsidR="00DC393E" w:rsidRPr="00724C12">
        <w:rPr>
          <w:rFonts w:ascii="Arial" w:hAnsi="Arial" w:cs="Arial"/>
          <w:sz w:val="22"/>
        </w:rPr>
        <w:t xml:space="preserve"> wie</w:t>
      </w:r>
      <w:r w:rsidR="00AC75C8" w:rsidRPr="00724C12">
        <w:rPr>
          <w:rFonts w:ascii="Arial" w:hAnsi="Arial" w:cs="Arial"/>
          <w:sz w:val="22"/>
        </w:rPr>
        <w:t xml:space="preserve"> </w:t>
      </w:r>
      <w:r w:rsidR="00DC393E" w:rsidRPr="00724C12">
        <w:rPr>
          <w:rFonts w:ascii="Arial" w:hAnsi="Arial" w:cs="Arial"/>
          <w:sz w:val="22"/>
        </w:rPr>
        <w:t>Zufluchtso</w:t>
      </w:r>
      <w:r w:rsidR="00DC393E" w:rsidRPr="00724C12">
        <w:rPr>
          <w:rFonts w:ascii="Arial" w:hAnsi="Arial" w:cs="Arial"/>
          <w:sz w:val="22"/>
        </w:rPr>
        <w:t>r</w:t>
      </w:r>
      <w:r w:rsidR="00DC393E" w:rsidRPr="00724C12">
        <w:rPr>
          <w:rFonts w:ascii="Arial" w:hAnsi="Arial" w:cs="Arial"/>
          <w:sz w:val="22"/>
        </w:rPr>
        <w:t xml:space="preserve">te </w:t>
      </w:r>
      <w:r w:rsidR="00AC75C8" w:rsidRPr="00724C12">
        <w:rPr>
          <w:rFonts w:ascii="Arial" w:hAnsi="Arial" w:cs="Arial"/>
          <w:sz w:val="22"/>
        </w:rPr>
        <w:t>und Hotlines</w:t>
      </w:r>
      <w:r w:rsidR="00650BCF" w:rsidRPr="00724C12">
        <w:rPr>
          <w:rFonts w:ascii="Arial" w:hAnsi="Arial" w:cs="Arial"/>
          <w:sz w:val="22"/>
        </w:rPr>
        <w:t>, gebe</w:t>
      </w:r>
      <w:r w:rsidR="00AC75C8" w:rsidRPr="00724C12">
        <w:rPr>
          <w:rFonts w:ascii="Arial" w:hAnsi="Arial" w:cs="Arial"/>
          <w:sz w:val="22"/>
        </w:rPr>
        <w:t xml:space="preserve">. </w:t>
      </w:r>
      <w:r w:rsidR="00813AAB" w:rsidRPr="00724C12">
        <w:rPr>
          <w:rFonts w:ascii="Arial" w:hAnsi="Arial" w:cs="Arial"/>
          <w:sz w:val="22"/>
        </w:rPr>
        <w:t>Beides</w:t>
      </w:r>
      <w:r w:rsidR="00DC393E" w:rsidRPr="00724C12">
        <w:rPr>
          <w:rFonts w:ascii="Arial" w:hAnsi="Arial" w:cs="Arial"/>
          <w:sz w:val="22"/>
        </w:rPr>
        <w:t xml:space="preserve">, so die Delegation, </w:t>
      </w:r>
      <w:r w:rsidR="00650BCF" w:rsidRPr="00724C12">
        <w:rPr>
          <w:rFonts w:ascii="Arial" w:hAnsi="Arial" w:cs="Arial"/>
          <w:sz w:val="22"/>
        </w:rPr>
        <w:t>sei vorhanden</w:t>
      </w:r>
      <w:r w:rsidR="00DC393E" w:rsidRPr="00724C12">
        <w:rPr>
          <w:rFonts w:ascii="Arial" w:hAnsi="Arial" w:cs="Arial"/>
          <w:sz w:val="22"/>
        </w:rPr>
        <w:t xml:space="preserve">, </w:t>
      </w:r>
      <w:r w:rsidR="00813AAB" w:rsidRPr="00724C12">
        <w:rPr>
          <w:rFonts w:ascii="Arial" w:hAnsi="Arial" w:cs="Arial"/>
          <w:sz w:val="22"/>
        </w:rPr>
        <w:t>auch spezialisiertes Pers</w:t>
      </w:r>
      <w:r w:rsidR="00813AAB" w:rsidRPr="00724C12">
        <w:rPr>
          <w:rFonts w:ascii="Arial" w:hAnsi="Arial" w:cs="Arial"/>
          <w:sz w:val="22"/>
        </w:rPr>
        <w:t>o</w:t>
      </w:r>
      <w:r w:rsidR="00813AAB" w:rsidRPr="00724C12">
        <w:rPr>
          <w:rFonts w:ascii="Arial" w:hAnsi="Arial" w:cs="Arial"/>
          <w:sz w:val="22"/>
        </w:rPr>
        <w:t>nal.</w:t>
      </w:r>
      <w:r w:rsidR="00A317BD" w:rsidRPr="00724C12">
        <w:rPr>
          <w:rFonts w:ascii="Arial" w:hAnsi="Arial" w:cs="Arial"/>
          <w:sz w:val="22"/>
        </w:rPr>
        <w:t xml:space="preserve"> </w:t>
      </w:r>
      <w:r w:rsidR="00DC393E" w:rsidRPr="00724C12">
        <w:rPr>
          <w:rFonts w:ascii="Arial" w:hAnsi="Arial" w:cs="Arial"/>
          <w:sz w:val="22"/>
        </w:rPr>
        <w:t xml:space="preserve">Es seien allerdings </w:t>
      </w:r>
      <w:r w:rsidR="009878FA" w:rsidRPr="00724C12">
        <w:rPr>
          <w:rFonts w:ascii="Arial" w:hAnsi="Arial" w:cs="Arial"/>
          <w:sz w:val="22"/>
        </w:rPr>
        <w:t>keine Daten</w:t>
      </w:r>
      <w:r w:rsidR="00DC393E" w:rsidRPr="00724C12">
        <w:rPr>
          <w:rFonts w:ascii="Arial" w:hAnsi="Arial" w:cs="Arial"/>
          <w:sz w:val="22"/>
        </w:rPr>
        <w:t xml:space="preserve"> verfügbar</w:t>
      </w:r>
      <w:r w:rsidR="009878FA" w:rsidRPr="00724C12">
        <w:rPr>
          <w:rFonts w:ascii="Arial" w:hAnsi="Arial" w:cs="Arial"/>
          <w:sz w:val="22"/>
        </w:rPr>
        <w:t xml:space="preserve">, wie viele </w:t>
      </w:r>
      <w:r w:rsidR="00DC393E" w:rsidRPr="00724C12">
        <w:rPr>
          <w:rFonts w:ascii="Arial" w:hAnsi="Arial" w:cs="Arial"/>
          <w:sz w:val="22"/>
        </w:rPr>
        <w:t>Frauen</w:t>
      </w:r>
      <w:r w:rsidR="009878FA" w:rsidRPr="00724C12">
        <w:rPr>
          <w:rFonts w:ascii="Arial" w:hAnsi="Arial" w:cs="Arial"/>
          <w:sz w:val="22"/>
        </w:rPr>
        <w:t xml:space="preserve"> betroffen sind, erst ab 2017 w</w:t>
      </w:r>
      <w:r w:rsidR="00DC393E" w:rsidRPr="00724C12">
        <w:rPr>
          <w:rFonts w:ascii="Arial" w:hAnsi="Arial" w:cs="Arial"/>
          <w:sz w:val="22"/>
        </w:rPr>
        <w:t>e</w:t>
      </w:r>
      <w:r w:rsidR="009878FA" w:rsidRPr="00724C12">
        <w:rPr>
          <w:rFonts w:ascii="Arial" w:hAnsi="Arial" w:cs="Arial"/>
          <w:sz w:val="22"/>
        </w:rPr>
        <w:t>rd</w:t>
      </w:r>
      <w:r w:rsidR="00DC393E" w:rsidRPr="00724C12">
        <w:rPr>
          <w:rFonts w:ascii="Arial" w:hAnsi="Arial" w:cs="Arial"/>
          <w:sz w:val="22"/>
        </w:rPr>
        <w:t>e</w:t>
      </w:r>
      <w:r w:rsidR="009878FA" w:rsidRPr="00724C12">
        <w:rPr>
          <w:rFonts w:ascii="Arial" w:hAnsi="Arial" w:cs="Arial"/>
          <w:sz w:val="22"/>
        </w:rPr>
        <w:t xml:space="preserve"> g</w:t>
      </w:r>
      <w:r w:rsidR="009878FA" w:rsidRPr="00724C12">
        <w:rPr>
          <w:rFonts w:ascii="Arial" w:hAnsi="Arial" w:cs="Arial"/>
          <w:sz w:val="22"/>
        </w:rPr>
        <w:t>e</w:t>
      </w:r>
      <w:r w:rsidR="009878FA" w:rsidRPr="00724C12">
        <w:rPr>
          <w:rFonts w:ascii="Arial" w:hAnsi="Arial" w:cs="Arial"/>
          <w:sz w:val="22"/>
        </w:rPr>
        <w:t>sammelt. Aber schon jetzt g</w:t>
      </w:r>
      <w:r w:rsidR="00DC393E" w:rsidRPr="00724C12">
        <w:rPr>
          <w:rFonts w:ascii="Arial" w:hAnsi="Arial" w:cs="Arial"/>
          <w:sz w:val="22"/>
        </w:rPr>
        <w:t>ebe</w:t>
      </w:r>
      <w:r w:rsidR="009878FA" w:rsidRPr="00724C12">
        <w:rPr>
          <w:rFonts w:ascii="Arial" w:hAnsi="Arial" w:cs="Arial"/>
          <w:sz w:val="22"/>
        </w:rPr>
        <w:t xml:space="preserve"> es Unterstützung beim Zugang zur Justiz, z.B. die </w:t>
      </w:r>
      <w:r w:rsidR="00CE5989" w:rsidRPr="00724C12">
        <w:rPr>
          <w:rFonts w:ascii="Arial" w:hAnsi="Arial" w:cs="Arial"/>
          <w:sz w:val="22"/>
        </w:rPr>
        <w:t>Be</w:t>
      </w:r>
      <w:r w:rsidR="009878FA" w:rsidRPr="00724C12">
        <w:rPr>
          <w:rFonts w:ascii="Arial" w:hAnsi="Arial" w:cs="Arial"/>
          <w:sz w:val="22"/>
        </w:rPr>
        <w:t>reitstellung von Gebärdensprachdolmetschern</w:t>
      </w:r>
      <w:r w:rsidR="00CE5989" w:rsidRPr="00724C12">
        <w:rPr>
          <w:rFonts w:ascii="Arial" w:hAnsi="Arial" w:cs="Arial"/>
          <w:sz w:val="22"/>
        </w:rPr>
        <w:t>.</w:t>
      </w:r>
      <w:r w:rsidR="009878FA" w:rsidRPr="00724C12">
        <w:rPr>
          <w:rFonts w:ascii="Arial" w:hAnsi="Arial" w:cs="Arial"/>
          <w:sz w:val="22"/>
        </w:rPr>
        <w:t xml:space="preserve"> Theresia Degen</w:t>
      </w:r>
      <w:r w:rsidR="00CE5989" w:rsidRPr="00724C12">
        <w:rPr>
          <w:rFonts w:ascii="Arial" w:hAnsi="Arial" w:cs="Arial"/>
          <w:sz w:val="22"/>
        </w:rPr>
        <w:t>e</w:t>
      </w:r>
      <w:r w:rsidR="009878FA" w:rsidRPr="00724C12">
        <w:rPr>
          <w:rFonts w:ascii="Arial" w:hAnsi="Arial" w:cs="Arial"/>
          <w:sz w:val="22"/>
        </w:rPr>
        <w:t xml:space="preserve">r forderte die Regierung von Honduras noch einmal </w:t>
      </w:r>
      <w:r w:rsidR="00CE5989" w:rsidRPr="00724C12">
        <w:rPr>
          <w:rFonts w:ascii="Arial" w:hAnsi="Arial" w:cs="Arial"/>
          <w:sz w:val="22"/>
        </w:rPr>
        <w:t>n</w:t>
      </w:r>
      <w:r w:rsidR="009878FA" w:rsidRPr="00724C12">
        <w:rPr>
          <w:rFonts w:ascii="Arial" w:hAnsi="Arial" w:cs="Arial"/>
          <w:sz w:val="22"/>
        </w:rPr>
        <w:t>achdrücklich auf, das System der ersetz</w:t>
      </w:r>
      <w:r w:rsidR="00650BCF" w:rsidRPr="00724C12">
        <w:rPr>
          <w:rFonts w:ascii="Arial" w:hAnsi="Arial" w:cs="Arial"/>
          <w:sz w:val="22"/>
        </w:rPr>
        <w:t>end</w:t>
      </w:r>
      <w:r w:rsidR="009878FA" w:rsidRPr="00724C12">
        <w:rPr>
          <w:rFonts w:ascii="Arial" w:hAnsi="Arial" w:cs="Arial"/>
          <w:sz w:val="22"/>
        </w:rPr>
        <w:t>en Entscheidung</w:t>
      </w:r>
      <w:r w:rsidR="00CE5989" w:rsidRPr="00724C12">
        <w:rPr>
          <w:rFonts w:ascii="Arial" w:hAnsi="Arial" w:cs="Arial"/>
          <w:sz w:val="22"/>
        </w:rPr>
        <w:t>s</w:t>
      </w:r>
      <w:r w:rsidR="00CE5989" w:rsidRPr="00724C12">
        <w:rPr>
          <w:rFonts w:ascii="Arial" w:hAnsi="Arial" w:cs="Arial"/>
          <w:sz w:val="22"/>
        </w:rPr>
        <w:t>findung</w:t>
      </w:r>
      <w:r w:rsidR="009878FA" w:rsidRPr="00724C12">
        <w:rPr>
          <w:rFonts w:ascii="Arial" w:hAnsi="Arial" w:cs="Arial"/>
          <w:sz w:val="22"/>
        </w:rPr>
        <w:t xml:space="preserve"> abzuschaffen </w:t>
      </w:r>
      <w:r w:rsidR="00CE5989" w:rsidRPr="00724C12">
        <w:rPr>
          <w:rFonts w:ascii="Arial" w:hAnsi="Arial" w:cs="Arial"/>
          <w:sz w:val="22"/>
        </w:rPr>
        <w:t>u</w:t>
      </w:r>
      <w:r w:rsidR="009878FA" w:rsidRPr="00724C12">
        <w:rPr>
          <w:rFonts w:ascii="Arial" w:hAnsi="Arial" w:cs="Arial"/>
          <w:sz w:val="22"/>
        </w:rPr>
        <w:t xml:space="preserve">nd sich verstärkt </w:t>
      </w:r>
      <w:r w:rsidR="00CE5989" w:rsidRPr="00724C12">
        <w:rPr>
          <w:rFonts w:ascii="Arial" w:hAnsi="Arial" w:cs="Arial"/>
          <w:sz w:val="22"/>
        </w:rPr>
        <w:t>für</w:t>
      </w:r>
      <w:r w:rsidR="009878FA" w:rsidRPr="00724C12">
        <w:rPr>
          <w:rFonts w:ascii="Arial" w:hAnsi="Arial" w:cs="Arial"/>
          <w:sz w:val="22"/>
        </w:rPr>
        <w:t xml:space="preserve"> die Rechte von behi</w:t>
      </w:r>
      <w:r w:rsidR="00CE5989" w:rsidRPr="00724C12">
        <w:rPr>
          <w:rFonts w:ascii="Arial" w:hAnsi="Arial" w:cs="Arial"/>
          <w:sz w:val="22"/>
        </w:rPr>
        <w:t>n</w:t>
      </w:r>
      <w:r w:rsidR="009878FA" w:rsidRPr="00724C12">
        <w:rPr>
          <w:rFonts w:ascii="Arial" w:hAnsi="Arial" w:cs="Arial"/>
          <w:sz w:val="22"/>
        </w:rPr>
        <w:t xml:space="preserve">derten Frauen </w:t>
      </w:r>
      <w:r w:rsidR="00CE5989" w:rsidRPr="00724C12">
        <w:rPr>
          <w:rFonts w:ascii="Arial" w:hAnsi="Arial" w:cs="Arial"/>
          <w:sz w:val="22"/>
        </w:rPr>
        <w:t>ein</w:t>
      </w:r>
      <w:r w:rsidR="009878FA" w:rsidRPr="00724C12">
        <w:rPr>
          <w:rFonts w:ascii="Arial" w:hAnsi="Arial" w:cs="Arial"/>
          <w:sz w:val="22"/>
        </w:rPr>
        <w:t>zu</w:t>
      </w:r>
      <w:r w:rsidR="00CE5989" w:rsidRPr="00724C12">
        <w:rPr>
          <w:rFonts w:ascii="Arial" w:hAnsi="Arial" w:cs="Arial"/>
          <w:sz w:val="22"/>
        </w:rPr>
        <w:t>setzen</w:t>
      </w:r>
      <w:r w:rsidR="009878FA" w:rsidRPr="00724C12">
        <w:rPr>
          <w:rFonts w:ascii="Arial" w:hAnsi="Arial" w:cs="Arial"/>
          <w:sz w:val="22"/>
        </w:rPr>
        <w:t>. Der Ausschuss b</w:t>
      </w:r>
      <w:r w:rsidR="009878FA" w:rsidRPr="00724C12">
        <w:rPr>
          <w:rFonts w:ascii="Arial" w:hAnsi="Arial" w:cs="Arial"/>
          <w:sz w:val="22"/>
        </w:rPr>
        <w:t>e</w:t>
      </w:r>
      <w:r w:rsidR="00CE5989" w:rsidRPr="00724C12">
        <w:rPr>
          <w:rFonts w:ascii="Arial" w:hAnsi="Arial" w:cs="Arial"/>
          <w:sz w:val="22"/>
        </w:rPr>
        <w:t xml:space="preserve">dankte </w:t>
      </w:r>
      <w:r w:rsidR="009878FA" w:rsidRPr="00724C12">
        <w:rPr>
          <w:rFonts w:ascii="Arial" w:hAnsi="Arial" w:cs="Arial"/>
          <w:sz w:val="22"/>
        </w:rPr>
        <w:t>s</w:t>
      </w:r>
      <w:r w:rsidR="00CE5989" w:rsidRPr="00724C12">
        <w:rPr>
          <w:rFonts w:ascii="Arial" w:hAnsi="Arial" w:cs="Arial"/>
          <w:sz w:val="22"/>
        </w:rPr>
        <w:t>ic</w:t>
      </w:r>
      <w:r w:rsidR="009878FA" w:rsidRPr="00724C12">
        <w:rPr>
          <w:rFonts w:ascii="Arial" w:hAnsi="Arial" w:cs="Arial"/>
          <w:sz w:val="22"/>
        </w:rPr>
        <w:t>h für den konstruktiven Dialog.</w:t>
      </w:r>
    </w:p>
    <w:p w:rsidR="00EC2189" w:rsidRPr="00724C12" w:rsidRDefault="00033D02" w:rsidP="00724C12">
      <w:pPr>
        <w:spacing w:line="276" w:lineRule="auto"/>
        <w:jc w:val="left"/>
        <w:rPr>
          <w:rFonts w:ascii="Arial" w:hAnsi="Arial" w:cs="Arial"/>
          <w:sz w:val="22"/>
        </w:rPr>
      </w:pPr>
      <w:r w:rsidRPr="00724C12">
        <w:rPr>
          <w:rFonts w:ascii="Arial" w:hAnsi="Arial" w:cs="Arial"/>
          <w:sz w:val="22"/>
        </w:rPr>
        <w:t xml:space="preserve">Das einführende Statement in den </w:t>
      </w:r>
      <w:r w:rsidR="00476738" w:rsidRPr="00724C12">
        <w:rPr>
          <w:rFonts w:ascii="Arial" w:hAnsi="Arial" w:cs="Arial"/>
          <w:b/>
          <w:sz w:val="22"/>
        </w:rPr>
        <w:t>Dialog mit Kanada</w:t>
      </w:r>
      <w:r w:rsidRPr="00724C12">
        <w:rPr>
          <w:rFonts w:ascii="Arial" w:hAnsi="Arial" w:cs="Arial"/>
          <w:b/>
          <w:sz w:val="22"/>
        </w:rPr>
        <w:t xml:space="preserve"> </w:t>
      </w:r>
      <w:r w:rsidRPr="00724C12">
        <w:rPr>
          <w:rFonts w:ascii="Arial" w:hAnsi="Arial" w:cs="Arial"/>
          <w:sz w:val="22"/>
        </w:rPr>
        <w:t>hielt Kathryn McDade (</w:t>
      </w:r>
      <w:r w:rsidR="00097C3C" w:rsidRPr="00724C12">
        <w:rPr>
          <w:rFonts w:ascii="Arial" w:hAnsi="Arial" w:cs="Arial"/>
          <w:sz w:val="22"/>
        </w:rPr>
        <w:t>Sozialminis</w:t>
      </w:r>
      <w:r w:rsidR="008079E9" w:rsidRPr="00724C12">
        <w:rPr>
          <w:rFonts w:ascii="Arial" w:hAnsi="Arial" w:cs="Arial"/>
          <w:sz w:val="22"/>
        </w:rPr>
        <w:softHyphen/>
      </w:r>
      <w:r w:rsidR="00097C3C" w:rsidRPr="00724C12">
        <w:rPr>
          <w:rFonts w:ascii="Arial" w:hAnsi="Arial" w:cs="Arial"/>
          <w:sz w:val="22"/>
        </w:rPr>
        <w:t>terium</w:t>
      </w:r>
      <w:r w:rsidRPr="00724C12">
        <w:rPr>
          <w:rFonts w:ascii="Arial" w:hAnsi="Arial" w:cs="Arial"/>
          <w:sz w:val="22"/>
        </w:rPr>
        <w:t>). Landesberichterstat</w:t>
      </w:r>
      <w:r w:rsidR="008079E9" w:rsidRPr="00724C12">
        <w:rPr>
          <w:rFonts w:ascii="Arial" w:hAnsi="Arial" w:cs="Arial"/>
          <w:sz w:val="22"/>
        </w:rPr>
        <w:softHyphen/>
      </w:r>
      <w:r w:rsidRPr="00724C12">
        <w:rPr>
          <w:rFonts w:ascii="Arial" w:hAnsi="Arial" w:cs="Arial"/>
          <w:sz w:val="22"/>
        </w:rPr>
        <w:t>terin T</w:t>
      </w:r>
      <w:r w:rsidR="00097C3C" w:rsidRPr="00724C12">
        <w:rPr>
          <w:rFonts w:ascii="Arial" w:hAnsi="Arial" w:cs="Arial"/>
          <w:sz w:val="22"/>
        </w:rPr>
        <w:t xml:space="preserve">heresia </w:t>
      </w:r>
      <w:r w:rsidRPr="00724C12">
        <w:rPr>
          <w:rFonts w:ascii="Arial" w:hAnsi="Arial" w:cs="Arial"/>
          <w:sz w:val="22"/>
        </w:rPr>
        <w:t>D</w:t>
      </w:r>
      <w:r w:rsidR="00097C3C" w:rsidRPr="00724C12">
        <w:rPr>
          <w:rFonts w:ascii="Arial" w:hAnsi="Arial" w:cs="Arial"/>
          <w:sz w:val="22"/>
        </w:rPr>
        <w:t>egener eröffnete den Dialog und betonte</w:t>
      </w:r>
      <w:r w:rsidRPr="00724C12">
        <w:rPr>
          <w:rFonts w:ascii="Arial" w:hAnsi="Arial" w:cs="Arial"/>
          <w:sz w:val="22"/>
        </w:rPr>
        <w:t xml:space="preserve"> die sehr gute Qualität der Parallelbericht</w:t>
      </w:r>
      <w:r w:rsidR="00097C3C" w:rsidRPr="00724C12">
        <w:rPr>
          <w:rFonts w:ascii="Arial" w:hAnsi="Arial" w:cs="Arial"/>
          <w:sz w:val="22"/>
        </w:rPr>
        <w:t>erstattung der</w:t>
      </w:r>
      <w:r w:rsidRPr="00724C12">
        <w:rPr>
          <w:rFonts w:ascii="Arial" w:hAnsi="Arial" w:cs="Arial"/>
          <w:sz w:val="22"/>
        </w:rPr>
        <w:t xml:space="preserve"> Zivilgesellschaft und der Kana</w:t>
      </w:r>
      <w:r w:rsidR="008079E9" w:rsidRPr="00724C12">
        <w:rPr>
          <w:rFonts w:ascii="Arial" w:hAnsi="Arial" w:cs="Arial"/>
          <w:sz w:val="22"/>
        </w:rPr>
        <w:softHyphen/>
      </w:r>
      <w:r w:rsidRPr="00724C12">
        <w:rPr>
          <w:rFonts w:ascii="Arial" w:hAnsi="Arial" w:cs="Arial"/>
          <w:sz w:val="22"/>
        </w:rPr>
        <w:t xml:space="preserve">dischen </w:t>
      </w:r>
      <w:r w:rsidR="00097C3C" w:rsidRPr="00724C12">
        <w:rPr>
          <w:rFonts w:ascii="Arial" w:hAnsi="Arial" w:cs="Arial"/>
          <w:sz w:val="22"/>
        </w:rPr>
        <w:t>Menschenrechtskom</w:t>
      </w:r>
      <w:r w:rsidR="008079E9" w:rsidRPr="00724C12">
        <w:rPr>
          <w:rFonts w:ascii="Arial" w:hAnsi="Arial" w:cs="Arial"/>
          <w:sz w:val="22"/>
        </w:rPr>
        <w:softHyphen/>
      </w:r>
      <w:r w:rsidR="00097C3C" w:rsidRPr="00724C12">
        <w:rPr>
          <w:rFonts w:ascii="Arial" w:hAnsi="Arial" w:cs="Arial"/>
          <w:sz w:val="22"/>
        </w:rPr>
        <w:t>mis</w:t>
      </w:r>
      <w:r w:rsidR="008079E9" w:rsidRPr="00724C12">
        <w:rPr>
          <w:rFonts w:ascii="Arial" w:hAnsi="Arial" w:cs="Arial"/>
          <w:sz w:val="22"/>
        </w:rPr>
        <w:softHyphen/>
      </w:r>
      <w:r w:rsidR="00097C3C" w:rsidRPr="00724C12">
        <w:rPr>
          <w:rFonts w:ascii="Arial" w:hAnsi="Arial" w:cs="Arial"/>
          <w:sz w:val="22"/>
        </w:rPr>
        <w:t>sion</w:t>
      </w:r>
      <w:r w:rsidRPr="00724C12">
        <w:rPr>
          <w:rFonts w:ascii="Arial" w:hAnsi="Arial" w:cs="Arial"/>
          <w:sz w:val="22"/>
        </w:rPr>
        <w:t>. Sie verw</w:t>
      </w:r>
      <w:r w:rsidR="00097C3C" w:rsidRPr="00724C12">
        <w:rPr>
          <w:rFonts w:ascii="Arial" w:hAnsi="Arial" w:cs="Arial"/>
          <w:sz w:val="22"/>
        </w:rPr>
        <w:t>i</w:t>
      </w:r>
      <w:r w:rsidRPr="00724C12">
        <w:rPr>
          <w:rFonts w:ascii="Arial" w:hAnsi="Arial" w:cs="Arial"/>
          <w:sz w:val="22"/>
        </w:rPr>
        <w:t>es darauf, dass Kanada in Bezug auf die Mensche</w:t>
      </w:r>
      <w:r w:rsidRPr="00724C12">
        <w:rPr>
          <w:rFonts w:ascii="Arial" w:hAnsi="Arial" w:cs="Arial"/>
          <w:sz w:val="22"/>
        </w:rPr>
        <w:t>n</w:t>
      </w:r>
      <w:r w:rsidRPr="00724C12">
        <w:rPr>
          <w:rFonts w:ascii="Arial" w:hAnsi="Arial" w:cs="Arial"/>
          <w:sz w:val="22"/>
        </w:rPr>
        <w:t>rechte von Men</w:t>
      </w:r>
      <w:r w:rsidR="008079E9" w:rsidRPr="00724C12">
        <w:rPr>
          <w:rFonts w:ascii="Arial" w:hAnsi="Arial" w:cs="Arial"/>
          <w:sz w:val="22"/>
        </w:rPr>
        <w:softHyphen/>
      </w:r>
      <w:r w:rsidRPr="00724C12">
        <w:rPr>
          <w:rFonts w:ascii="Arial" w:hAnsi="Arial" w:cs="Arial"/>
          <w:sz w:val="22"/>
        </w:rPr>
        <w:t>schen mit Behinderungen weltweit als gutes Beispiel gelten k</w:t>
      </w:r>
      <w:r w:rsidR="00097C3C" w:rsidRPr="00724C12">
        <w:rPr>
          <w:rFonts w:ascii="Arial" w:hAnsi="Arial" w:cs="Arial"/>
          <w:sz w:val="22"/>
        </w:rPr>
        <w:t>önne</w:t>
      </w:r>
      <w:r w:rsidRPr="00724C12">
        <w:rPr>
          <w:rFonts w:ascii="Arial" w:hAnsi="Arial" w:cs="Arial"/>
          <w:sz w:val="22"/>
        </w:rPr>
        <w:t>, da Behi</w:t>
      </w:r>
      <w:r w:rsidRPr="00724C12">
        <w:rPr>
          <w:rFonts w:ascii="Arial" w:hAnsi="Arial" w:cs="Arial"/>
          <w:sz w:val="22"/>
        </w:rPr>
        <w:t>n</w:t>
      </w:r>
      <w:r w:rsidRPr="00724C12">
        <w:rPr>
          <w:rFonts w:ascii="Arial" w:hAnsi="Arial" w:cs="Arial"/>
          <w:sz w:val="22"/>
        </w:rPr>
        <w:t>derung früh als Menschenrechtsfrage anerkannt und in die Verfassung aufge</w:t>
      </w:r>
      <w:r w:rsidR="00097C3C" w:rsidRPr="00724C12">
        <w:rPr>
          <w:rFonts w:ascii="Arial" w:hAnsi="Arial" w:cs="Arial"/>
          <w:sz w:val="22"/>
        </w:rPr>
        <w:t>nommen wo</w:t>
      </w:r>
      <w:r w:rsidRPr="00724C12">
        <w:rPr>
          <w:rFonts w:ascii="Arial" w:hAnsi="Arial" w:cs="Arial"/>
          <w:sz w:val="22"/>
        </w:rPr>
        <w:t>r</w:t>
      </w:r>
      <w:r w:rsidRPr="00724C12">
        <w:rPr>
          <w:rFonts w:ascii="Arial" w:hAnsi="Arial" w:cs="Arial"/>
          <w:sz w:val="22"/>
        </w:rPr>
        <w:t>de</w:t>
      </w:r>
      <w:r w:rsidR="00097C3C" w:rsidRPr="00724C12">
        <w:rPr>
          <w:rFonts w:ascii="Arial" w:hAnsi="Arial" w:cs="Arial"/>
          <w:sz w:val="22"/>
        </w:rPr>
        <w:t>n sei</w:t>
      </w:r>
      <w:r w:rsidRPr="00724C12">
        <w:rPr>
          <w:rFonts w:ascii="Arial" w:hAnsi="Arial" w:cs="Arial"/>
          <w:sz w:val="22"/>
        </w:rPr>
        <w:t>. Sie betont</w:t>
      </w:r>
      <w:r w:rsidR="00097C3C" w:rsidRPr="00724C12">
        <w:rPr>
          <w:rFonts w:ascii="Arial" w:hAnsi="Arial" w:cs="Arial"/>
          <w:sz w:val="22"/>
        </w:rPr>
        <w:t>e</w:t>
      </w:r>
      <w:r w:rsidRPr="00724C12">
        <w:rPr>
          <w:rFonts w:ascii="Arial" w:hAnsi="Arial" w:cs="Arial"/>
          <w:sz w:val="22"/>
        </w:rPr>
        <w:t xml:space="preserve"> auch die Rolle, die Kanada bei der En</w:t>
      </w:r>
      <w:r w:rsidRPr="00724C12">
        <w:rPr>
          <w:rFonts w:ascii="Arial" w:hAnsi="Arial" w:cs="Arial"/>
          <w:sz w:val="22"/>
        </w:rPr>
        <w:t>t</w:t>
      </w:r>
      <w:r w:rsidRPr="00724C12">
        <w:rPr>
          <w:rFonts w:ascii="Arial" w:hAnsi="Arial" w:cs="Arial"/>
          <w:sz w:val="22"/>
        </w:rPr>
        <w:t>stehung der Konvention hatte. So entstand beispielsweise auch die Idee unterstützter Entscheidungs</w:t>
      </w:r>
      <w:r w:rsidR="00097C3C" w:rsidRPr="00724C12">
        <w:rPr>
          <w:rFonts w:ascii="Arial" w:hAnsi="Arial" w:cs="Arial"/>
          <w:sz w:val="22"/>
        </w:rPr>
        <w:t>findung in Kanada. N</w:t>
      </w:r>
      <w:r w:rsidRPr="00724C12">
        <w:rPr>
          <w:rFonts w:ascii="Arial" w:hAnsi="Arial" w:cs="Arial"/>
          <w:sz w:val="22"/>
        </w:rPr>
        <w:t>ach wie vor best</w:t>
      </w:r>
      <w:r w:rsidR="00097C3C" w:rsidRPr="00724C12">
        <w:rPr>
          <w:rFonts w:ascii="Arial" w:hAnsi="Arial" w:cs="Arial"/>
          <w:sz w:val="22"/>
        </w:rPr>
        <w:t>ünden aber</w:t>
      </w:r>
      <w:r w:rsidRPr="00724C12">
        <w:rPr>
          <w:rFonts w:ascii="Arial" w:hAnsi="Arial" w:cs="Arial"/>
          <w:sz w:val="22"/>
        </w:rPr>
        <w:t xml:space="preserve"> Herausforderungen, darunter Vorbehalte gegenüber Art</w:t>
      </w:r>
      <w:r w:rsidR="00097C3C" w:rsidRPr="00724C12">
        <w:rPr>
          <w:rFonts w:ascii="Arial" w:hAnsi="Arial" w:cs="Arial"/>
          <w:sz w:val="22"/>
        </w:rPr>
        <w:t>.</w:t>
      </w:r>
      <w:r w:rsidRPr="00724C12">
        <w:rPr>
          <w:rFonts w:ascii="Arial" w:hAnsi="Arial" w:cs="Arial"/>
          <w:sz w:val="22"/>
        </w:rPr>
        <w:t xml:space="preserve"> 12, </w:t>
      </w:r>
      <w:r w:rsidR="00097C3C" w:rsidRPr="00724C12">
        <w:rPr>
          <w:rFonts w:ascii="Arial" w:hAnsi="Arial" w:cs="Arial"/>
          <w:sz w:val="22"/>
        </w:rPr>
        <w:t xml:space="preserve">die </w:t>
      </w:r>
      <w:r w:rsidRPr="00724C12">
        <w:rPr>
          <w:rFonts w:ascii="Arial" w:hAnsi="Arial" w:cs="Arial"/>
          <w:sz w:val="22"/>
        </w:rPr>
        <w:t>Z</w:t>
      </w:r>
      <w:r w:rsidRPr="00724C12">
        <w:rPr>
          <w:rFonts w:ascii="Arial" w:hAnsi="Arial" w:cs="Arial"/>
          <w:sz w:val="22"/>
        </w:rPr>
        <w:t>u</w:t>
      </w:r>
      <w:r w:rsidRPr="00724C12">
        <w:rPr>
          <w:rFonts w:ascii="Arial" w:hAnsi="Arial" w:cs="Arial"/>
          <w:sz w:val="22"/>
        </w:rPr>
        <w:t>nahme an rechtlicher Betre</w:t>
      </w:r>
      <w:r w:rsidR="00097C3C" w:rsidRPr="00724C12">
        <w:rPr>
          <w:rFonts w:ascii="Arial" w:hAnsi="Arial" w:cs="Arial"/>
          <w:sz w:val="22"/>
        </w:rPr>
        <w:t>u</w:t>
      </w:r>
      <w:r w:rsidRPr="00724C12">
        <w:rPr>
          <w:rFonts w:ascii="Arial" w:hAnsi="Arial" w:cs="Arial"/>
          <w:sz w:val="22"/>
        </w:rPr>
        <w:t xml:space="preserve">ung, die Situation von Indigenen, </w:t>
      </w:r>
      <w:r w:rsidR="00097C3C" w:rsidRPr="00724C12">
        <w:rPr>
          <w:rFonts w:ascii="Arial" w:hAnsi="Arial" w:cs="Arial"/>
          <w:sz w:val="22"/>
        </w:rPr>
        <w:t>Migrant</w:t>
      </w:r>
      <w:r w:rsidR="00EC22F3" w:rsidRPr="00724C12">
        <w:rPr>
          <w:rFonts w:ascii="Arial" w:hAnsi="Arial" w:cs="Arial"/>
          <w:sz w:val="22"/>
        </w:rPr>
        <w:t>*</w:t>
      </w:r>
      <w:r w:rsidR="00097C3C" w:rsidRPr="00724C12">
        <w:rPr>
          <w:rFonts w:ascii="Arial" w:hAnsi="Arial" w:cs="Arial"/>
          <w:sz w:val="22"/>
        </w:rPr>
        <w:t>innen, Frauen, LG</w:t>
      </w:r>
      <w:r w:rsidR="00097C3C" w:rsidRPr="00724C12">
        <w:rPr>
          <w:rFonts w:ascii="Arial" w:hAnsi="Arial" w:cs="Arial"/>
          <w:sz w:val="22"/>
        </w:rPr>
        <w:t>B</w:t>
      </w:r>
      <w:r w:rsidR="00097C3C" w:rsidRPr="00724C12">
        <w:rPr>
          <w:rFonts w:ascii="Arial" w:hAnsi="Arial" w:cs="Arial"/>
          <w:sz w:val="22"/>
        </w:rPr>
        <w:t xml:space="preserve">TIQ, </w:t>
      </w:r>
      <w:r w:rsidRPr="00724C12">
        <w:rPr>
          <w:rFonts w:ascii="Arial" w:hAnsi="Arial" w:cs="Arial"/>
          <w:sz w:val="22"/>
        </w:rPr>
        <w:t>das sogenannte „Medical Assistance in Dying“-Gesetz und Sterbehilfe.</w:t>
      </w:r>
      <w:r w:rsidR="00385696" w:rsidRPr="00724C12">
        <w:rPr>
          <w:rFonts w:ascii="Arial" w:hAnsi="Arial" w:cs="Arial"/>
          <w:sz w:val="22"/>
        </w:rPr>
        <w:t xml:space="preserve"> </w:t>
      </w:r>
      <w:r w:rsidR="00097C3C" w:rsidRPr="00724C12">
        <w:rPr>
          <w:rFonts w:ascii="Arial" w:hAnsi="Arial" w:cs="Arial"/>
          <w:sz w:val="22"/>
        </w:rPr>
        <w:t>I</w:t>
      </w:r>
      <w:r w:rsidR="00385696" w:rsidRPr="00724C12">
        <w:rPr>
          <w:rFonts w:ascii="Arial" w:hAnsi="Arial" w:cs="Arial"/>
          <w:sz w:val="22"/>
        </w:rPr>
        <w:t>m Dialog</w:t>
      </w:r>
      <w:r w:rsidR="00097C3C" w:rsidRPr="00724C12">
        <w:rPr>
          <w:rFonts w:ascii="Arial" w:hAnsi="Arial" w:cs="Arial"/>
          <w:sz w:val="22"/>
        </w:rPr>
        <w:t xml:space="preserve"> </w:t>
      </w:r>
      <w:r w:rsidR="00F95AE1" w:rsidRPr="00724C12">
        <w:rPr>
          <w:rFonts w:ascii="Arial" w:hAnsi="Arial" w:cs="Arial"/>
          <w:sz w:val="22"/>
        </w:rPr>
        <w:t>ä</w:t>
      </w:r>
      <w:r w:rsidR="00F95AE1" w:rsidRPr="00724C12">
        <w:rPr>
          <w:rFonts w:ascii="Arial" w:hAnsi="Arial" w:cs="Arial"/>
          <w:sz w:val="22"/>
        </w:rPr>
        <w:t>u</w:t>
      </w:r>
      <w:r w:rsidR="00F95AE1" w:rsidRPr="00724C12">
        <w:rPr>
          <w:rFonts w:ascii="Arial" w:hAnsi="Arial" w:cs="Arial"/>
          <w:sz w:val="22"/>
        </w:rPr>
        <w:t xml:space="preserve">ßerte sich die Delegation auch zu diesen Kritikpunkten: </w:t>
      </w:r>
      <w:r w:rsidR="00EC2189" w:rsidRPr="00724C12">
        <w:rPr>
          <w:rFonts w:ascii="Arial" w:hAnsi="Arial" w:cs="Arial"/>
          <w:sz w:val="22"/>
        </w:rPr>
        <w:t xml:space="preserve">In Bezug </w:t>
      </w:r>
      <w:r w:rsidR="00F95AE1" w:rsidRPr="00724C12">
        <w:rPr>
          <w:rFonts w:ascii="Arial" w:hAnsi="Arial" w:cs="Arial"/>
          <w:sz w:val="22"/>
        </w:rPr>
        <w:t>auf die Situation von Fra</w:t>
      </w:r>
      <w:r w:rsidR="00F95AE1" w:rsidRPr="00724C12">
        <w:rPr>
          <w:rFonts w:ascii="Arial" w:hAnsi="Arial" w:cs="Arial"/>
          <w:sz w:val="22"/>
        </w:rPr>
        <w:t>u</w:t>
      </w:r>
      <w:r w:rsidR="00F95AE1" w:rsidRPr="00724C12">
        <w:rPr>
          <w:rFonts w:ascii="Arial" w:hAnsi="Arial" w:cs="Arial"/>
          <w:sz w:val="22"/>
        </w:rPr>
        <w:t>en sei</w:t>
      </w:r>
      <w:r w:rsidR="00EC2189" w:rsidRPr="00724C12">
        <w:rPr>
          <w:rFonts w:ascii="Arial" w:hAnsi="Arial" w:cs="Arial"/>
          <w:sz w:val="22"/>
        </w:rPr>
        <w:t xml:space="preserve"> eine sogenannte „Gender An</w:t>
      </w:r>
      <w:r w:rsidR="00EC2189" w:rsidRPr="00724C12">
        <w:rPr>
          <w:rFonts w:ascii="Arial" w:hAnsi="Arial" w:cs="Arial"/>
          <w:sz w:val="22"/>
        </w:rPr>
        <w:t>a</w:t>
      </w:r>
      <w:r w:rsidR="00EC2189" w:rsidRPr="00724C12">
        <w:rPr>
          <w:rFonts w:ascii="Arial" w:hAnsi="Arial" w:cs="Arial"/>
          <w:sz w:val="22"/>
        </w:rPr>
        <w:t>lysis Plus“ vorgenommen</w:t>
      </w:r>
      <w:r w:rsidR="00F95AE1" w:rsidRPr="00724C12">
        <w:rPr>
          <w:rFonts w:ascii="Arial" w:hAnsi="Arial" w:cs="Arial"/>
          <w:sz w:val="22"/>
        </w:rPr>
        <w:t xml:space="preserve"> worden</w:t>
      </w:r>
      <w:r w:rsidR="00EC2189" w:rsidRPr="00724C12">
        <w:rPr>
          <w:rFonts w:ascii="Arial" w:hAnsi="Arial" w:cs="Arial"/>
          <w:sz w:val="22"/>
        </w:rPr>
        <w:t>, um den Einfluss von politischen Programmen auf die Bevölkerung zu erheben und das Budget für 2017 an</w:t>
      </w:r>
      <w:r w:rsidR="00F95AE1" w:rsidRPr="00724C12">
        <w:rPr>
          <w:rFonts w:ascii="Arial" w:hAnsi="Arial" w:cs="Arial"/>
          <w:sz w:val="22"/>
        </w:rPr>
        <w:t>zu</w:t>
      </w:r>
      <w:r w:rsidR="00EC2189" w:rsidRPr="00724C12">
        <w:rPr>
          <w:rFonts w:ascii="Arial" w:hAnsi="Arial" w:cs="Arial"/>
          <w:sz w:val="22"/>
        </w:rPr>
        <w:t>pa</w:t>
      </w:r>
      <w:r w:rsidR="00EC2189" w:rsidRPr="00724C12">
        <w:rPr>
          <w:rFonts w:ascii="Arial" w:hAnsi="Arial" w:cs="Arial"/>
          <w:sz w:val="22"/>
        </w:rPr>
        <w:t>s</w:t>
      </w:r>
      <w:r w:rsidR="00EC2189" w:rsidRPr="00724C12">
        <w:rPr>
          <w:rFonts w:ascii="Arial" w:hAnsi="Arial" w:cs="Arial"/>
          <w:sz w:val="22"/>
        </w:rPr>
        <w:t>s</w:t>
      </w:r>
      <w:r w:rsidR="00F95AE1" w:rsidRPr="00724C12">
        <w:rPr>
          <w:rFonts w:ascii="Arial" w:hAnsi="Arial" w:cs="Arial"/>
          <w:sz w:val="22"/>
        </w:rPr>
        <w:t>en</w:t>
      </w:r>
      <w:r w:rsidR="00EC2189" w:rsidRPr="00724C12">
        <w:rPr>
          <w:rFonts w:ascii="Arial" w:hAnsi="Arial" w:cs="Arial"/>
          <w:sz w:val="22"/>
        </w:rPr>
        <w:t>. Alle staatlichen Ebenen erk</w:t>
      </w:r>
      <w:r w:rsidR="00F95AE1" w:rsidRPr="00724C12">
        <w:rPr>
          <w:rFonts w:ascii="Arial" w:hAnsi="Arial" w:cs="Arial"/>
          <w:sz w:val="22"/>
        </w:rPr>
        <w:t xml:space="preserve">annten </w:t>
      </w:r>
      <w:r w:rsidR="00EC2189" w:rsidRPr="00724C12">
        <w:rPr>
          <w:rFonts w:ascii="Arial" w:hAnsi="Arial" w:cs="Arial"/>
          <w:sz w:val="22"/>
        </w:rPr>
        <w:t>an, dass Frauen und Mädchen besonders benachte</w:t>
      </w:r>
      <w:r w:rsidR="00EC2189" w:rsidRPr="00724C12">
        <w:rPr>
          <w:rFonts w:ascii="Arial" w:hAnsi="Arial" w:cs="Arial"/>
          <w:sz w:val="22"/>
        </w:rPr>
        <w:t>i</w:t>
      </w:r>
      <w:r w:rsidR="00EC2189" w:rsidRPr="00724C12">
        <w:rPr>
          <w:rFonts w:ascii="Arial" w:hAnsi="Arial" w:cs="Arial"/>
          <w:sz w:val="22"/>
        </w:rPr>
        <w:t>ligt sind. Das Ministerium für „Indigenous and Northern Affairs Canada“ (INAC) begleitet</w:t>
      </w:r>
      <w:r w:rsidR="00F95AE1" w:rsidRPr="00724C12">
        <w:rPr>
          <w:rFonts w:ascii="Arial" w:hAnsi="Arial" w:cs="Arial"/>
          <w:sz w:val="22"/>
        </w:rPr>
        <w:t>e</w:t>
      </w:r>
      <w:r w:rsidR="00EC2189" w:rsidRPr="00724C12">
        <w:rPr>
          <w:rFonts w:ascii="Arial" w:hAnsi="Arial" w:cs="Arial"/>
          <w:sz w:val="22"/>
        </w:rPr>
        <w:t xml:space="preserve"> umfassende Maßnahmen und Programme, die darauf ausgerichtet s</w:t>
      </w:r>
      <w:r w:rsidR="00F95AE1" w:rsidRPr="00724C12">
        <w:rPr>
          <w:rFonts w:ascii="Arial" w:hAnsi="Arial" w:cs="Arial"/>
          <w:sz w:val="22"/>
        </w:rPr>
        <w:t>eien</w:t>
      </w:r>
      <w:r w:rsidR="00EC2189" w:rsidRPr="00724C12">
        <w:rPr>
          <w:rFonts w:ascii="Arial" w:hAnsi="Arial" w:cs="Arial"/>
          <w:sz w:val="22"/>
        </w:rPr>
        <w:t>, die Situation ind</w:t>
      </w:r>
      <w:r w:rsidR="00EC2189" w:rsidRPr="00724C12">
        <w:rPr>
          <w:rFonts w:ascii="Arial" w:hAnsi="Arial" w:cs="Arial"/>
          <w:sz w:val="22"/>
        </w:rPr>
        <w:t>i</w:t>
      </w:r>
      <w:r w:rsidR="00EC2189" w:rsidRPr="00724C12">
        <w:rPr>
          <w:rFonts w:ascii="Arial" w:hAnsi="Arial" w:cs="Arial"/>
          <w:sz w:val="22"/>
        </w:rPr>
        <w:t>gener Frauen zu verbessern, da sie im Vergleich zu anderen Kanadier</w:t>
      </w:r>
      <w:r w:rsidR="00EC22F3" w:rsidRPr="00724C12">
        <w:rPr>
          <w:rFonts w:ascii="Arial" w:hAnsi="Arial" w:cs="Arial"/>
          <w:sz w:val="22"/>
        </w:rPr>
        <w:t>*</w:t>
      </w:r>
      <w:r w:rsidR="00EC2189" w:rsidRPr="00724C12">
        <w:rPr>
          <w:rFonts w:ascii="Arial" w:hAnsi="Arial" w:cs="Arial"/>
          <w:sz w:val="22"/>
        </w:rPr>
        <w:t>innen besonders b</w:t>
      </w:r>
      <w:r w:rsidR="00EC2189" w:rsidRPr="00724C12">
        <w:rPr>
          <w:rFonts w:ascii="Arial" w:hAnsi="Arial" w:cs="Arial"/>
          <w:sz w:val="22"/>
        </w:rPr>
        <w:t>e</w:t>
      </w:r>
      <w:r w:rsidR="00EC2189" w:rsidRPr="00724C12">
        <w:rPr>
          <w:rFonts w:ascii="Arial" w:hAnsi="Arial" w:cs="Arial"/>
          <w:sz w:val="22"/>
        </w:rPr>
        <w:t>nachteiligt s</w:t>
      </w:r>
      <w:r w:rsidR="00F95AE1" w:rsidRPr="00724C12">
        <w:rPr>
          <w:rFonts w:ascii="Arial" w:hAnsi="Arial" w:cs="Arial"/>
          <w:sz w:val="22"/>
        </w:rPr>
        <w:t>eien</w:t>
      </w:r>
      <w:r w:rsidR="00EC2189" w:rsidRPr="00724C12">
        <w:rPr>
          <w:rFonts w:ascii="Arial" w:hAnsi="Arial" w:cs="Arial"/>
          <w:sz w:val="22"/>
        </w:rPr>
        <w:t xml:space="preserve">. In Bezug auf „Medical Assistance in Dying“ </w:t>
      </w:r>
      <w:r w:rsidR="00BF0A81" w:rsidRPr="00724C12">
        <w:rPr>
          <w:rFonts w:ascii="Arial" w:hAnsi="Arial" w:cs="Arial"/>
          <w:sz w:val="22"/>
        </w:rPr>
        <w:t>verwies die Delegation d</w:t>
      </w:r>
      <w:r w:rsidR="00EC2189" w:rsidRPr="00724C12">
        <w:rPr>
          <w:rFonts w:ascii="Arial" w:hAnsi="Arial" w:cs="Arial"/>
          <w:sz w:val="22"/>
        </w:rPr>
        <w:t>arauf, dass Schutz und Autonomie balanciert werden sollten durch das Gesetz und dass erste D</w:t>
      </w:r>
      <w:r w:rsidR="00EC2189" w:rsidRPr="00724C12">
        <w:rPr>
          <w:rFonts w:ascii="Arial" w:hAnsi="Arial" w:cs="Arial"/>
          <w:sz w:val="22"/>
        </w:rPr>
        <w:t>a</w:t>
      </w:r>
      <w:r w:rsidR="00EC2189" w:rsidRPr="00724C12">
        <w:rPr>
          <w:rFonts w:ascii="Arial" w:hAnsi="Arial" w:cs="Arial"/>
          <w:sz w:val="22"/>
        </w:rPr>
        <w:t>ten zur Umsetzung 2017 vorliegen w</w:t>
      </w:r>
      <w:r w:rsidR="00BF0A81" w:rsidRPr="00724C12">
        <w:rPr>
          <w:rFonts w:ascii="Arial" w:hAnsi="Arial" w:cs="Arial"/>
          <w:sz w:val="22"/>
        </w:rPr>
        <w:t>ü</w:t>
      </w:r>
      <w:r w:rsidR="00EC2189" w:rsidRPr="00724C12">
        <w:rPr>
          <w:rFonts w:ascii="Arial" w:hAnsi="Arial" w:cs="Arial"/>
          <w:sz w:val="22"/>
        </w:rPr>
        <w:t>rden. Das Gesetz sei 2015 in Kraft getreten und die Z</w:t>
      </w:r>
      <w:r w:rsidR="00EC2189" w:rsidRPr="00724C12">
        <w:rPr>
          <w:rFonts w:ascii="Arial" w:hAnsi="Arial" w:cs="Arial"/>
          <w:sz w:val="22"/>
        </w:rPr>
        <w:t>i</w:t>
      </w:r>
      <w:r w:rsidR="00EC2189" w:rsidRPr="00724C12">
        <w:rPr>
          <w:rFonts w:ascii="Arial" w:hAnsi="Arial" w:cs="Arial"/>
          <w:sz w:val="22"/>
        </w:rPr>
        <w:t xml:space="preserve">vilgesellschaft, einschließlich Menschen mit Behinderungen, seien im Vorfeld konsultiert worden. Insbesondere in Bezug auf Schutzmaßnahmen sei dies relevant gewesen. Das </w:t>
      </w:r>
      <w:r w:rsidR="00EC2189" w:rsidRPr="00724C12">
        <w:rPr>
          <w:rFonts w:ascii="Arial" w:hAnsi="Arial" w:cs="Arial"/>
          <w:sz w:val="22"/>
        </w:rPr>
        <w:lastRenderedPageBreak/>
        <w:t xml:space="preserve">Budget für Palliativversorgung sei erhöht worden. </w:t>
      </w:r>
      <w:r w:rsidR="00F67836" w:rsidRPr="00724C12">
        <w:rPr>
          <w:rFonts w:ascii="Arial" w:hAnsi="Arial" w:cs="Arial"/>
          <w:sz w:val="22"/>
        </w:rPr>
        <w:t>Theresia Degener wollte weiter wissen, ob</w:t>
      </w:r>
      <w:r w:rsidR="00EC2189" w:rsidRPr="00724C12">
        <w:rPr>
          <w:rFonts w:ascii="Arial" w:hAnsi="Arial" w:cs="Arial"/>
          <w:sz w:val="22"/>
        </w:rPr>
        <w:t xml:space="preserve"> </w:t>
      </w:r>
      <w:r w:rsidR="00F67836" w:rsidRPr="00724C12">
        <w:rPr>
          <w:rFonts w:ascii="Arial" w:hAnsi="Arial" w:cs="Arial"/>
          <w:sz w:val="22"/>
        </w:rPr>
        <w:t>die Regierung</w:t>
      </w:r>
      <w:r w:rsidR="00EC2189" w:rsidRPr="00724C12">
        <w:rPr>
          <w:rFonts w:ascii="Arial" w:hAnsi="Arial" w:cs="Arial"/>
          <w:sz w:val="22"/>
        </w:rPr>
        <w:t xml:space="preserve"> </w:t>
      </w:r>
      <w:r w:rsidR="00450F9F" w:rsidRPr="00724C12">
        <w:rPr>
          <w:rFonts w:ascii="Arial" w:hAnsi="Arial" w:cs="Arial"/>
          <w:sz w:val="22"/>
        </w:rPr>
        <w:t>beabsichtige, ihren bei der Ratifizierung erklärten Vorbehalt gegen Art</w:t>
      </w:r>
      <w:r w:rsidR="00EC22F3" w:rsidRPr="00724C12">
        <w:rPr>
          <w:rFonts w:ascii="Arial" w:hAnsi="Arial" w:cs="Arial"/>
          <w:sz w:val="22"/>
        </w:rPr>
        <w:t>.</w:t>
      </w:r>
      <w:r w:rsidR="00450F9F" w:rsidRPr="00724C12">
        <w:rPr>
          <w:rFonts w:ascii="Arial" w:hAnsi="Arial" w:cs="Arial"/>
          <w:sz w:val="22"/>
        </w:rPr>
        <w:t xml:space="preserve"> 12 z</w:t>
      </w:r>
      <w:r w:rsidR="00450F9F" w:rsidRPr="00724C12">
        <w:rPr>
          <w:rFonts w:ascii="Arial" w:hAnsi="Arial" w:cs="Arial"/>
          <w:sz w:val="22"/>
        </w:rPr>
        <w:t>u</w:t>
      </w:r>
      <w:r w:rsidR="00450F9F" w:rsidRPr="00724C12">
        <w:rPr>
          <w:rFonts w:ascii="Arial" w:hAnsi="Arial" w:cs="Arial"/>
          <w:sz w:val="22"/>
        </w:rPr>
        <w:t xml:space="preserve">rückzunehmen und </w:t>
      </w:r>
      <w:r w:rsidR="00EC2189" w:rsidRPr="00724C12">
        <w:rPr>
          <w:rFonts w:ascii="Arial" w:hAnsi="Arial" w:cs="Arial"/>
          <w:sz w:val="22"/>
        </w:rPr>
        <w:t>die Absicht</w:t>
      </w:r>
      <w:r w:rsidR="00F67836" w:rsidRPr="00724C12">
        <w:rPr>
          <w:rFonts w:ascii="Arial" w:hAnsi="Arial" w:cs="Arial"/>
          <w:sz w:val="22"/>
        </w:rPr>
        <w:t xml:space="preserve"> habe</w:t>
      </w:r>
      <w:r w:rsidR="00EC2189" w:rsidRPr="00724C12">
        <w:rPr>
          <w:rFonts w:ascii="Arial" w:hAnsi="Arial" w:cs="Arial"/>
          <w:sz w:val="22"/>
        </w:rPr>
        <w:t>, ein umfassendes System für</w:t>
      </w:r>
      <w:r w:rsidR="00EC22F3" w:rsidRPr="00724C12">
        <w:rPr>
          <w:rFonts w:ascii="Arial" w:hAnsi="Arial" w:cs="Arial"/>
          <w:sz w:val="22"/>
        </w:rPr>
        <w:t xml:space="preserve"> (unte</w:t>
      </w:r>
      <w:r w:rsidR="00EC22F3" w:rsidRPr="00724C12">
        <w:rPr>
          <w:rFonts w:ascii="Arial" w:hAnsi="Arial" w:cs="Arial"/>
          <w:sz w:val="22"/>
        </w:rPr>
        <w:t>r</w:t>
      </w:r>
      <w:r w:rsidR="00EC22F3" w:rsidRPr="00724C12">
        <w:rPr>
          <w:rFonts w:ascii="Arial" w:hAnsi="Arial" w:cs="Arial"/>
          <w:sz w:val="22"/>
        </w:rPr>
        <w:t>st</w:t>
      </w:r>
      <w:r w:rsidR="00450F9F" w:rsidRPr="00724C12">
        <w:rPr>
          <w:rFonts w:ascii="Arial" w:hAnsi="Arial" w:cs="Arial"/>
          <w:sz w:val="22"/>
        </w:rPr>
        <w:t xml:space="preserve">ützte) </w:t>
      </w:r>
      <w:r w:rsidR="00EC2189" w:rsidRPr="00724C12">
        <w:rPr>
          <w:rFonts w:ascii="Arial" w:hAnsi="Arial" w:cs="Arial"/>
          <w:sz w:val="22"/>
        </w:rPr>
        <w:t>rechtliche Handlungsfähigkeit gesetzlich zu verankern</w:t>
      </w:r>
      <w:r w:rsidR="00F67836" w:rsidRPr="00724C12">
        <w:rPr>
          <w:rFonts w:ascii="Arial" w:hAnsi="Arial" w:cs="Arial"/>
          <w:sz w:val="22"/>
        </w:rPr>
        <w:t>.</w:t>
      </w:r>
      <w:r w:rsidR="00EC2189" w:rsidRPr="00724C12">
        <w:rPr>
          <w:rFonts w:ascii="Arial" w:hAnsi="Arial" w:cs="Arial"/>
          <w:sz w:val="22"/>
        </w:rPr>
        <w:t xml:space="preserve"> </w:t>
      </w:r>
      <w:r w:rsidR="00F67836" w:rsidRPr="00724C12">
        <w:rPr>
          <w:rFonts w:ascii="Arial" w:hAnsi="Arial" w:cs="Arial"/>
          <w:sz w:val="22"/>
        </w:rPr>
        <w:t>Die Delegation verwies darauf</w:t>
      </w:r>
      <w:r w:rsidR="00EC2189" w:rsidRPr="00724C12">
        <w:rPr>
          <w:rFonts w:ascii="Arial" w:hAnsi="Arial" w:cs="Arial"/>
          <w:sz w:val="22"/>
        </w:rPr>
        <w:t xml:space="preserve">, dass </w:t>
      </w:r>
      <w:r w:rsidR="00F67836" w:rsidRPr="00724C12">
        <w:rPr>
          <w:rFonts w:ascii="Arial" w:hAnsi="Arial" w:cs="Arial"/>
          <w:sz w:val="22"/>
        </w:rPr>
        <w:t>ihrer Me</w:t>
      </w:r>
      <w:r w:rsidR="00F67836" w:rsidRPr="00724C12">
        <w:rPr>
          <w:rFonts w:ascii="Arial" w:hAnsi="Arial" w:cs="Arial"/>
          <w:sz w:val="22"/>
        </w:rPr>
        <w:t>i</w:t>
      </w:r>
      <w:r w:rsidR="00F67836" w:rsidRPr="00724C12">
        <w:rPr>
          <w:rFonts w:ascii="Arial" w:hAnsi="Arial" w:cs="Arial"/>
          <w:sz w:val="22"/>
        </w:rPr>
        <w:t xml:space="preserve">nung nach </w:t>
      </w:r>
      <w:r w:rsidR="00EC2189" w:rsidRPr="00724C12">
        <w:rPr>
          <w:rFonts w:ascii="Arial" w:hAnsi="Arial" w:cs="Arial"/>
          <w:sz w:val="22"/>
        </w:rPr>
        <w:t>unter bestimmten Bedingungen stellvertretende En</w:t>
      </w:r>
      <w:r w:rsidR="00EC2189" w:rsidRPr="00724C12">
        <w:rPr>
          <w:rFonts w:ascii="Arial" w:hAnsi="Arial" w:cs="Arial"/>
          <w:sz w:val="22"/>
        </w:rPr>
        <w:t>t</w:t>
      </w:r>
      <w:r w:rsidR="00EC2189" w:rsidRPr="00724C12">
        <w:rPr>
          <w:rFonts w:ascii="Arial" w:hAnsi="Arial" w:cs="Arial"/>
          <w:sz w:val="22"/>
        </w:rPr>
        <w:t>scheidungsfindung nach wie vor wichtig sei. In ihrer Schlussbemerkung betont</w:t>
      </w:r>
      <w:r w:rsidR="00F67836" w:rsidRPr="00724C12">
        <w:rPr>
          <w:rFonts w:ascii="Arial" w:hAnsi="Arial" w:cs="Arial"/>
          <w:sz w:val="22"/>
        </w:rPr>
        <w:t>e</w:t>
      </w:r>
      <w:r w:rsidR="00EC2189" w:rsidRPr="00724C12">
        <w:rPr>
          <w:rFonts w:ascii="Arial" w:hAnsi="Arial" w:cs="Arial"/>
          <w:sz w:val="22"/>
        </w:rPr>
        <w:t xml:space="preserve"> T</w:t>
      </w:r>
      <w:r w:rsidR="00F67836" w:rsidRPr="00724C12">
        <w:rPr>
          <w:rFonts w:ascii="Arial" w:hAnsi="Arial" w:cs="Arial"/>
          <w:sz w:val="22"/>
        </w:rPr>
        <w:t xml:space="preserve">heresia </w:t>
      </w:r>
      <w:r w:rsidR="00EC2189" w:rsidRPr="00724C12">
        <w:rPr>
          <w:rFonts w:ascii="Arial" w:hAnsi="Arial" w:cs="Arial"/>
          <w:sz w:val="22"/>
        </w:rPr>
        <w:t>D</w:t>
      </w:r>
      <w:r w:rsidR="00F67836" w:rsidRPr="00724C12">
        <w:rPr>
          <w:rFonts w:ascii="Arial" w:hAnsi="Arial" w:cs="Arial"/>
          <w:sz w:val="22"/>
        </w:rPr>
        <w:t>egener</w:t>
      </w:r>
      <w:r w:rsidR="00EC2189" w:rsidRPr="00724C12">
        <w:rPr>
          <w:rFonts w:ascii="Arial" w:hAnsi="Arial" w:cs="Arial"/>
          <w:sz w:val="22"/>
        </w:rPr>
        <w:t>, dass der Anspruch an Kanada hoch sei aufgrund der Ressourcen und der führenden Rolle, die das Land für die Rechte von Menschen mit Behinderungen ei</w:t>
      </w:r>
      <w:r w:rsidR="00EC2189" w:rsidRPr="00724C12">
        <w:rPr>
          <w:rFonts w:ascii="Arial" w:hAnsi="Arial" w:cs="Arial"/>
          <w:sz w:val="22"/>
        </w:rPr>
        <w:t>n</w:t>
      </w:r>
      <w:r w:rsidR="00EC2189" w:rsidRPr="00724C12">
        <w:rPr>
          <w:rFonts w:ascii="Arial" w:hAnsi="Arial" w:cs="Arial"/>
          <w:sz w:val="22"/>
        </w:rPr>
        <w:t>genom</w:t>
      </w:r>
      <w:r w:rsidR="007D1364" w:rsidRPr="00724C12">
        <w:rPr>
          <w:rFonts w:ascii="Arial" w:hAnsi="Arial" w:cs="Arial"/>
          <w:sz w:val="22"/>
        </w:rPr>
        <w:t xml:space="preserve">men habe. </w:t>
      </w:r>
    </w:p>
    <w:p w:rsidR="00416DEB" w:rsidRPr="008C48AE" w:rsidRDefault="00416DEB" w:rsidP="00724C12">
      <w:pPr>
        <w:pStyle w:val="Listenabsatz"/>
        <w:spacing w:after="0" w:line="276" w:lineRule="auto"/>
        <w:ind w:left="0"/>
        <w:jc w:val="left"/>
        <w:rPr>
          <w:rFonts w:ascii="Arial" w:hAnsi="Arial" w:cs="Arial"/>
          <w:b/>
          <w:i/>
          <w:sz w:val="22"/>
        </w:rPr>
      </w:pPr>
      <w:r w:rsidRPr="008C48AE">
        <w:rPr>
          <w:rFonts w:ascii="Arial" w:hAnsi="Arial" w:cs="Arial"/>
          <w:b/>
          <w:i/>
          <w:sz w:val="22"/>
        </w:rPr>
        <w:t>Vorbereitun</w:t>
      </w:r>
      <w:r w:rsidR="00270799" w:rsidRPr="008C48AE">
        <w:rPr>
          <w:rFonts w:ascii="Arial" w:hAnsi="Arial" w:cs="Arial"/>
          <w:b/>
          <w:i/>
          <w:sz w:val="22"/>
        </w:rPr>
        <w:t>g der 1</w:t>
      </w:r>
      <w:r w:rsidR="004270D0" w:rsidRPr="008C48AE">
        <w:rPr>
          <w:rFonts w:ascii="Arial" w:hAnsi="Arial" w:cs="Arial"/>
          <w:b/>
          <w:i/>
          <w:sz w:val="22"/>
        </w:rPr>
        <w:t>8</w:t>
      </w:r>
      <w:r w:rsidR="00A1272A" w:rsidRPr="008C48AE">
        <w:rPr>
          <w:rFonts w:ascii="Arial" w:hAnsi="Arial" w:cs="Arial"/>
          <w:b/>
          <w:i/>
          <w:sz w:val="22"/>
        </w:rPr>
        <w:t>. Sitzung</w:t>
      </w:r>
    </w:p>
    <w:p w:rsidR="001F3A38" w:rsidRPr="00724C12" w:rsidRDefault="00356121" w:rsidP="00724C12">
      <w:pPr>
        <w:spacing w:line="276" w:lineRule="auto"/>
        <w:jc w:val="left"/>
        <w:rPr>
          <w:rFonts w:ascii="Arial" w:hAnsi="Arial" w:cs="Arial"/>
          <w:sz w:val="22"/>
        </w:rPr>
      </w:pPr>
      <w:r w:rsidRPr="00724C12">
        <w:rPr>
          <w:rFonts w:ascii="Arial" w:hAnsi="Arial" w:cs="Arial"/>
          <w:sz w:val="22"/>
        </w:rPr>
        <w:t>Die Vorbereitungsgruppe für die 1</w:t>
      </w:r>
      <w:r w:rsidR="00EF2CEE" w:rsidRPr="00724C12">
        <w:rPr>
          <w:rFonts w:ascii="Arial" w:hAnsi="Arial" w:cs="Arial"/>
          <w:sz w:val="22"/>
        </w:rPr>
        <w:t>8</w:t>
      </w:r>
      <w:r w:rsidRPr="00724C12">
        <w:rPr>
          <w:rFonts w:ascii="Arial" w:hAnsi="Arial" w:cs="Arial"/>
          <w:sz w:val="22"/>
        </w:rPr>
        <w:t xml:space="preserve">. Sitzung </w:t>
      </w:r>
      <w:r w:rsidR="00E124FD" w:rsidRPr="00724C12">
        <w:rPr>
          <w:rFonts w:ascii="Arial" w:hAnsi="Arial" w:cs="Arial"/>
          <w:sz w:val="22"/>
        </w:rPr>
        <w:t>arbeitete</w:t>
      </w:r>
      <w:r w:rsidRPr="00724C12">
        <w:rPr>
          <w:rFonts w:ascii="Arial" w:hAnsi="Arial" w:cs="Arial"/>
          <w:sz w:val="22"/>
        </w:rPr>
        <w:t xml:space="preserve"> vom </w:t>
      </w:r>
      <w:r w:rsidR="00EF2CEE" w:rsidRPr="00724C12">
        <w:rPr>
          <w:rFonts w:ascii="Arial" w:hAnsi="Arial" w:cs="Arial"/>
          <w:sz w:val="22"/>
        </w:rPr>
        <w:t>13</w:t>
      </w:r>
      <w:r w:rsidR="00C458A9" w:rsidRPr="00724C12">
        <w:rPr>
          <w:rFonts w:ascii="Arial" w:hAnsi="Arial" w:cs="Arial"/>
          <w:sz w:val="22"/>
        </w:rPr>
        <w:t xml:space="preserve">. bis </w:t>
      </w:r>
      <w:r w:rsidR="0076712C" w:rsidRPr="00724C12">
        <w:rPr>
          <w:rFonts w:ascii="Arial" w:hAnsi="Arial" w:cs="Arial"/>
          <w:sz w:val="22"/>
        </w:rPr>
        <w:t>zum</w:t>
      </w:r>
      <w:r w:rsidR="002F6A26" w:rsidRPr="00724C12">
        <w:rPr>
          <w:rFonts w:ascii="Arial" w:hAnsi="Arial" w:cs="Arial"/>
          <w:sz w:val="22"/>
        </w:rPr>
        <w:t xml:space="preserve"> </w:t>
      </w:r>
      <w:r w:rsidR="00EF2CEE" w:rsidRPr="00724C12">
        <w:rPr>
          <w:rFonts w:ascii="Arial" w:hAnsi="Arial" w:cs="Arial"/>
          <w:sz w:val="22"/>
        </w:rPr>
        <w:t>20</w:t>
      </w:r>
      <w:r w:rsidR="00C458A9" w:rsidRPr="00724C12">
        <w:rPr>
          <w:rFonts w:ascii="Arial" w:hAnsi="Arial" w:cs="Arial"/>
          <w:sz w:val="22"/>
        </w:rPr>
        <w:t xml:space="preserve">. </w:t>
      </w:r>
      <w:r w:rsidR="00EF2CEE" w:rsidRPr="00724C12">
        <w:rPr>
          <w:rFonts w:ascii="Arial" w:hAnsi="Arial" w:cs="Arial"/>
          <w:sz w:val="22"/>
        </w:rPr>
        <w:t>März</w:t>
      </w:r>
      <w:r w:rsidR="00BE0BEE" w:rsidRPr="00724C12">
        <w:rPr>
          <w:rFonts w:ascii="Arial" w:hAnsi="Arial" w:cs="Arial"/>
          <w:sz w:val="22"/>
        </w:rPr>
        <w:t xml:space="preserve"> 2017</w:t>
      </w:r>
      <w:r w:rsidRPr="00724C12">
        <w:rPr>
          <w:rFonts w:ascii="Arial" w:hAnsi="Arial" w:cs="Arial"/>
          <w:sz w:val="22"/>
        </w:rPr>
        <w:t>. D</w:t>
      </w:r>
      <w:r w:rsidR="007C2A3E" w:rsidRPr="00724C12">
        <w:rPr>
          <w:rFonts w:ascii="Arial" w:hAnsi="Arial" w:cs="Arial"/>
          <w:sz w:val="22"/>
        </w:rPr>
        <w:t>ie Landesberichter</w:t>
      </w:r>
      <w:r w:rsidR="00601ADB" w:rsidRPr="00724C12">
        <w:rPr>
          <w:rFonts w:ascii="Arial" w:hAnsi="Arial" w:cs="Arial"/>
          <w:sz w:val="22"/>
        </w:rPr>
        <w:softHyphen/>
      </w:r>
      <w:r w:rsidR="007C2A3E" w:rsidRPr="00724C12">
        <w:rPr>
          <w:rFonts w:ascii="Arial" w:hAnsi="Arial" w:cs="Arial"/>
          <w:sz w:val="22"/>
        </w:rPr>
        <w:t>stat</w:t>
      </w:r>
      <w:r w:rsidR="00601ADB" w:rsidRPr="00724C12">
        <w:rPr>
          <w:rFonts w:ascii="Arial" w:hAnsi="Arial" w:cs="Arial"/>
          <w:sz w:val="22"/>
        </w:rPr>
        <w:softHyphen/>
      </w:r>
      <w:r w:rsidR="007C2A3E" w:rsidRPr="00724C12">
        <w:rPr>
          <w:rFonts w:ascii="Arial" w:hAnsi="Arial" w:cs="Arial"/>
          <w:sz w:val="22"/>
        </w:rPr>
        <w:t>ter</w:t>
      </w:r>
      <w:r w:rsidR="00EC22F3" w:rsidRPr="00724C12">
        <w:rPr>
          <w:rFonts w:ascii="Arial" w:hAnsi="Arial" w:cs="Arial"/>
          <w:sz w:val="22"/>
        </w:rPr>
        <w:t>*</w:t>
      </w:r>
      <w:r w:rsidR="00B4724C" w:rsidRPr="00724C12">
        <w:rPr>
          <w:rFonts w:ascii="Arial" w:hAnsi="Arial" w:cs="Arial"/>
          <w:sz w:val="22"/>
        </w:rPr>
        <w:t>inne</w:t>
      </w:r>
      <w:r w:rsidR="007C2A3E" w:rsidRPr="00724C12">
        <w:rPr>
          <w:rFonts w:ascii="Arial" w:hAnsi="Arial" w:cs="Arial"/>
          <w:sz w:val="22"/>
        </w:rPr>
        <w:t>n traf</w:t>
      </w:r>
      <w:r w:rsidRPr="00724C12">
        <w:rPr>
          <w:rFonts w:ascii="Arial" w:hAnsi="Arial" w:cs="Arial"/>
          <w:sz w:val="22"/>
        </w:rPr>
        <w:t>en sich</w:t>
      </w:r>
      <w:r w:rsidR="007C2A3E" w:rsidRPr="00724C12">
        <w:rPr>
          <w:rFonts w:ascii="Arial" w:hAnsi="Arial" w:cs="Arial"/>
          <w:sz w:val="22"/>
        </w:rPr>
        <w:t xml:space="preserve"> mit DPOs und Menschenrechtsorganisationen</w:t>
      </w:r>
      <w:r w:rsidR="00180DBD" w:rsidRPr="00724C12">
        <w:rPr>
          <w:rFonts w:ascii="Arial" w:hAnsi="Arial" w:cs="Arial"/>
          <w:sz w:val="22"/>
        </w:rPr>
        <w:t>, um für die Dia</w:t>
      </w:r>
      <w:r w:rsidR="00601ADB" w:rsidRPr="00724C12">
        <w:rPr>
          <w:rFonts w:ascii="Arial" w:hAnsi="Arial" w:cs="Arial"/>
          <w:sz w:val="22"/>
        </w:rPr>
        <w:softHyphen/>
      </w:r>
      <w:r w:rsidR="00180DBD" w:rsidRPr="00724C12">
        <w:rPr>
          <w:rFonts w:ascii="Arial" w:hAnsi="Arial" w:cs="Arial"/>
          <w:sz w:val="22"/>
        </w:rPr>
        <w:t>loge mit</w:t>
      </w:r>
      <w:r w:rsidR="00660248" w:rsidRPr="00724C12">
        <w:rPr>
          <w:rFonts w:ascii="Arial" w:hAnsi="Arial" w:cs="Arial"/>
          <w:sz w:val="22"/>
        </w:rPr>
        <w:t xml:space="preserve"> </w:t>
      </w:r>
      <w:r w:rsidR="00EF2CEE" w:rsidRPr="00724C12">
        <w:rPr>
          <w:rFonts w:ascii="Arial" w:hAnsi="Arial" w:cs="Arial"/>
          <w:sz w:val="22"/>
        </w:rPr>
        <w:t>Haiti, Lettland, Luxemburg, Montenegro, Marokko und UK/Nordirland</w:t>
      </w:r>
      <w:r w:rsidR="00C458A9" w:rsidRPr="00724C12">
        <w:rPr>
          <w:rFonts w:ascii="Arial" w:hAnsi="Arial" w:cs="Arial"/>
          <w:sz w:val="22"/>
        </w:rPr>
        <w:t xml:space="preserve"> </w:t>
      </w:r>
      <w:r w:rsidR="00180DBD" w:rsidRPr="00724C12">
        <w:rPr>
          <w:rFonts w:ascii="Arial" w:hAnsi="Arial" w:cs="Arial"/>
          <w:sz w:val="22"/>
        </w:rPr>
        <w:t>I</w:t>
      </w:r>
      <w:r w:rsidR="00180DBD" w:rsidRPr="00724C12">
        <w:rPr>
          <w:rFonts w:ascii="Arial" w:hAnsi="Arial" w:cs="Arial"/>
          <w:sz w:val="22"/>
        </w:rPr>
        <w:t>n</w:t>
      </w:r>
      <w:r w:rsidR="00180DBD" w:rsidRPr="00724C12">
        <w:rPr>
          <w:rFonts w:ascii="Arial" w:hAnsi="Arial" w:cs="Arial"/>
          <w:sz w:val="22"/>
        </w:rPr>
        <w:t xml:space="preserve">formationen aus der Zivilgesellschaft zu gewinnen. </w:t>
      </w:r>
      <w:r w:rsidR="00420D6B" w:rsidRPr="00724C12">
        <w:rPr>
          <w:rFonts w:ascii="Arial" w:hAnsi="Arial" w:cs="Arial"/>
          <w:sz w:val="22"/>
        </w:rPr>
        <w:t xml:space="preserve">Diese Staaten werden im </w:t>
      </w:r>
      <w:r w:rsidR="00EF2CEE" w:rsidRPr="00724C12">
        <w:rPr>
          <w:rFonts w:ascii="Arial" w:hAnsi="Arial" w:cs="Arial"/>
          <w:sz w:val="22"/>
        </w:rPr>
        <w:t>August</w:t>
      </w:r>
      <w:r w:rsidR="00A772A7" w:rsidRPr="00724C12">
        <w:rPr>
          <w:rFonts w:ascii="Arial" w:hAnsi="Arial" w:cs="Arial"/>
          <w:sz w:val="22"/>
        </w:rPr>
        <w:t xml:space="preserve"> 201</w:t>
      </w:r>
      <w:r w:rsidR="00EF2CEE" w:rsidRPr="00724C12">
        <w:rPr>
          <w:rFonts w:ascii="Arial" w:hAnsi="Arial" w:cs="Arial"/>
          <w:sz w:val="22"/>
        </w:rPr>
        <w:t>7</w:t>
      </w:r>
      <w:r w:rsidR="00420D6B" w:rsidRPr="00724C12">
        <w:rPr>
          <w:rFonts w:ascii="Arial" w:hAnsi="Arial" w:cs="Arial"/>
          <w:sz w:val="22"/>
        </w:rPr>
        <w:t xml:space="preserve"> geprüft. </w:t>
      </w:r>
      <w:r w:rsidR="00180DBD" w:rsidRPr="00724C12">
        <w:rPr>
          <w:rFonts w:ascii="Arial" w:hAnsi="Arial" w:cs="Arial"/>
          <w:sz w:val="22"/>
        </w:rPr>
        <w:t xml:space="preserve">Die </w:t>
      </w:r>
      <w:r w:rsidR="002C6EED" w:rsidRPr="008C48AE">
        <w:rPr>
          <w:rFonts w:ascii="Arial" w:hAnsi="Arial" w:cs="Arial"/>
          <w:sz w:val="22"/>
        </w:rPr>
        <w:t>Fragenkataloge</w:t>
      </w:r>
      <w:r w:rsidR="002C6EED" w:rsidRPr="00724C12">
        <w:rPr>
          <w:rFonts w:ascii="Arial" w:hAnsi="Arial" w:cs="Arial"/>
          <w:sz w:val="22"/>
        </w:rPr>
        <w:t xml:space="preserve"> </w:t>
      </w:r>
      <w:r w:rsidR="00180DBD" w:rsidRPr="00724C12">
        <w:rPr>
          <w:rFonts w:ascii="Arial" w:hAnsi="Arial" w:cs="Arial"/>
          <w:sz w:val="22"/>
        </w:rPr>
        <w:t xml:space="preserve">wurden von </w:t>
      </w:r>
      <w:r w:rsidR="00A1272A" w:rsidRPr="00724C12">
        <w:rPr>
          <w:rFonts w:ascii="Arial" w:hAnsi="Arial" w:cs="Arial"/>
          <w:sz w:val="22"/>
        </w:rPr>
        <w:t>de</w:t>
      </w:r>
      <w:r w:rsidRPr="00724C12">
        <w:rPr>
          <w:rFonts w:ascii="Arial" w:hAnsi="Arial" w:cs="Arial"/>
          <w:sz w:val="22"/>
        </w:rPr>
        <w:t xml:space="preserve">r Vorbereitungsgruppe </w:t>
      </w:r>
      <w:r w:rsidR="00180DBD" w:rsidRPr="00724C12">
        <w:rPr>
          <w:rFonts w:ascii="Arial" w:hAnsi="Arial" w:cs="Arial"/>
          <w:sz w:val="22"/>
        </w:rPr>
        <w:t xml:space="preserve">erstellt und </w:t>
      </w:r>
      <w:r w:rsidR="00716BA1" w:rsidRPr="00724C12">
        <w:rPr>
          <w:rFonts w:ascii="Arial" w:hAnsi="Arial" w:cs="Arial"/>
          <w:sz w:val="22"/>
        </w:rPr>
        <w:t>ve</w:t>
      </w:r>
      <w:r w:rsidR="00716BA1" w:rsidRPr="00724C12">
        <w:rPr>
          <w:rFonts w:ascii="Arial" w:hAnsi="Arial" w:cs="Arial"/>
          <w:sz w:val="22"/>
        </w:rPr>
        <w:t>r</w:t>
      </w:r>
      <w:r w:rsidR="00716BA1" w:rsidRPr="00724C12">
        <w:rPr>
          <w:rFonts w:ascii="Arial" w:hAnsi="Arial" w:cs="Arial"/>
          <w:sz w:val="22"/>
        </w:rPr>
        <w:t>abschiedet</w:t>
      </w:r>
      <w:r w:rsidR="00180DBD" w:rsidRPr="00724C12">
        <w:rPr>
          <w:rFonts w:ascii="Arial" w:hAnsi="Arial" w:cs="Arial"/>
          <w:sz w:val="22"/>
        </w:rPr>
        <w:t xml:space="preserve">. </w:t>
      </w:r>
    </w:p>
    <w:p w:rsidR="00970101" w:rsidRPr="00724C12" w:rsidRDefault="00970101" w:rsidP="00724C12">
      <w:pPr>
        <w:spacing w:line="276" w:lineRule="auto"/>
        <w:jc w:val="left"/>
        <w:rPr>
          <w:rFonts w:ascii="Arial" w:hAnsi="Arial" w:cs="Arial"/>
          <w:sz w:val="22"/>
        </w:rPr>
      </w:pPr>
      <w:r w:rsidRPr="00724C12">
        <w:rPr>
          <w:rFonts w:ascii="Arial" w:hAnsi="Arial" w:cs="Arial"/>
          <w:sz w:val="22"/>
        </w:rPr>
        <w:t xml:space="preserve">In der </w:t>
      </w:r>
      <w:r w:rsidR="00EF2CEE" w:rsidRPr="00724C12">
        <w:rPr>
          <w:rFonts w:ascii="Arial" w:hAnsi="Arial" w:cs="Arial"/>
          <w:sz w:val="22"/>
        </w:rPr>
        <w:t>8</w:t>
      </w:r>
      <w:r w:rsidRPr="00724C12">
        <w:rPr>
          <w:rFonts w:ascii="Arial" w:hAnsi="Arial" w:cs="Arial"/>
          <w:sz w:val="22"/>
        </w:rPr>
        <w:t>. Vorbere</w:t>
      </w:r>
      <w:r w:rsidR="004F546C" w:rsidRPr="00724C12">
        <w:rPr>
          <w:rFonts w:ascii="Arial" w:hAnsi="Arial" w:cs="Arial"/>
          <w:sz w:val="22"/>
        </w:rPr>
        <w:t>i</w:t>
      </w:r>
      <w:r w:rsidRPr="00724C12">
        <w:rPr>
          <w:rFonts w:ascii="Arial" w:hAnsi="Arial" w:cs="Arial"/>
          <w:sz w:val="22"/>
        </w:rPr>
        <w:t>tungssitzung (</w:t>
      </w:r>
      <w:r w:rsidR="00EF2CEE" w:rsidRPr="00724C12">
        <w:rPr>
          <w:rFonts w:ascii="Arial" w:hAnsi="Arial" w:cs="Arial"/>
          <w:sz w:val="22"/>
        </w:rPr>
        <w:t>4</w:t>
      </w:r>
      <w:r w:rsidR="00C458A9" w:rsidRPr="00724C12">
        <w:rPr>
          <w:rFonts w:ascii="Arial" w:hAnsi="Arial" w:cs="Arial"/>
          <w:sz w:val="22"/>
        </w:rPr>
        <w:t>.</w:t>
      </w:r>
      <w:r w:rsidR="004F546C" w:rsidRPr="00724C12">
        <w:rPr>
          <w:rFonts w:ascii="Arial" w:hAnsi="Arial" w:cs="Arial"/>
          <w:sz w:val="22"/>
        </w:rPr>
        <w:t xml:space="preserve"> bis </w:t>
      </w:r>
      <w:r w:rsidR="00EF2CEE" w:rsidRPr="00724C12">
        <w:rPr>
          <w:rFonts w:ascii="Arial" w:hAnsi="Arial" w:cs="Arial"/>
          <w:sz w:val="22"/>
        </w:rPr>
        <w:t>8</w:t>
      </w:r>
      <w:r w:rsidR="00C458A9" w:rsidRPr="00724C12">
        <w:rPr>
          <w:rFonts w:ascii="Arial" w:hAnsi="Arial" w:cs="Arial"/>
          <w:sz w:val="22"/>
        </w:rPr>
        <w:t xml:space="preserve">. </w:t>
      </w:r>
      <w:r w:rsidR="00EF2CEE" w:rsidRPr="00724C12">
        <w:rPr>
          <w:rFonts w:ascii="Arial" w:hAnsi="Arial" w:cs="Arial"/>
          <w:sz w:val="22"/>
        </w:rPr>
        <w:t>September</w:t>
      </w:r>
      <w:r w:rsidR="002F6A26" w:rsidRPr="00724C12">
        <w:rPr>
          <w:rFonts w:ascii="Arial" w:hAnsi="Arial" w:cs="Arial"/>
          <w:sz w:val="22"/>
        </w:rPr>
        <w:t xml:space="preserve"> 2017</w:t>
      </w:r>
      <w:r w:rsidR="00C458A9" w:rsidRPr="00724C12">
        <w:rPr>
          <w:rFonts w:ascii="Arial" w:hAnsi="Arial" w:cs="Arial"/>
          <w:sz w:val="22"/>
        </w:rPr>
        <w:t>) we</w:t>
      </w:r>
      <w:r w:rsidRPr="00724C12">
        <w:rPr>
          <w:rFonts w:ascii="Arial" w:hAnsi="Arial" w:cs="Arial"/>
          <w:sz w:val="22"/>
        </w:rPr>
        <w:t xml:space="preserve">rden die Fragenkataloge für </w:t>
      </w:r>
      <w:r w:rsidR="00EF2CEE" w:rsidRPr="00724C12">
        <w:rPr>
          <w:rFonts w:ascii="Arial" w:hAnsi="Arial" w:cs="Arial"/>
          <w:sz w:val="22"/>
        </w:rPr>
        <w:t>Bulgarien, Nepal, Oman, Russland, Seychellen, Slovenien und Sudan</w:t>
      </w:r>
      <w:r w:rsidR="002F6A26" w:rsidRPr="00724C12">
        <w:rPr>
          <w:rFonts w:ascii="Arial" w:hAnsi="Arial" w:cs="Arial"/>
          <w:sz w:val="22"/>
        </w:rPr>
        <w:t xml:space="preserve"> </w:t>
      </w:r>
      <w:r w:rsidRPr="00724C12">
        <w:rPr>
          <w:rFonts w:ascii="Arial" w:hAnsi="Arial" w:cs="Arial"/>
          <w:sz w:val="22"/>
        </w:rPr>
        <w:t>ve</w:t>
      </w:r>
      <w:r w:rsidRPr="00724C12">
        <w:rPr>
          <w:rFonts w:ascii="Arial" w:hAnsi="Arial" w:cs="Arial"/>
          <w:sz w:val="22"/>
        </w:rPr>
        <w:t>r</w:t>
      </w:r>
      <w:r w:rsidRPr="00724C12">
        <w:rPr>
          <w:rFonts w:ascii="Arial" w:hAnsi="Arial" w:cs="Arial"/>
          <w:sz w:val="22"/>
        </w:rPr>
        <w:t>abschiedet</w:t>
      </w:r>
      <w:r w:rsidR="004F546C" w:rsidRPr="00724C12">
        <w:rPr>
          <w:rFonts w:ascii="Arial" w:hAnsi="Arial" w:cs="Arial"/>
          <w:sz w:val="22"/>
        </w:rPr>
        <w:t>.</w:t>
      </w:r>
    </w:p>
    <w:p w:rsidR="0052445E" w:rsidRPr="008C48AE" w:rsidRDefault="005F71D3" w:rsidP="00724C12">
      <w:pPr>
        <w:pStyle w:val="berschrift2"/>
        <w:spacing w:line="276" w:lineRule="auto"/>
        <w:jc w:val="left"/>
        <w:rPr>
          <w:rFonts w:ascii="Arial" w:hAnsi="Arial" w:cs="Arial"/>
          <w:i/>
          <w:sz w:val="22"/>
          <w:szCs w:val="22"/>
        </w:rPr>
      </w:pPr>
      <w:r w:rsidRPr="008C48AE">
        <w:rPr>
          <w:rFonts w:ascii="Arial" w:hAnsi="Arial" w:cs="Arial"/>
          <w:i/>
          <w:sz w:val="22"/>
          <w:szCs w:val="22"/>
        </w:rPr>
        <w:t xml:space="preserve">Termine </w:t>
      </w:r>
    </w:p>
    <w:p w:rsidR="00D466E4" w:rsidRPr="00724C12" w:rsidRDefault="008B5B79" w:rsidP="008C48AE">
      <w:pPr>
        <w:spacing w:line="276" w:lineRule="auto"/>
        <w:jc w:val="left"/>
        <w:rPr>
          <w:rFonts w:ascii="Arial" w:hAnsi="Arial" w:cs="Arial"/>
          <w:sz w:val="22"/>
        </w:rPr>
      </w:pPr>
      <w:r w:rsidRPr="00724C12">
        <w:rPr>
          <w:rFonts w:ascii="Arial" w:hAnsi="Arial" w:cs="Arial"/>
          <w:sz w:val="22"/>
        </w:rPr>
        <w:t>D</w:t>
      </w:r>
      <w:r w:rsidR="00511DD3" w:rsidRPr="00724C12">
        <w:rPr>
          <w:rFonts w:ascii="Arial" w:hAnsi="Arial" w:cs="Arial"/>
          <w:sz w:val="22"/>
        </w:rPr>
        <w:t>er</w:t>
      </w:r>
      <w:r w:rsidRPr="00724C12">
        <w:rPr>
          <w:rFonts w:ascii="Arial" w:hAnsi="Arial" w:cs="Arial"/>
          <w:sz w:val="22"/>
        </w:rPr>
        <w:t xml:space="preserve"> Termin für die kommende Sitzung wurde wie folgt fes</w:t>
      </w:r>
      <w:r w:rsidRPr="00724C12">
        <w:rPr>
          <w:rFonts w:ascii="Arial" w:hAnsi="Arial" w:cs="Arial"/>
          <w:sz w:val="22"/>
        </w:rPr>
        <w:t>t</w:t>
      </w:r>
      <w:r w:rsidRPr="00724C12">
        <w:rPr>
          <w:rFonts w:ascii="Arial" w:hAnsi="Arial" w:cs="Arial"/>
          <w:sz w:val="22"/>
        </w:rPr>
        <w:t xml:space="preserve">gelegt: </w:t>
      </w:r>
      <w:r w:rsidR="00D466E4" w:rsidRPr="00724C12">
        <w:rPr>
          <w:rFonts w:ascii="Arial" w:hAnsi="Arial" w:cs="Arial"/>
          <w:b/>
          <w:sz w:val="22"/>
        </w:rPr>
        <w:t>1</w:t>
      </w:r>
      <w:r w:rsidR="004D7AF2" w:rsidRPr="00724C12">
        <w:rPr>
          <w:rFonts w:ascii="Arial" w:hAnsi="Arial" w:cs="Arial"/>
          <w:b/>
          <w:sz w:val="22"/>
        </w:rPr>
        <w:t>8</w:t>
      </w:r>
      <w:r w:rsidR="00D466E4" w:rsidRPr="00724C12">
        <w:rPr>
          <w:rFonts w:ascii="Arial" w:hAnsi="Arial" w:cs="Arial"/>
          <w:b/>
          <w:sz w:val="22"/>
        </w:rPr>
        <w:t>. Sitzung</w:t>
      </w:r>
      <w:r w:rsidR="005C3857" w:rsidRPr="00724C12">
        <w:rPr>
          <w:rFonts w:ascii="Arial" w:hAnsi="Arial" w:cs="Arial"/>
          <w:sz w:val="22"/>
        </w:rPr>
        <w:t xml:space="preserve"> vom </w:t>
      </w:r>
      <w:r w:rsidR="004D7AF2" w:rsidRPr="00724C12">
        <w:rPr>
          <w:rFonts w:ascii="Arial" w:hAnsi="Arial" w:cs="Arial"/>
          <w:sz w:val="22"/>
        </w:rPr>
        <w:t xml:space="preserve">14. </w:t>
      </w:r>
      <w:r w:rsidR="005C3857" w:rsidRPr="00724C12">
        <w:rPr>
          <w:rFonts w:ascii="Arial" w:hAnsi="Arial" w:cs="Arial"/>
          <w:sz w:val="22"/>
        </w:rPr>
        <w:t xml:space="preserve">bis </w:t>
      </w:r>
      <w:r w:rsidR="004D7AF2" w:rsidRPr="00724C12">
        <w:rPr>
          <w:rFonts w:ascii="Arial" w:hAnsi="Arial" w:cs="Arial"/>
          <w:sz w:val="22"/>
        </w:rPr>
        <w:t>31</w:t>
      </w:r>
      <w:r w:rsidR="00D466E4" w:rsidRPr="00724C12">
        <w:rPr>
          <w:rFonts w:ascii="Arial" w:hAnsi="Arial" w:cs="Arial"/>
          <w:sz w:val="22"/>
        </w:rPr>
        <w:t>.</w:t>
      </w:r>
      <w:r w:rsidR="004D7AF2" w:rsidRPr="00724C12">
        <w:rPr>
          <w:rFonts w:ascii="Arial" w:hAnsi="Arial" w:cs="Arial"/>
          <w:sz w:val="22"/>
        </w:rPr>
        <w:t xml:space="preserve"> August</w:t>
      </w:r>
      <w:r w:rsidR="00D466E4" w:rsidRPr="00724C12">
        <w:rPr>
          <w:rFonts w:ascii="Arial" w:hAnsi="Arial" w:cs="Arial"/>
          <w:sz w:val="22"/>
        </w:rPr>
        <w:t xml:space="preserve"> 201</w:t>
      </w:r>
      <w:r w:rsidR="002F6A26" w:rsidRPr="00724C12">
        <w:rPr>
          <w:rFonts w:ascii="Arial" w:hAnsi="Arial" w:cs="Arial"/>
          <w:sz w:val="22"/>
        </w:rPr>
        <w:t>7</w:t>
      </w:r>
      <w:r w:rsidR="008C48AE">
        <w:rPr>
          <w:rFonts w:ascii="Arial" w:hAnsi="Arial" w:cs="Arial"/>
          <w:sz w:val="22"/>
        </w:rPr>
        <w:t>.</w:t>
      </w:r>
    </w:p>
    <w:p w:rsidR="00727860" w:rsidRPr="00724C12" w:rsidRDefault="004C2BA3" w:rsidP="00724C12">
      <w:pPr>
        <w:pStyle w:val="berschrift2"/>
        <w:spacing w:line="276" w:lineRule="auto"/>
        <w:jc w:val="left"/>
        <w:rPr>
          <w:rFonts w:ascii="Arial" w:hAnsi="Arial" w:cs="Arial"/>
          <w:sz w:val="22"/>
          <w:szCs w:val="22"/>
        </w:rPr>
      </w:pPr>
      <w:r w:rsidRPr="00724C12">
        <w:rPr>
          <w:rFonts w:ascii="Arial" w:hAnsi="Arial" w:cs="Arial"/>
          <w:b w:val="0"/>
          <w:bCs w:val="0"/>
          <w:iCs w:val="0"/>
          <w:sz w:val="22"/>
          <w:szCs w:val="22"/>
        </w:rPr>
        <w:t>Alle Ergebnisse und Dokumente zur 1</w:t>
      </w:r>
      <w:r w:rsidR="004D7AF2" w:rsidRPr="00724C12">
        <w:rPr>
          <w:rFonts w:ascii="Arial" w:hAnsi="Arial" w:cs="Arial"/>
          <w:b w:val="0"/>
          <w:bCs w:val="0"/>
          <w:iCs w:val="0"/>
          <w:sz w:val="22"/>
          <w:szCs w:val="22"/>
        </w:rPr>
        <w:t>7</w:t>
      </w:r>
      <w:r w:rsidRPr="00724C12">
        <w:rPr>
          <w:rFonts w:ascii="Arial" w:hAnsi="Arial" w:cs="Arial"/>
          <w:b w:val="0"/>
          <w:bCs w:val="0"/>
          <w:iCs w:val="0"/>
          <w:sz w:val="22"/>
          <w:szCs w:val="22"/>
        </w:rPr>
        <w:t xml:space="preserve">. Sitzung des </w:t>
      </w:r>
      <w:r w:rsidR="00F04476" w:rsidRPr="00724C12">
        <w:rPr>
          <w:rFonts w:ascii="Arial" w:hAnsi="Arial" w:cs="Arial"/>
          <w:b w:val="0"/>
          <w:bCs w:val="0"/>
          <w:iCs w:val="0"/>
          <w:sz w:val="22"/>
          <w:szCs w:val="22"/>
        </w:rPr>
        <w:t>UN BRK</w:t>
      </w:r>
      <w:r w:rsidRPr="00724C12">
        <w:rPr>
          <w:rFonts w:ascii="Arial" w:hAnsi="Arial" w:cs="Arial"/>
          <w:b w:val="0"/>
          <w:bCs w:val="0"/>
          <w:iCs w:val="0"/>
          <w:sz w:val="22"/>
          <w:szCs w:val="22"/>
        </w:rPr>
        <w:t xml:space="preserve">-Ausschusses finden Sie </w:t>
      </w:r>
      <w:r w:rsidR="00B64AB3" w:rsidRPr="008C48AE">
        <w:rPr>
          <w:rFonts w:ascii="Arial" w:hAnsi="Arial" w:cs="Arial"/>
          <w:b w:val="0"/>
          <w:bCs w:val="0"/>
          <w:iCs w:val="0"/>
          <w:sz w:val="22"/>
          <w:szCs w:val="22"/>
        </w:rPr>
        <w:t>hier</w:t>
      </w:r>
      <w:r w:rsidR="008C48AE">
        <w:rPr>
          <w:rFonts w:ascii="Arial" w:hAnsi="Arial" w:cs="Arial"/>
          <w:b w:val="0"/>
          <w:bCs w:val="0"/>
          <w:iCs w:val="0"/>
          <w:sz w:val="22"/>
          <w:szCs w:val="22"/>
        </w:rPr>
        <w:t xml:space="preserve">: </w:t>
      </w:r>
      <w:r w:rsidR="008C48AE" w:rsidRPr="008C48AE">
        <w:rPr>
          <w:rFonts w:ascii="Arial" w:hAnsi="Arial" w:cs="Arial"/>
          <w:b w:val="0"/>
          <w:bCs w:val="0"/>
          <w:iCs w:val="0"/>
          <w:sz w:val="22"/>
          <w:szCs w:val="22"/>
        </w:rPr>
        <w:t>http://tbinternet.ohchr.org/_layouts/treatybodyexternal/SessionDetails1.aspx?SessionID=1158&amp;Lang=en</w:t>
      </w:r>
    </w:p>
    <w:p w:rsidR="00C83AAC" w:rsidRPr="00724C12" w:rsidRDefault="00392CF1" w:rsidP="00724C12">
      <w:pPr>
        <w:pStyle w:val="berschrift2"/>
        <w:spacing w:line="276" w:lineRule="auto"/>
        <w:jc w:val="left"/>
        <w:rPr>
          <w:rFonts w:ascii="Arial" w:hAnsi="Arial" w:cs="Arial"/>
          <w:b w:val="0"/>
          <w:bCs w:val="0"/>
          <w:iCs w:val="0"/>
          <w:sz w:val="22"/>
          <w:szCs w:val="22"/>
        </w:rPr>
      </w:pPr>
      <w:bookmarkStart w:id="12" w:name="_Toc405822926"/>
      <w:r w:rsidRPr="00724C12">
        <w:rPr>
          <w:rFonts w:ascii="Arial" w:hAnsi="Arial" w:cs="Arial"/>
          <w:b w:val="0"/>
          <w:bCs w:val="0"/>
          <w:iCs w:val="0"/>
          <w:sz w:val="22"/>
          <w:szCs w:val="22"/>
        </w:rPr>
        <w:t>Die öffentlichen Sitzungsteile einschließlich der Dialoge mit den Ve</w:t>
      </w:r>
      <w:r w:rsidRPr="00724C12">
        <w:rPr>
          <w:rFonts w:ascii="Arial" w:hAnsi="Arial" w:cs="Arial"/>
          <w:b w:val="0"/>
          <w:bCs w:val="0"/>
          <w:iCs w:val="0"/>
          <w:sz w:val="22"/>
          <w:szCs w:val="22"/>
        </w:rPr>
        <w:t>r</w:t>
      </w:r>
      <w:r w:rsidRPr="00724C12">
        <w:rPr>
          <w:rFonts w:ascii="Arial" w:hAnsi="Arial" w:cs="Arial"/>
          <w:b w:val="0"/>
          <w:bCs w:val="0"/>
          <w:iCs w:val="0"/>
          <w:sz w:val="22"/>
          <w:szCs w:val="22"/>
        </w:rPr>
        <w:t>tragsstaaten wurden von W</w:t>
      </w:r>
      <w:r w:rsidR="00C83AAC" w:rsidRPr="00724C12">
        <w:rPr>
          <w:rFonts w:ascii="Arial" w:hAnsi="Arial" w:cs="Arial"/>
          <w:b w:val="0"/>
          <w:bCs w:val="0"/>
          <w:iCs w:val="0"/>
          <w:sz w:val="22"/>
          <w:szCs w:val="22"/>
        </w:rPr>
        <w:t xml:space="preserve">ebcast live </w:t>
      </w:r>
      <w:r w:rsidRPr="00724C12">
        <w:rPr>
          <w:rFonts w:ascii="Arial" w:hAnsi="Arial" w:cs="Arial"/>
          <w:b w:val="0"/>
          <w:bCs w:val="0"/>
          <w:iCs w:val="0"/>
          <w:sz w:val="22"/>
          <w:szCs w:val="22"/>
        </w:rPr>
        <w:t>von</w:t>
      </w:r>
      <w:r w:rsidR="00C83AAC" w:rsidRPr="00724C12">
        <w:rPr>
          <w:rFonts w:ascii="Arial" w:hAnsi="Arial" w:cs="Arial"/>
          <w:b w:val="0"/>
          <w:bCs w:val="0"/>
          <w:iCs w:val="0"/>
          <w:sz w:val="22"/>
          <w:szCs w:val="22"/>
        </w:rPr>
        <w:t xml:space="preserve"> UNTV </w:t>
      </w:r>
      <w:r w:rsidRPr="00724C12">
        <w:rPr>
          <w:rFonts w:ascii="Arial" w:hAnsi="Arial" w:cs="Arial"/>
          <w:b w:val="0"/>
          <w:bCs w:val="0"/>
          <w:iCs w:val="0"/>
          <w:sz w:val="22"/>
          <w:szCs w:val="22"/>
        </w:rPr>
        <w:t>aufgenommen und können hier angesehen werden:</w:t>
      </w:r>
      <w:r w:rsidR="00C83AAC" w:rsidRPr="00724C12">
        <w:rPr>
          <w:rFonts w:ascii="Arial" w:hAnsi="Arial" w:cs="Arial"/>
          <w:b w:val="0"/>
          <w:bCs w:val="0"/>
          <w:iCs w:val="0"/>
          <w:sz w:val="22"/>
          <w:szCs w:val="22"/>
        </w:rPr>
        <w:t xml:space="preserve"> </w:t>
      </w:r>
      <w:hyperlink r:id="rId13" w:tgtFrame="_blank" w:history="1">
        <w:r w:rsidR="00C83AAC" w:rsidRPr="00724C12">
          <w:rPr>
            <w:rStyle w:val="Hyperlink"/>
            <w:rFonts w:ascii="Arial" w:hAnsi="Arial" w:cs="Arial"/>
            <w:b w:val="0"/>
            <w:sz w:val="22"/>
            <w:szCs w:val="22"/>
          </w:rPr>
          <w:t>http://webtv.un.org/meetings-events/</w:t>
        </w:r>
      </w:hyperlink>
      <w:r w:rsidRPr="00724C12">
        <w:rPr>
          <w:rFonts w:ascii="Arial" w:hAnsi="Arial" w:cs="Arial"/>
          <w:b w:val="0"/>
          <w:bCs w:val="0"/>
          <w:iCs w:val="0"/>
          <w:sz w:val="22"/>
          <w:szCs w:val="22"/>
        </w:rPr>
        <w:t>. Bis zum Menü</w:t>
      </w:r>
      <w:r w:rsidR="00C83AAC" w:rsidRPr="00724C12">
        <w:rPr>
          <w:rFonts w:ascii="Arial" w:hAnsi="Arial" w:cs="Arial"/>
          <w:b w:val="0"/>
          <w:bCs w:val="0"/>
          <w:iCs w:val="0"/>
          <w:sz w:val="22"/>
          <w:szCs w:val="22"/>
        </w:rPr>
        <w:t xml:space="preserve"> </w:t>
      </w:r>
      <w:r w:rsidRPr="00724C12">
        <w:rPr>
          <w:rFonts w:ascii="Arial" w:hAnsi="Arial" w:cs="Arial"/>
          <w:b w:val="0"/>
          <w:bCs w:val="0"/>
          <w:iCs w:val="0"/>
          <w:sz w:val="22"/>
          <w:szCs w:val="22"/>
        </w:rPr>
        <w:t>"</w:t>
      </w:r>
      <w:r w:rsidR="00C83AAC" w:rsidRPr="00724C12">
        <w:rPr>
          <w:rFonts w:ascii="Arial" w:hAnsi="Arial" w:cs="Arial"/>
          <w:b w:val="0"/>
          <w:bCs w:val="0"/>
          <w:iCs w:val="0"/>
          <w:sz w:val="22"/>
          <w:szCs w:val="22"/>
        </w:rPr>
        <w:t>Treaty bodies</w:t>
      </w:r>
      <w:r w:rsidRPr="00724C12">
        <w:rPr>
          <w:rFonts w:ascii="Arial" w:hAnsi="Arial" w:cs="Arial"/>
          <w:b w:val="0"/>
          <w:bCs w:val="0"/>
          <w:iCs w:val="0"/>
          <w:sz w:val="22"/>
          <w:szCs w:val="22"/>
        </w:rPr>
        <w:t>" herunterscrollen und dann "</w:t>
      </w:r>
      <w:r w:rsidR="00C83AAC" w:rsidRPr="00724C12">
        <w:rPr>
          <w:rFonts w:ascii="Arial" w:hAnsi="Arial" w:cs="Arial"/>
          <w:b w:val="0"/>
          <w:bCs w:val="0"/>
          <w:iCs w:val="0"/>
          <w:sz w:val="22"/>
          <w:szCs w:val="22"/>
        </w:rPr>
        <w:t>CRPD Committee</w:t>
      </w:r>
      <w:r w:rsidRPr="00724C12">
        <w:rPr>
          <w:rFonts w:ascii="Arial" w:hAnsi="Arial" w:cs="Arial"/>
          <w:b w:val="0"/>
          <w:bCs w:val="0"/>
          <w:iCs w:val="0"/>
          <w:sz w:val="22"/>
          <w:szCs w:val="22"/>
        </w:rPr>
        <w:t>" a</w:t>
      </w:r>
      <w:r w:rsidRPr="00724C12">
        <w:rPr>
          <w:rFonts w:ascii="Arial" w:hAnsi="Arial" w:cs="Arial"/>
          <w:b w:val="0"/>
          <w:bCs w:val="0"/>
          <w:iCs w:val="0"/>
          <w:sz w:val="22"/>
          <w:szCs w:val="22"/>
        </w:rPr>
        <w:t>n</w:t>
      </w:r>
      <w:r w:rsidRPr="00724C12">
        <w:rPr>
          <w:rFonts w:ascii="Arial" w:hAnsi="Arial" w:cs="Arial"/>
          <w:b w:val="0"/>
          <w:bCs w:val="0"/>
          <w:iCs w:val="0"/>
          <w:sz w:val="22"/>
          <w:szCs w:val="22"/>
        </w:rPr>
        <w:t>klicken</w:t>
      </w:r>
      <w:r w:rsidR="00C83AAC" w:rsidRPr="00724C12">
        <w:rPr>
          <w:rFonts w:ascii="Arial" w:hAnsi="Arial" w:cs="Arial"/>
          <w:b w:val="0"/>
          <w:bCs w:val="0"/>
          <w:iCs w:val="0"/>
          <w:sz w:val="22"/>
          <w:szCs w:val="22"/>
        </w:rPr>
        <w:t>.</w:t>
      </w:r>
    </w:p>
    <w:p w:rsidR="008C48AE" w:rsidRPr="0070560F" w:rsidRDefault="008C48AE" w:rsidP="008C48AE">
      <w:pPr>
        <w:pStyle w:val="berschrift1"/>
        <w:jc w:val="left"/>
        <w:rPr>
          <w:rFonts w:ascii="Arial" w:hAnsi="Arial" w:cs="Arial"/>
          <w:b w:val="0"/>
          <w:sz w:val="22"/>
          <w:szCs w:val="22"/>
          <w:u w:val="none"/>
        </w:rPr>
      </w:pPr>
      <w:bookmarkStart w:id="13" w:name="_Toc456277525"/>
      <w:bookmarkEnd w:id="12"/>
      <w:r w:rsidRPr="00EB25F8">
        <w:rPr>
          <w:rFonts w:ascii="Arial" w:hAnsi="Arial" w:cs="Arial"/>
          <w:b w:val="0"/>
          <w:bCs w:val="0"/>
          <w:sz w:val="22"/>
          <w:u w:val="none"/>
        </w:rPr>
        <w:t>---------------------------------------------------------------------------------------------------------------------------</w:t>
      </w:r>
    </w:p>
    <w:p w:rsidR="008C48AE" w:rsidRPr="006414B5" w:rsidRDefault="008C48AE" w:rsidP="008C48AE">
      <w:pPr>
        <w:pStyle w:val="berschrift1"/>
        <w:jc w:val="left"/>
        <w:rPr>
          <w:rFonts w:ascii="Arial" w:hAnsi="Arial" w:cs="Arial"/>
          <w:sz w:val="22"/>
          <w:szCs w:val="22"/>
          <w:u w:val="none"/>
        </w:rPr>
      </w:pPr>
      <w:bookmarkStart w:id="14" w:name="_Toc387835334"/>
      <w:bookmarkEnd w:id="13"/>
      <w:r w:rsidRPr="006414B5">
        <w:rPr>
          <w:rFonts w:ascii="Arial" w:hAnsi="Arial" w:cs="Arial"/>
          <w:sz w:val="22"/>
          <w:szCs w:val="22"/>
          <w:u w:val="none"/>
        </w:rPr>
        <w:t>*Staatenberichte</w:t>
      </w:r>
      <w:bookmarkEnd w:id="14"/>
      <w:r>
        <w:rPr>
          <w:rFonts w:ascii="Arial" w:hAnsi="Arial" w:cs="Arial"/>
          <w:sz w:val="22"/>
          <w:szCs w:val="22"/>
          <w:u w:val="none"/>
        </w:rPr>
        <w:t>: Übersicht und Bearbeitungsstand*</w:t>
      </w:r>
    </w:p>
    <w:p w:rsidR="008C48AE" w:rsidRDefault="004A7888" w:rsidP="008C48AE">
      <w:pPr>
        <w:spacing w:after="0"/>
        <w:jc w:val="left"/>
        <w:rPr>
          <w:rFonts w:ascii="Arial" w:hAnsi="Arial" w:cs="Arial"/>
          <w:sz w:val="22"/>
        </w:rPr>
      </w:pPr>
      <w:r w:rsidRPr="00724C12">
        <w:rPr>
          <w:rFonts w:ascii="Arial" w:hAnsi="Arial" w:cs="Arial"/>
          <w:sz w:val="22"/>
        </w:rPr>
        <w:t xml:space="preserve">Im </w:t>
      </w:r>
      <w:r w:rsidR="00AD456A" w:rsidRPr="00724C12">
        <w:rPr>
          <w:rFonts w:ascii="Arial" w:hAnsi="Arial" w:cs="Arial"/>
          <w:sz w:val="22"/>
        </w:rPr>
        <w:t>Mai 2017</w:t>
      </w:r>
      <w:r w:rsidR="00C1171C" w:rsidRPr="00724C12">
        <w:rPr>
          <w:rFonts w:ascii="Arial" w:hAnsi="Arial" w:cs="Arial"/>
          <w:sz w:val="22"/>
        </w:rPr>
        <w:t xml:space="preserve"> lagen</w:t>
      </w:r>
      <w:r w:rsidR="00D703E9" w:rsidRPr="00724C12">
        <w:rPr>
          <w:rFonts w:ascii="Arial" w:hAnsi="Arial" w:cs="Arial"/>
          <w:sz w:val="22"/>
        </w:rPr>
        <w:t xml:space="preserve"> dem </w:t>
      </w:r>
      <w:r w:rsidR="00F04476" w:rsidRPr="00724C12">
        <w:rPr>
          <w:rFonts w:ascii="Arial" w:hAnsi="Arial" w:cs="Arial"/>
          <w:sz w:val="22"/>
        </w:rPr>
        <w:t>UN BRK</w:t>
      </w:r>
      <w:r w:rsidR="002A5275" w:rsidRPr="00724C12">
        <w:rPr>
          <w:rFonts w:ascii="Arial" w:hAnsi="Arial" w:cs="Arial"/>
          <w:sz w:val="22"/>
        </w:rPr>
        <w:t>-</w:t>
      </w:r>
      <w:r w:rsidR="00D703E9" w:rsidRPr="00724C12">
        <w:rPr>
          <w:rFonts w:ascii="Arial" w:hAnsi="Arial" w:cs="Arial"/>
          <w:sz w:val="22"/>
        </w:rPr>
        <w:t xml:space="preserve">Ausschuss </w:t>
      </w:r>
      <w:r w:rsidR="00AD456A" w:rsidRPr="00724C12">
        <w:rPr>
          <w:rFonts w:ascii="Arial" w:hAnsi="Arial" w:cs="Arial"/>
          <w:sz w:val="22"/>
        </w:rPr>
        <w:t>103</w:t>
      </w:r>
      <w:r w:rsidR="00D703E9" w:rsidRPr="00724C12">
        <w:rPr>
          <w:rFonts w:ascii="Arial" w:hAnsi="Arial" w:cs="Arial"/>
          <w:sz w:val="22"/>
        </w:rPr>
        <w:t xml:space="preserve"> Staatenberichte vor. </w:t>
      </w:r>
      <w:r w:rsidR="005A4582" w:rsidRPr="00724C12">
        <w:rPr>
          <w:rFonts w:ascii="Arial" w:hAnsi="Arial" w:cs="Arial"/>
          <w:sz w:val="22"/>
        </w:rPr>
        <w:t xml:space="preserve">Abschließend geprüft wurden </w:t>
      </w:r>
      <w:r w:rsidRPr="00724C12">
        <w:rPr>
          <w:rFonts w:ascii="Arial" w:hAnsi="Arial" w:cs="Arial"/>
          <w:sz w:val="22"/>
        </w:rPr>
        <w:t xml:space="preserve">bis heute </w:t>
      </w:r>
      <w:r w:rsidR="005A4582" w:rsidRPr="00724C12">
        <w:rPr>
          <w:rFonts w:ascii="Arial" w:hAnsi="Arial" w:cs="Arial"/>
          <w:sz w:val="22"/>
        </w:rPr>
        <w:t xml:space="preserve">bereits </w:t>
      </w:r>
      <w:r w:rsidR="00AD456A" w:rsidRPr="00724C12">
        <w:rPr>
          <w:rFonts w:ascii="Arial" w:hAnsi="Arial" w:cs="Arial"/>
          <w:sz w:val="22"/>
        </w:rPr>
        <w:t>56</w:t>
      </w:r>
      <w:r w:rsidR="00D703E9" w:rsidRPr="00724C12">
        <w:rPr>
          <w:rFonts w:ascii="Arial" w:hAnsi="Arial" w:cs="Arial"/>
          <w:sz w:val="22"/>
        </w:rPr>
        <w:t xml:space="preserve"> Berichte</w:t>
      </w:r>
      <w:r w:rsidR="00CA5687" w:rsidRPr="00724C12">
        <w:rPr>
          <w:rFonts w:ascii="Arial" w:hAnsi="Arial" w:cs="Arial"/>
          <w:sz w:val="22"/>
        </w:rPr>
        <w:t xml:space="preserve">. </w:t>
      </w:r>
      <w:bookmarkStart w:id="15" w:name="_Toc485190696"/>
      <w:r w:rsidR="008C48AE" w:rsidRPr="006D3632">
        <w:rPr>
          <w:rFonts w:ascii="Arial" w:hAnsi="Arial" w:cs="Arial"/>
          <w:sz w:val="22"/>
        </w:rPr>
        <w:t>In diesem Kalender finden Sie Informationen zu den voraussichtlichen Prüfterminen der Staatenberichte</w:t>
      </w:r>
      <w:r w:rsidR="008C48AE">
        <w:rPr>
          <w:rFonts w:ascii="Arial" w:hAnsi="Arial" w:cs="Arial"/>
          <w:sz w:val="22"/>
        </w:rPr>
        <w:t xml:space="preserve">: </w:t>
      </w:r>
      <w:hyperlink r:id="rId14" w:history="1">
        <w:r w:rsidR="008C48AE" w:rsidRPr="0091688A">
          <w:rPr>
            <w:rStyle w:val="Hyperlink"/>
            <w:rFonts w:ascii="Arial" w:hAnsi="Arial" w:cs="Arial"/>
            <w:sz w:val="22"/>
          </w:rPr>
          <w:t>http://tbinternet.ohchr.org/_layouts/TreatyBodyExternal/MasterCalendar.aspx?Type=Session&amp;Lang=En</w:t>
        </w:r>
      </w:hyperlink>
      <w:r w:rsidR="008C48AE" w:rsidRPr="006D3632">
        <w:rPr>
          <w:rFonts w:ascii="Arial" w:hAnsi="Arial" w:cs="Arial"/>
          <w:sz w:val="22"/>
        </w:rPr>
        <w:t xml:space="preserve">. </w:t>
      </w:r>
    </w:p>
    <w:p w:rsidR="008C48AE" w:rsidRPr="006D3632" w:rsidRDefault="008C48AE" w:rsidP="008C48AE">
      <w:pPr>
        <w:spacing w:after="0"/>
        <w:jc w:val="left"/>
        <w:rPr>
          <w:rFonts w:ascii="Arial" w:hAnsi="Arial" w:cs="Arial"/>
          <w:sz w:val="22"/>
        </w:rPr>
      </w:pPr>
      <w:r w:rsidRPr="006D3632">
        <w:rPr>
          <w:rFonts w:ascii="Arial" w:hAnsi="Arial" w:cs="Arial"/>
          <w:sz w:val="22"/>
        </w:rPr>
        <w:t>Auf der Webseite des Ausschusses finden Sie einen Überblick über die Inhalte der einzelnen Sitzungen und die dazugehörigen Dokumente:</w:t>
      </w:r>
    </w:p>
    <w:p w:rsidR="008C48AE" w:rsidRDefault="008C48AE" w:rsidP="008C48AE">
      <w:pPr>
        <w:spacing w:after="0"/>
        <w:jc w:val="left"/>
        <w:rPr>
          <w:rFonts w:ascii="Arial" w:hAnsi="Arial" w:cs="Arial"/>
          <w:sz w:val="22"/>
        </w:rPr>
      </w:pPr>
      <w:hyperlink r:id="rId15" w:history="1">
        <w:r w:rsidRPr="006D3632">
          <w:rPr>
            <w:rStyle w:val="Hyperlink"/>
            <w:rFonts w:ascii="Arial" w:hAnsi="Arial" w:cs="Arial"/>
            <w:sz w:val="22"/>
          </w:rPr>
          <w:t>http://tbinternet.ohchr.org/_layouts/TreatyBodyExternal/SessionsList.aspx?Treaty=CRPD</w:t>
        </w:r>
      </w:hyperlink>
      <w:r w:rsidRPr="006D3632">
        <w:rPr>
          <w:rFonts w:ascii="Arial" w:hAnsi="Arial" w:cs="Arial"/>
          <w:sz w:val="22"/>
        </w:rPr>
        <w:t xml:space="preserve">. </w:t>
      </w:r>
    </w:p>
    <w:p w:rsidR="008C48AE" w:rsidRDefault="008C48AE" w:rsidP="008C48AE">
      <w:pPr>
        <w:spacing w:after="0"/>
        <w:jc w:val="left"/>
        <w:rPr>
          <w:rFonts w:ascii="Arial" w:hAnsi="Arial" w:cs="Arial"/>
          <w:sz w:val="22"/>
        </w:rPr>
      </w:pPr>
    </w:p>
    <w:p w:rsidR="008C48AE" w:rsidRPr="00EB25F8" w:rsidRDefault="008C48AE" w:rsidP="008C48AE">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1300C9" w:rsidRPr="008C48AE" w:rsidRDefault="008C48AE" w:rsidP="008C48AE">
      <w:pPr>
        <w:spacing w:after="0"/>
        <w:jc w:val="left"/>
        <w:rPr>
          <w:rFonts w:ascii="Arial" w:hAnsi="Arial" w:cs="Arial"/>
          <w:b/>
          <w:sz w:val="22"/>
        </w:rPr>
      </w:pPr>
      <w:r w:rsidRPr="008C48AE">
        <w:rPr>
          <w:rFonts w:ascii="Arial" w:hAnsi="Arial" w:cs="Arial"/>
          <w:b/>
          <w:sz w:val="22"/>
        </w:rPr>
        <w:t>*</w:t>
      </w:r>
      <w:r w:rsidR="00110918" w:rsidRPr="008C48AE">
        <w:rPr>
          <w:rFonts w:ascii="Arial" w:hAnsi="Arial" w:cs="Arial"/>
          <w:b/>
          <w:sz w:val="22"/>
        </w:rPr>
        <w:t xml:space="preserve">1. </w:t>
      </w:r>
      <w:r w:rsidR="005F2719" w:rsidRPr="008C48AE">
        <w:rPr>
          <w:rFonts w:ascii="Arial" w:hAnsi="Arial" w:cs="Arial"/>
          <w:b/>
          <w:sz w:val="22"/>
        </w:rPr>
        <w:t xml:space="preserve">Entwurf für </w:t>
      </w:r>
      <w:r w:rsidR="001300C9" w:rsidRPr="008C48AE">
        <w:rPr>
          <w:rFonts w:ascii="Arial" w:hAnsi="Arial" w:cs="Arial"/>
          <w:b/>
          <w:sz w:val="22"/>
        </w:rPr>
        <w:t>Allgemeine Bemerkung</w:t>
      </w:r>
      <w:r w:rsidR="00436953" w:rsidRPr="008C48AE">
        <w:rPr>
          <w:rFonts w:ascii="Arial" w:hAnsi="Arial" w:cs="Arial"/>
          <w:b/>
          <w:sz w:val="22"/>
        </w:rPr>
        <w:t>en</w:t>
      </w:r>
      <w:r w:rsidR="001300C9" w:rsidRPr="008C48AE">
        <w:rPr>
          <w:rFonts w:ascii="Arial" w:hAnsi="Arial" w:cs="Arial"/>
          <w:b/>
          <w:sz w:val="22"/>
        </w:rPr>
        <w:t xml:space="preserve"> zu Art</w:t>
      </w:r>
      <w:r w:rsidR="00C9017A" w:rsidRPr="008C48AE">
        <w:rPr>
          <w:rFonts w:ascii="Arial" w:hAnsi="Arial" w:cs="Arial"/>
          <w:b/>
          <w:sz w:val="22"/>
        </w:rPr>
        <w:t xml:space="preserve">. </w:t>
      </w:r>
      <w:r w:rsidR="005F2719" w:rsidRPr="008C48AE">
        <w:rPr>
          <w:rFonts w:ascii="Arial" w:hAnsi="Arial" w:cs="Arial"/>
          <w:b/>
          <w:sz w:val="22"/>
        </w:rPr>
        <w:t xml:space="preserve">19 </w:t>
      </w:r>
      <w:r w:rsidR="001300C9" w:rsidRPr="008C48AE">
        <w:rPr>
          <w:rFonts w:ascii="Arial" w:hAnsi="Arial" w:cs="Arial"/>
          <w:b/>
          <w:sz w:val="22"/>
        </w:rPr>
        <w:t>UN</w:t>
      </w:r>
      <w:r w:rsidR="00C9017A" w:rsidRPr="008C48AE">
        <w:rPr>
          <w:rFonts w:ascii="Arial" w:hAnsi="Arial" w:cs="Arial"/>
          <w:b/>
          <w:sz w:val="22"/>
        </w:rPr>
        <w:t xml:space="preserve"> </w:t>
      </w:r>
      <w:r w:rsidR="001300C9" w:rsidRPr="008C48AE">
        <w:rPr>
          <w:rFonts w:ascii="Arial" w:hAnsi="Arial" w:cs="Arial"/>
          <w:b/>
          <w:sz w:val="22"/>
        </w:rPr>
        <w:t>BRK</w:t>
      </w:r>
      <w:r w:rsidR="00436953" w:rsidRPr="008C48AE">
        <w:rPr>
          <w:rFonts w:ascii="Arial" w:hAnsi="Arial" w:cs="Arial"/>
          <w:b/>
          <w:sz w:val="22"/>
        </w:rPr>
        <w:t xml:space="preserve"> vera</w:t>
      </w:r>
      <w:r w:rsidR="00436953" w:rsidRPr="008C48AE">
        <w:rPr>
          <w:rFonts w:ascii="Arial" w:hAnsi="Arial" w:cs="Arial"/>
          <w:b/>
          <w:sz w:val="22"/>
        </w:rPr>
        <w:t>b</w:t>
      </w:r>
      <w:r w:rsidR="00436953" w:rsidRPr="008C48AE">
        <w:rPr>
          <w:rFonts w:ascii="Arial" w:hAnsi="Arial" w:cs="Arial"/>
          <w:b/>
          <w:sz w:val="22"/>
        </w:rPr>
        <w:t>schiedet</w:t>
      </w:r>
      <w:bookmarkEnd w:id="15"/>
      <w:r w:rsidRPr="008C48AE">
        <w:rPr>
          <w:rFonts w:ascii="Arial" w:hAnsi="Arial" w:cs="Arial"/>
          <w:b/>
          <w:sz w:val="22"/>
        </w:rPr>
        <w:t>*</w:t>
      </w:r>
    </w:p>
    <w:p w:rsidR="008C48AE" w:rsidRDefault="008C48AE" w:rsidP="00724C12">
      <w:pPr>
        <w:spacing w:after="0" w:line="276" w:lineRule="auto"/>
        <w:jc w:val="left"/>
        <w:rPr>
          <w:rFonts w:ascii="Arial" w:hAnsi="Arial" w:cs="Arial"/>
          <w:sz w:val="22"/>
        </w:rPr>
      </w:pPr>
    </w:p>
    <w:p w:rsidR="00BE0BEE" w:rsidRPr="00724C12" w:rsidRDefault="00DA715B" w:rsidP="00724C12">
      <w:pPr>
        <w:spacing w:after="0" w:line="276" w:lineRule="auto"/>
        <w:jc w:val="left"/>
        <w:rPr>
          <w:rFonts w:ascii="Arial" w:hAnsi="Arial" w:cs="Arial"/>
          <w:sz w:val="22"/>
        </w:rPr>
      </w:pPr>
      <w:r w:rsidRPr="00724C12">
        <w:rPr>
          <w:rFonts w:ascii="Arial" w:hAnsi="Arial" w:cs="Arial"/>
          <w:sz w:val="22"/>
        </w:rPr>
        <w:t>Der Ausschuss hat jetzt den Entwurf für d</w:t>
      </w:r>
      <w:r w:rsidR="00BE0BEE" w:rsidRPr="00724C12">
        <w:rPr>
          <w:rFonts w:ascii="Arial" w:hAnsi="Arial" w:cs="Arial"/>
          <w:sz w:val="22"/>
        </w:rPr>
        <w:t>i</w:t>
      </w:r>
      <w:r w:rsidRPr="00724C12">
        <w:rPr>
          <w:rFonts w:ascii="Arial" w:hAnsi="Arial" w:cs="Arial"/>
          <w:sz w:val="22"/>
        </w:rPr>
        <w:t xml:space="preserve">e Allgemeinen </w:t>
      </w:r>
      <w:r w:rsidR="00BE0BEE" w:rsidRPr="00724C12">
        <w:rPr>
          <w:rFonts w:ascii="Arial" w:hAnsi="Arial" w:cs="Arial"/>
          <w:sz w:val="22"/>
        </w:rPr>
        <w:t>Bemerkungen</w:t>
      </w:r>
      <w:r w:rsidRPr="00724C12">
        <w:rPr>
          <w:rFonts w:ascii="Arial" w:hAnsi="Arial" w:cs="Arial"/>
          <w:sz w:val="22"/>
        </w:rPr>
        <w:t xml:space="preserve"> zu Art</w:t>
      </w:r>
      <w:r w:rsidR="00BE0BEE" w:rsidRPr="00724C12">
        <w:rPr>
          <w:rFonts w:ascii="Arial" w:hAnsi="Arial" w:cs="Arial"/>
          <w:sz w:val="22"/>
        </w:rPr>
        <w:t>.</w:t>
      </w:r>
      <w:r w:rsidRPr="00724C12">
        <w:rPr>
          <w:rFonts w:ascii="Arial" w:hAnsi="Arial" w:cs="Arial"/>
          <w:sz w:val="22"/>
        </w:rPr>
        <w:t xml:space="preserve"> 19 (Recht auf Selbstbestimmtes Leben) vorgelegt. Ein</w:t>
      </w:r>
      <w:r w:rsidR="00BE0BEE" w:rsidRPr="00724C12">
        <w:rPr>
          <w:rFonts w:ascii="Arial" w:hAnsi="Arial" w:cs="Arial"/>
          <w:sz w:val="22"/>
        </w:rPr>
        <w:t>e</w:t>
      </w:r>
      <w:r w:rsidRPr="00724C12">
        <w:rPr>
          <w:rFonts w:ascii="Arial" w:hAnsi="Arial" w:cs="Arial"/>
          <w:sz w:val="22"/>
        </w:rPr>
        <w:t xml:space="preserve"> Allgemeine </w:t>
      </w:r>
      <w:r w:rsidR="00BE0BEE" w:rsidRPr="00724C12">
        <w:rPr>
          <w:rFonts w:ascii="Arial" w:hAnsi="Arial" w:cs="Arial"/>
          <w:sz w:val="22"/>
        </w:rPr>
        <w:t>Bemerkung</w:t>
      </w:r>
      <w:r w:rsidRPr="00724C12">
        <w:rPr>
          <w:rFonts w:ascii="Arial" w:hAnsi="Arial" w:cs="Arial"/>
          <w:sz w:val="22"/>
        </w:rPr>
        <w:t xml:space="preserve"> gilt als Richtlinie zur jurist</w:t>
      </w:r>
      <w:r w:rsidRPr="00724C12">
        <w:rPr>
          <w:rFonts w:ascii="Arial" w:hAnsi="Arial" w:cs="Arial"/>
          <w:sz w:val="22"/>
        </w:rPr>
        <w:t>i</w:t>
      </w:r>
      <w:r w:rsidRPr="00724C12">
        <w:rPr>
          <w:rFonts w:ascii="Arial" w:hAnsi="Arial" w:cs="Arial"/>
          <w:sz w:val="22"/>
        </w:rPr>
        <w:lastRenderedPageBreak/>
        <w:t xml:space="preserve">schen Auslegung </w:t>
      </w:r>
      <w:r w:rsidR="00BE0BEE" w:rsidRPr="00724C12">
        <w:rPr>
          <w:rFonts w:ascii="Arial" w:hAnsi="Arial" w:cs="Arial"/>
          <w:sz w:val="22"/>
        </w:rPr>
        <w:t>von</w:t>
      </w:r>
      <w:r w:rsidRPr="00724C12">
        <w:rPr>
          <w:rFonts w:ascii="Arial" w:hAnsi="Arial" w:cs="Arial"/>
          <w:sz w:val="22"/>
        </w:rPr>
        <w:t xml:space="preserve"> </w:t>
      </w:r>
      <w:r w:rsidR="00BE0BEE" w:rsidRPr="00724C12">
        <w:rPr>
          <w:rFonts w:ascii="Arial" w:hAnsi="Arial" w:cs="Arial"/>
          <w:sz w:val="22"/>
        </w:rPr>
        <w:t xml:space="preserve">Artikeln der </w:t>
      </w:r>
      <w:r w:rsidRPr="00724C12">
        <w:rPr>
          <w:rFonts w:ascii="Arial" w:hAnsi="Arial" w:cs="Arial"/>
          <w:sz w:val="22"/>
        </w:rPr>
        <w:t>Konvention. Der vorliegende Entwurf ist das Ergebnis e</w:t>
      </w:r>
      <w:r w:rsidRPr="00724C12">
        <w:rPr>
          <w:rFonts w:ascii="Arial" w:hAnsi="Arial" w:cs="Arial"/>
          <w:sz w:val="22"/>
        </w:rPr>
        <w:t>i</w:t>
      </w:r>
      <w:r w:rsidRPr="00724C12">
        <w:rPr>
          <w:rFonts w:ascii="Arial" w:hAnsi="Arial" w:cs="Arial"/>
          <w:sz w:val="22"/>
        </w:rPr>
        <w:t>nes intensiven Beratungsprozesses des Ausschusses mit der Zivilgesellschaft.  201</w:t>
      </w:r>
      <w:r w:rsidR="00E65F26" w:rsidRPr="00724C12">
        <w:rPr>
          <w:rFonts w:ascii="Arial" w:hAnsi="Arial" w:cs="Arial"/>
          <w:sz w:val="22"/>
        </w:rPr>
        <w:t>6</w:t>
      </w:r>
      <w:r w:rsidRPr="00724C12">
        <w:rPr>
          <w:rFonts w:ascii="Arial" w:hAnsi="Arial" w:cs="Arial"/>
          <w:sz w:val="22"/>
        </w:rPr>
        <w:t xml:space="preserve"> wurde ein Tag Allgemeiner Diskussion zum Thema durchgeführt, viele Menschen mit Behinderu</w:t>
      </w:r>
      <w:r w:rsidRPr="00724C12">
        <w:rPr>
          <w:rFonts w:ascii="Arial" w:hAnsi="Arial" w:cs="Arial"/>
          <w:sz w:val="22"/>
        </w:rPr>
        <w:t>n</w:t>
      </w:r>
      <w:r w:rsidRPr="00724C12">
        <w:rPr>
          <w:rFonts w:ascii="Arial" w:hAnsi="Arial" w:cs="Arial"/>
          <w:sz w:val="22"/>
        </w:rPr>
        <w:t>gen und ihre Organisationen (DPOs), nationale Menschenrechtinstitutionen und andere Int</w:t>
      </w:r>
      <w:r w:rsidRPr="00724C12">
        <w:rPr>
          <w:rFonts w:ascii="Arial" w:hAnsi="Arial" w:cs="Arial"/>
          <w:sz w:val="22"/>
        </w:rPr>
        <w:t>e</w:t>
      </w:r>
      <w:r w:rsidRPr="00724C12">
        <w:rPr>
          <w:rFonts w:ascii="Arial" w:hAnsi="Arial" w:cs="Arial"/>
          <w:sz w:val="22"/>
        </w:rPr>
        <w:t>ressenvertretungen haben zudem eigene Beiträge eingereicht. All diese verschiedenen Pe</w:t>
      </w:r>
      <w:r w:rsidRPr="00724C12">
        <w:rPr>
          <w:rFonts w:ascii="Arial" w:hAnsi="Arial" w:cs="Arial"/>
          <w:sz w:val="22"/>
        </w:rPr>
        <w:t>r</w:t>
      </w:r>
      <w:r w:rsidRPr="00724C12">
        <w:rPr>
          <w:rFonts w:ascii="Arial" w:hAnsi="Arial" w:cs="Arial"/>
          <w:sz w:val="22"/>
        </w:rPr>
        <w:t>spektiven führte die Arbeitsgruppe des Ausschusses, der auch Theresia Degener angehört, nun in einem Entwurf zusammen. Der Entwurf</w:t>
      </w:r>
      <w:r w:rsidR="00BE0BEE" w:rsidRPr="00724C12">
        <w:rPr>
          <w:rFonts w:ascii="Arial" w:hAnsi="Arial" w:cs="Arial"/>
          <w:sz w:val="22"/>
        </w:rPr>
        <w:t xml:space="preserve"> steht auf der Homepage des Aus</w:t>
      </w:r>
      <w:r w:rsidRPr="00724C12">
        <w:rPr>
          <w:rFonts w:ascii="Arial" w:hAnsi="Arial" w:cs="Arial"/>
          <w:sz w:val="22"/>
        </w:rPr>
        <w:t>schusses zum Download bereit:</w:t>
      </w:r>
      <w:r w:rsidR="00E65F26" w:rsidRPr="00724C12">
        <w:rPr>
          <w:rFonts w:ascii="Arial" w:hAnsi="Arial" w:cs="Arial"/>
          <w:sz w:val="22"/>
        </w:rPr>
        <w:t xml:space="preserve"> </w:t>
      </w:r>
    </w:p>
    <w:p w:rsidR="00DA715B" w:rsidRPr="00724C12" w:rsidRDefault="00E65F26" w:rsidP="00724C12">
      <w:pPr>
        <w:spacing w:line="276" w:lineRule="auto"/>
        <w:jc w:val="left"/>
        <w:rPr>
          <w:rFonts w:ascii="Arial" w:hAnsi="Arial" w:cs="Arial"/>
          <w:sz w:val="22"/>
        </w:rPr>
      </w:pPr>
      <w:hyperlink r:id="rId16" w:history="1">
        <w:r w:rsidRPr="00724C12">
          <w:rPr>
            <w:rStyle w:val="Hyperlink"/>
            <w:rFonts w:ascii="Arial" w:hAnsi="Arial" w:cs="Arial"/>
            <w:sz w:val="22"/>
          </w:rPr>
          <w:t>http://www.ohchr.org/EN/HRBodies/CRPD/Pages/EqualityAndNon-discrimination.aspx</w:t>
        </w:r>
      </w:hyperlink>
    </w:p>
    <w:p w:rsidR="00DA715B" w:rsidRDefault="00DA715B" w:rsidP="00724C12">
      <w:pPr>
        <w:spacing w:line="276" w:lineRule="auto"/>
        <w:jc w:val="left"/>
        <w:rPr>
          <w:rFonts w:ascii="Arial" w:hAnsi="Arial" w:cs="Arial"/>
          <w:sz w:val="22"/>
        </w:rPr>
      </w:pPr>
      <w:r w:rsidRPr="00724C12">
        <w:rPr>
          <w:rFonts w:ascii="Arial" w:hAnsi="Arial" w:cs="Arial"/>
          <w:b/>
          <w:bCs/>
          <w:sz w:val="22"/>
        </w:rPr>
        <w:t xml:space="preserve">Bis zum </w:t>
      </w:r>
      <w:r w:rsidR="00E65F26" w:rsidRPr="00724C12">
        <w:rPr>
          <w:rFonts w:ascii="Arial" w:hAnsi="Arial" w:cs="Arial"/>
          <w:b/>
          <w:bCs/>
          <w:sz w:val="22"/>
        </w:rPr>
        <w:t>30</w:t>
      </w:r>
      <w:r w:rsidRPr="00724C12">
        <w:rPr>
          <w:rFonts w:ascii="Arial" w:hAnsi="Arial" w:cs="Arial"/>
          <w:b/>
          <w:bCs/>
          <w:sz w:val="22"/>
        </w:rPr>
        <w:t>. Ju</w:t>
      </w:r>
      <w:r w:rsidR="00E65F26" w:rsidRPr="00724C12">
        <w:rPr>
          <w:rFonts w:ascii="Arial" w:hAnsi="Arial" w:cs="Arial"/>
          <w:b/>
          <w:bCs/>
          <w:sz w:val="22"/>
        </w:rPr>
        <w:t>n</w:t>
      </w:r>
      <w:r w:rsidRPr="00724C12">
        <w:rPr>
          <w:rFonts w:ascii="Arial" w:hAnsi="Arial" w:cs="Arial"/>
          <w:b/>
          <w:bCs/>
          <w:sz w:val="22"/>
        </w:rPr>
        <w:t>i 201</w:t>
      </w:r>
      <w:r w:rsidR="00E65F26" w:rsidRPr="00724C12">
        <w:rPr>
          <w:rFonts w:ascii="Arial" w:hAnsi="Arial" w:cs="Arial"/>
          <w:b/>
          <w:bCs/>
          <w:sz w:val="22"/>
        </w:rPr>
        <w:t>6</w:t>
      </w:r>
      <w:r w:rsidRPr="00724C12">
        <w:rPr>
          <w:rFonts w:ascii="Arial" w:hAnsi="Arial" w:cs="Arial"/>
          <w:b/>
          <w:bCs/>
          <w:sz w:val="22"/>
        </w:rPr>
        <w:t xml:space="preserve"> </w:t>
      </w:r>
      <w:r w:rsidRPr="00724C12">
        <w:rPr>
          <w:rFonts w:ascii="Arial" w:hAnsi="Arial" w:cs="Arial"/>
          <w:sz w:val="22"/>
        </w:rPr>
        <w:t>haben Interessent</w:t>
      </w:r>
      <w:r w:rsidR="00EC22F3" w:rsidRPr="00724C12">
        <w:rPr>
          <w:rFonts w:ascii="Arial" w:hAnsi="Arial" w:cs="Arial"/>
          <w:sz w:val="22"/>
        </w:rPr>
        <w:t>*inn</w:t>
      </w:r>
      <w:r w:rsidRPr="00724C12">
        <w:rPr>
          <w:rFonts w:ascii="Arial" w:hAnsi="Arial" w:cs="Arial"/>
          <w:sz w:val="22"/>
        </w:rPr>
        <w:t>en die Gelegenheit, den Entwurf zu komme</w:t>
      </w:r>
      <w:r w:rsidRPr="00724C12">
        <w:rPr>
          <w:rFonts w:ascii="Arial" w:hAnsi="Arial" w:cs="Arial"/>
          <w:sz w:val="22"/>
        </w:rPr>
        <w:t>n</w:t>
      </w:r>
      <w:r w:rsidRPr="00724C12">
        <w:rPr>
          <w:rFonts w:ascii="Arial" w:hAnsi="Arial" w:cs="Arial"/>
          <w:sz w:val="22"/>
        </w:rPr>
        <w:t>tieren. Die Anleitung und Kontaktdaten stehen ebenfalls auf der Seite des Au</w:t>
      </w:r>
      <w:r w:rsidRPr="00724C12">
        <w:rPr>
          <w:rFonts w:ascii="Arial" w:hAnsi="Arial" w:cs="Arial"/>
          <w:sz w:val="22"/>
        </w:rPr>
        <w:t>s</w:t>
      </w:r>
      <w:r w:rsidRPr="00724C12">
        <w:rPr>
          <w:rFonts w:ascii="Arial" w:hAnsi="Arial" w:cs="Arial"/>
          <w:sz w:val="22"/>
        </w:rPr>
        <w:t>schusses zur Verfügung. Alle Kommentare werden in die Überarbeitung des Entwurfs ei</w:t>
      </w:r>
      <w:r w:rsidRPr="00724C12">
        <w:rPr>
          <w:rFonts w:ascii="Arial" w:hAnsi="Arial" w:cs="Arial"/>
          <w:sz w:val="22"/>
        </w:rPr>
        <w:t>n</w:t>
      </w:r>
      <w:r w:rsidRPr="00724C12">
        <w:rPr>
          <w:rFonts w:ascii="Arial" w:hAnsi="Arial" w:cs="Arial"/>
          <w:sz w:val="22"/>
        </w:rPr>
        <w:t>fließen, der bei der nächsten Ausschus</w:t>
      </w:r>
      <w:r w:rsidRPr="00724C12">
        <w:rPr>
          <w:rFonts w:ascii="Arial" w:hAnsi="Arial" w:cs="Arial"/>
          <w:sz w:val="22"/>
        </w:rPr>
        <w:t>s</w:t>
      </w:r>
      <w:r w:rsidRPr="00724C12">
        <w:rPr>
          <w:rFonts w:ascii="Arial" w:hAnsi="Arial" w:cs="Arial"/>
          <w:sz w:val="22"/>
        </w:rPr>
        <w:t>sitzung erneut verhandelt wird.</w:t>
      </w:r>
    </w:p>
    <w:p w:rsidR="008C48AE" w:rsidRPr="00EB25F8" w:rsidRDefault="008C48AE" w:rsidP="008C48AE">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B658E0" w:rsidRPr="008C48AE" w:rsidRDefault="008C48AE" w:rsidP="00724C12">
      <w:pPr>
        <w:pStyle w:val="berschrift1"/>
        <w:spacing w:line="276" w:lineRule="auto"/>
        <w:jc w:val="left"/>
        <w:rPr>
          <w:rFonts w:ascii="Arial" w:hAnsi="Arial" w:cs="Arial"/>
          <w:sz w:val="22"/>
          <w:szCs w:val="22"/>
          <w:u w:val="none"/>
        </w:rPr>
      </w:pPr>
      <w:bookmarkStart w:id="16" w:name="_Toc485190697"/>
      <w:bookmarkStart w:id="17" w:name="_Toc405822927"/>
      <w:r w:rsidRPr="008C48AE">
        <w:rPr>
          <w:rFonts w:ascii="Arial" w:hAnsi="Arial" w:cs="Arial"/>
          <w:sz w:val="22"/>
          <w:szCs w:val="22"/>
          <w:u w:val="none"/>
        </w:rPr>
        <w:t>*</w:t>
      </w:r>
      <w:r w:rsidR="005F2719" w:rsidRPr="008C48AE">
        <w:rPr>
          <w:rFonts w:ascii="Arial" w:hAnsi="Arial" w:cs="Arial"/>
          <w:sz w:val="22"/>
          <w:szCs w:val="22"/>
          <w:u w:val="none"/>
        </w:rPr>
        <w:t>Am 25. August 2017: Tag Allgemeiner Diskussion zu Art. 5 UN BRK (Gleichheit und Nicht-Diskriminierung)</w:t>
      </w:r>
      <w:bookmarkEnd w:id="16"/>
      <w:r>
        <w:rPr>
          <w:rFonts w:ascii="Arial" w:hAnsi="Arial" w:cs="Arial"/>
          <w:sz w:val="22"/>
          <w:szCs w:val="22"/>
          <w:u w:val="none"/>
        </w:rPr>
        <w:t>*</w:t>
      </w:r>
    </w:p>
    <w:p w:rsidR="00072B85" w:rsidRPr="00724C12" w:rsidRDefault="00EE1EBC" w:rsidP="00724C12">
      <w:pPr>
        <w:spacing w:line="276" w:lineRule="auto"/>
        <w:jc w:val="left"/>
        <w:rPr>
          <w:rFonts w:ascii="Arial" w:hAnsi="Arial" w:cs="Arial"/>
          <w:sz w:val="22"/>
        </w:rPr>
      </w:pPr>
      <w:r w:rsidRPr="00724C12">
        <w:rPr>
          <w:rFonts w:ascii="Arial" w:hAnsi="Arial" w:cs="Arial"/>
          <w:sz w:val="22"/>
        </w:rPr>
        <w:t>In</w:t>
      </w:r>
      <w:r w:rsidR="00110918" w:rsidRPr="00724C12">
        <w:rPr>
          <w:rFonts w:ascii="Arial" w:hAnsi="Arial" w:cs="Arial"/>
          <w:sz w:val="22"/>
        </w:rPr>
        <w:t xml:space="preserve"> der 17. Sitzung entschied der Ausschuss, Allgemeine Bemerkunge</w:t>
      </w:r>
      <w:r w:rsidR="00BE0BEE" w:rsidRPr="00724C12">
        <w:rPr>
          <w:rFonts w:ascii="Arial" w:hAnsi="Arial" w:cs="Arial"/>
          <w:sz w:val="22"/>
        </w:rPr>
        <w:t>n</w:t>
      </w:r>
      <w:r w:rsidR="00110918" w:rsidRPr="00724C12">
        <w:rPr>
          <w:rFonts w:ascii="Arial" w:hAnsi="Arial" w:cs="Arial"/>
          <w:sz w:val="22"/>
        </w:rPr>
        <w:t xml:space="preserve"> zu Art</w:t>
      </w:r>
      <w:r w:rsidR="00BE0BEE" w:rsidRPr="00724C12">
        <w:rPr>
          <w:rFonts w:ascii="Arial" w:hAnsi="Arial" w:cs="Arial"/>
          <w:sz w:val="22"/>
        </w:rPr>
        <w:t>.</w:t>
      </w:r>
      <w:r w:rsidR="00110918" w:rsidRPr="00724C12">
        <w:rPr>
          <w:rFonts w:ascii="Arial" w:hAnsi="Arial" w:cs="Arial"/>
          <w:sz w:val="22"/>
        </w:rPr>
        <w:t xml:space="preserve"> 5 der Konve</w:t>
      </w:r>
      <w:r w:rsidR="00BE0BEE" w:rsidRPr="00724C12">
        <w:rPr>
          <w:rFonts w:ascii="Arial" w:hAnsi="Arial" w:cs="Arial"/>
          <w:sz w:val="22"/>
        </w:rPr>
        <w:t>n</w:t>
      </w:r>
      <w:r w:rsidR="00110918" w:rsidRPr="00724C12">
        <w:rPr>
          <w:rFonts w:ascii="Arial" w:hAnsi="Arial" w:cs="Arial"/>
          <w:sz w:val="22"/>
        </w:rPr>
        <w:t xml:space="preserve">tion zu erarbeiten. </w:t>
      </w:r>
      <w:r w:rsidR="00EC22F3" w:rsidRPr="00724C12">
        <w:rPr>
          <w:rFonts w:ascii="Arial" w:hAnsi="Arial" w:cs="Arial"/>
          <w:sz w:val="22"/>
        </w:rPr>
        <w:t xml:space="preserve">Zum </w:t>
      </w:r>
      <w:r w:rsidR="00072B85" w:rsidRPr="00724C12">
        <w:rPr>
          <w:rFonts w:ascii="Arial" w:hAnsi="Arial" w:cs="Arial"/>
          <w:sz w:val="22"/>
        </w:rPr>
        <w:t>Hinterg</w:t>
      </w:r>
      <w:r w:rsidR="000C45B8" w:rsidRPr="00724C12">
        <w:rPr>
          <w:rFonts w:ascii="Arial" w:hAnsi="Arial" w:cs="Arial"/>
          <w:sz w:val="22"/>
        </w:rPr>
        <w:t>r</w:t>
      </w:r>
      <w:r w:rsidR="00072B85" w:rsidRPr="00724C12">
        <w:rPr>
          <w:rFonts w:ascii="Arial" w:hAnsi="Arial" w:cs="Arial"/>
          <w:sz w:val="22"/>
        </w:rPr>
        <w:t>und:</w:t>
      </w:r>
      <w:r w:rsidRPr="00724C12">
        <w:rPr>
          <w:rFonts w:ascii="Arial" w:hAnsi="Arial" w:cs="Arial"/>
          <w:sz w:val="22"/>
        </w:rPr>
        <w:t xml:space="preserve"> Behind</w:t>
      </w:r>
      <w:r w:rsidR="000C45B8" w:rsidRPr="00724C12">
        <w:rPr>
          <w:rFonts w:ascii="Arial" w:hAnsi="Arial" w:cs="Arial"/>
          <w:sz w:val="22"/>
        </w:rPr>
        <w:t>e</w:t>
      </w:r>
      <w:r w:rsidRPr="00724C12">
        <w:rPr>
          <w:rFonts w:ascii="Arial" w:hAnsi="Arial" w:cs="Arial"/>
          <w:sz w:val="22"/>
        </w:rPr>
        <w:t>rungsbedingte Diskri</w:t>
      </w:r>
      <w:r w:rsidR="000C45B8" w:rsidRPr="00724C12">
        <w:rPr>
          <w:rFonts w:ascii="Arial" w:hAnsi="Arial" w:cs="Arial"/>
          <w:sz w:val="22"/>
        </w:rPr>
        <w:t>mi</w:t>
      </w:r>
      <w:r w:rsidRPr="00724C12">
        <w:rPr>
          <w:rFonts w:ascii="Arial" w:hAnsi="Arial" w:cs="Arial"/>
          <w:sz w:val="22"/>
        </w:rPr>
        <w:t>nierung ist immer noch weltw</w:t>
      </w:r>
      <w:r w:rsidR="000C45B8" w:rsidRPr="00724C12">
        <w:rPr>
          <w:rFonts w:ascii="Arial" w:hAnsi="Arial" w:cs="Arial"/>
          <w:sz w:val="22"/>
        </w:rPr>
        <w:t>e</w:t>
      </w:r>
      <w:r w:rsidRPr="00724C12">
        <w:rPr>
          <w:rFonts w:ascii="Arial" w:hAnsi="Arial" w:cs="Arial"/>
          <w:sz w:val="22"/>
        </w:rPr>
        <w:t>it besteh</w:t>
      </w:r>
      <w:r w:rsidR="000C45B8" w:rsidRPr="00724C12">
        <w:rPr>
          <w:rFonts w:ascii="Arial" w:hAnsi="Arial" w:cs="Arial"/>
          <w:sz w:val="22"/>
        </w:rPr>
        <w:t>e</w:t>
      </w:r>
      <w:r w:rsidRPr="00724C12">
        <w:rPr>
          <w:rFonts w:ascii="Arial" w:hAnsi="Arial" w:cs="Arial"/>
          <w:sz w:val="22"/>
        </w:rPr>
        <w:t xml:space="preserve">nde Praxis und bedarf der </w:t>
      </w:r>
      <w:r w:rsidR="000C45B8" w:rsidRPr="00724C12">
        <w:rPr>
          <w:rFonts w:ascii="Arial" w:hAnsi="Arial" w:cs="Arial"/>
          <w:sz w:val="22"/>
        </w:rPr>
        <w:t>T</w:t>
      </w:r>
      <w:r w:rsidRPr="00724C12">
        <w:rPr>
          <w:rFonts w:ascii="Arial" w:hAnsi="Arial" w:cs="Arial"/>
          <w:sz w:val="22"/>
        </w:rPr>
        <w:t>ransformation von sozialen Strukturen,</w:t>
      </w:r>
      <w:r w:rsidR="000C45B8" w:rsidRPr="00724C12">
        <w:rPr>
          <w:rFonts w:ascii="Arial" w:hAnsi="Arial" w:cs="Arial"/>
          <w:sz w:val="22"/>
        </w:rPr>
        <w:t xml:space="preserve"> </w:t>
      </w:r>
      <w:r w:rsidRPr="00724C12">
        <w:rPr>
          <w:rFonts w:ascii="Arial" w:hAnsi="Arial" w:cs="Arial"/>
          <w:sz w:val="22"/>
        </w:rPr>
        <w:t>Syst</w:t>
      </w:r>
      <w:r w:rsidRPr="00724C12">
        <w:rPr>
          <w:rFonts w:ascii="Arial" w:hAnsi="Arial" w:cs="Arial"/>
          <w:sz w:val="22"/>
        </w:rPr>
        <w:t>e</w:t>
      </w:r>
      <w:r w:rsidRPr="00724C12">
        <w:rPr>
          <w:rFonts w:ascii="Arial" w:hAnsi="Arial" w:cs="Arial"/>
          <w:sz w:val="22"/>
        </w:rPr>
        <w:t>men und Einstellungen. Art</w:t>
      </w:r>
      <w:r w:rsidR="000C45B8" w:rsidRPr="00724C12">
        <w:rPr>
          <w:rFonts w:ascii="Arial" w:hAnsi="Arial" w:cs="Arial"/>
          <w:sz w:val="22"/>
        </w:rPr>
        <w:t>.</w:t>
      </w:r>
      <w:r w:rsidRPr="00724C12">
        <w:rPr>
          <w:rFonts w:ascii="Arial" w:hAnsi="Arial" w:cs="Arial"/>
          <w:sz w:val="22"/>
        </w:rPr>
        <w:t xml:space="preserve"> 5 fordert die Aufhebung diskri</w:t>
      </w:r>
      <w:r w:rsidR="000C45B8" w:rsidRPr="00724C12">
        <w:rPr>
          <w:rFonts w:ascii="Arial" w:hAnsi="Arial" w:cs="Arial"/>
          <w:sz w:val="22"/>
        </w:rPr>
        <w:t>m</w:t>
      </w:r>
      <w:r w:rsidRPr="00724C12">
        <w:rPr>
          <w:rFonts w:ascii="Arial" w:hAnsi="Arial" w:cs="Arial"/>
          <w:sz w:val="22"/>
        </w:rPr>
        <w:t>in</w:t>
      </w:r>
      <w:r w:rsidR="000C45B8" w:rsidRPr="00724C12">
        <w:rPr>
          <w:rFonts w:ascii="Arial" w:hAnsi="Arial" w:cs="Arial"/>
          <w:sz w:val="22"/>
        </w:rPr>
        <w:t>i</w:t>
      </w:r>
      <w:r w:rsidRPr="00724C12">
        <w:rPr>
          <w:rFonts w:ascii="Arial" w:hAnsi="Arial" w:cs="Arial"/>
          <w:sz w:val="22"/>
        </w:rPr>
        <w:t>erender Gesetze und Politik und die Entwicklung von Strategien für Gleich</w:t>
      </w:r>
      <w:r w:rsidR="000C45B8" w:rsidRPr="00724C12">
        <w:rPr>
          <w:rFonts w:ascii="Arial" w:hAnsi="Arial" w:cs="Arial"/>
          <w:sz w:val="22"/>
        </w:rPr>
        <w:t>berechtigung</w:t>
      </w:r>
      <w:r w:rsidRPr="00724C12">
        <w:rPr>
          <w:rFonts w:ascii="Arial" w:hAnsi="Arial" w:cs="Arial"/>
          <w:sz w:val="22"/>
        </w:rPr>
        <w:t xml:space="preserve"> von behinderten Menschen </w:t>
      </w:r>
      <w:r w:rsidR="000C45B8" w:rsidRPr="00724C12">
        <w:rPr>
          <w:rFonts w:ascii="Arial" w:hAnsi="Arial" w:cs="Arial"/>
          <w:sz w:val="22"/>
        </w:rPr>
        <w:t>mit allen anderen Menschen</w:t>
      </w:r>
      <w:r w:rsidRPr="00724C12">
        <w:rPr>
          <w:rFonts w:ascii="Arial" w:hAnsi="Arial" w:cs="Arial"/>
          <w:sz w:val="22"/>
        </w:rPr>
        <w:t>. Die Dialoge mit den Vertragssta</w:t>
      </w:r>
      <w:r w:rsidR="00EC22F3" w:rsidRPr="00724C12">
        <w:rPr>
          <w:rFonts w:ascii="Arial" w:hAnsi="Arial" w:cs="Arial"/>
          <w:sz w:val="22"/>
        </w:rPr>
        <w:t>a</w:t>
      </w:r>
      <w:r w:rsidRPr="00724C12">
        <w:rPr>
          <w:rFonts w:ascii="Arial" w:hAnsi="Arial" w:cs="Arial"/>
          <w:sz w:val="22"/>
        </w:rPr>
        <w:t>ten haben gezeigt, dass insb</w:t>
      </w:r>
      <w:r w:rsidRPr="00724C12">
        <w:rPr>
          <w:rFonts w:ascii="Arial" w:hAnsi="Arial" w:cs="Arial"/>
          <w:sz w:val="22"/>
        </w:rPr>
        <w:t>e</w:t>
      </w:r>
      <w:r w:rsidRPr="00724C12">
        <w:rPr>
          <w:rFonts w:ascii="Arial" w:hAnsi="Arial" w:cs="Arial"/>
          <w:sz w:val="22"/>
        </w:rPr>
        <w:t>sondere in Bezug auf das Konzept der angemessenen Vorkehrungen als ein Anti-Diskri</w:t>
      </w:r>
      <w:r w:rsidR="000C45B8" w:rsidRPr="00724C12">
        <w:rPr>
          <w:rFonts w:ascii="Arial" w:hAnsi="Arial" w:cs="Arial"/>
          <w:sz w:val="22"/>
        </w:rPr>
        <w:t>mi</w:t>
      </w:r>
      <w:r w:rsidRPr="00724C12">
        <w:rPr>
          <w:rFonts w:ascii="Arial" w:hAnsi="Arial" w:cs="Arial"/>
          <w:sz w:val="22"/>
        </w:rPr>
        <w:t>nierungsinstrument der UN BR</w:t>
      </w:r>
      <w:r w:rsidR="008C0993" w:rsidRPr="00724C12">
        <w:rPr>
          <w:rFonts w:ascii="Arial" w:hAnsi="Arial" w:cs="Arial"/>
          <w:sz w:val="22"/>
        </w:rPr>
        <w:t>K viele Unsicherheiten bestehen.</w:t>
      </w:r>
      <w:r w:rsidRPr="00724C12">
        <w:rPr>
          <w:rFonts w:ascii="Arial" w:hAnsi="Arial" w:cs="Arial"/>
          <w:sz w:val="22"/>
        </w:rPr>
        <w:t xml:space="preserve"> Auch wird Diskri</w:t>
      </w:r>
      <w:r w:rsidR="008C0993" w:rsidRPr="00724C12">
        <w:rPr>
          <w:rFonts w:ascii="Arial" w:hAnsi="Arial" w:cs="Arial"/>
          <w:sz w:val="22"/>
        </w:rPr>
        <w:t>m</w:t>
      </w:r>
      <w:r w:rsidR="008C0993" w:rsidRPr="00724C12">
        <w:rPr>
          <w:rFonts w:ascii="Arial" w:hAnsi="Arial" w:cs="Arial"/>
          <w:sz w:val="22"/>
        </w:rPr>
        <w:t>i</w:t>
      </w:r>
      <w:r w:rsidRPr="00724C12">
        <w:rPr>
          <w:rFonts w:ascii="Arial" w:hAnsi="Arial" w:cs="Arial"/>
          <w:sz w:val="22"/>
        </w:rPr>
        <w:t>nierung oft nicht erkannt, sondern als wohltätig und im besten Interesse von behinderten Menschen geta</w:t>
      </w:r>
      <w:r w:rsidR="008C0993" w:rsidRPr="00724C12">
        <w:rPr>
          <w:rFonts w:ascii="Arial" w:hAnsi="Arial" w:cs="Arial"/>
          <w:sz w:val="22"/>
        </w:rPr>
        <w:t>r</w:t>
      </w:r>
      <w:r w:rsidRPr="00724C12">
        <w:rPr>
          <w:rFonts w:ascii="Arial" w:hAnsi="Arial" w:cs="Arial"/>
          <w:sz w:val="22"/>
        </w:rPr>
        <w:t>nt. Der Ausschuss möchte zudem</w:t>
      </w:r>
      <w:r w:rsidR="008C0993" w:rsidRPr="00724C12">
        <w:rPr>
          <w:rFonts w:ascii="Arial" w:hAnsi="Arial" w:cs="Arial"/>
          <w:sz w:val="22"/>
        </w:rPr>
        <w:t xml:space="preserve"> auf</w:t>
      </w:r>
      <w:r w:rsidRPr="00724C12">
        <w:rPr>
          <w:rFonts w:ascii="Arial" w:hAnsi="Arial" w:cs="Arial"/>
          <w:sz w:val="22"/>
        </w:rPr>
        <w:t xml:space="preserve"> Ergeb</w:t>
      </w:r>
      <w:r w:rsidR="008C0993" w:rsidRPr="00724C12">
        <w:rPr>
          <w:rFonts w:ascii="Arial" w:hAnsi="Arial" w:cs="Arial"/>
          <w:sz w:val="22"/>
        </w:rPr>
        <w:t>n</w:t>
      </w:r>
      <w:r w:rsidRPr="00724C12">
        <w:rPr>
          <w:rFonts w:ascii="Arial" w:hAnsi="Arial" w:cs="Arial"/>
          <w:sz w:val="22"/>
        </w:rPr>
        <w:t>isse aus der Forschung zu i</w:t>
      </w:r>
      <w:r w:rsidRPr="00724C12">
        <w:rPr>
          <w:rFonts w:ascii="Arial" w:hAnsi="Arial" w:cs="Arial"/>
          <w:sz w:val="22"/>
        </w:rPr>
        <w:t>n</w:t>
      </w:r>
      <w:r w:rsidRPr="00724C12">
        <w:rPr>
          <w:rFonts w:ascii="Arial" w:hAnsi="Arial" w:cs="Arial"/>
          <w:sz w:val="22"/>
        </w:rPr>
        <w:t>tersektiona</w:t>
      </w:r>
      <w:r w:rsidR="008C0993" w:rsidRPr="00724C12">
        <w:rPr>
          <w:rFonts w:ascii="Arial" w:hAnsi="Arial" w:cs="Arial"/>
          <w:sz w:val="22"/>
        </w:rPr>
        <w:t>l</w:t>
      </w:r>
      <w:r w:rsidRPr="00724C12">
        <w:rPr>
          <w:rFonts w:ascii="Arial" w:hAnsi="Arial" w:cs="Arial"/>
          <w:sz w:val="22"/>
        </w:rPr>
        <w:t>er Diskri</w:t>
      </w:r>
      <w:r w:rsidR="008C0993" w:rsidRPr="00724C12">
        <w:rPr>
          <w:rFonts w:ascii="Arial" w:hAnsi="Arial" w:cs="Arial"/>
          <w:sz w:val="22"/>
        </w:rPr>
        <w:t>mi</w:t>
      </w:r>
      <w:r w:rsidRPr="00724C12">
        <w:rPr>
          <w:rFonts w:ascii="Arial" w:hAnsi="Arial" w:cs="Arial"/>
          <w:sz w:val="22"/>
        </w:rPr>
        <w:t>nierung eingeh</w:t>
      </w:r>
      <w:r w:rsidR="008C0993" w:rsidRPr="00724C12">
        <w:rPr>
          <w:rFonts w:ascii="Arial" w:hAnsi="Arial" w:cs="Arial"/>
          <w:sz w:val="22"/>
        </w:rPr>
        <w:t>e</w:t>
      </w:r>
      <w:r w:rsidRPr="00724C12">
        <w:rPr>
          <w:rFonts w:ascii="Arial" w:hAnsi="Arial" w:cs="Arial"/>
          <w:sz w:val="22"/>
        </w:rPr>
        <w:t>n und die Entwicklung von Indikatoren zur U</w:t>
      </w:r>
      <w:r w:rsidRPr="00724C12">
        <w:rPr>
          <w:rFonts w:ascii="Arial" w:hAnsi="Arial" w:cs="Arial"/>
          <w:sz w:val="22"/>
        </w:rPr>
        <w:t>m</w:t>
      </w:r>
      <w:r w:rsidRPr="00724C12">
        <w:rPr>
          <w:rFonts w:ascii="Arial" w:hAnsi="Arial" w:cs="Arial"/>
          <w:sz w:val="22"/>
        </w:rPr>
        <w:t>setzung von A</w:t>
      </w:r>
      <w:r w:rsidR="008C0993" w:rsidRPr="00724C12">
        <w:rPr>
          <w:rFonts w:ascii="Arial" w:hAnsi="Arial" w:cs="Arial"/>
          <w:sz w:val="22"/>
        </w:rPr>
        <w:t>r</w:t>
      </w:r>
      <w:r w:rsidRPr="00724C12">
        <w:rPr>
          <w:rFonts w:ascii="Arial" w:hAnsi="Arial" w:cs="Arial"/>
          <w:sz w:val="22"/>
        </w:rPr>
        <w:t>t. 5 vorantreiben.</w:t>
      </w:r>
    </w:p>
    <w:p w:rsidR="00072B85" w:rsidRDefault="00072B85" w:rsidP="00724C12">
      <w:pPr>
        <w:spacing w:line="276" w:lineRule="auto"/>
        <w:jc w:val="left"/>
        <w:rPr>
          <w:rFonts w:ascii="Arial" w:hAnsi="Arial" w:cs="Arial"/>
          <w:sz w:val="22"/>
        </w:rPr>
      </w:pPr>
      <w:r w:rsidRPr="00724C12">
        <w:rPr>
          <w:rFonts w:ascii="Arial" w:hAnsi="Arial" w:cs="Arial"/>
          <w:sz w:val="22"/>
        </w:rPr>
        <w:t>Der Ausschuss hat eine Arbeitsgruppe unter Leitung von Jonas Ruskus gebildet und eine erste Skizze de</w:t>
      </w:r>
      <w:r w:rsidR="00A02669" w:rsidRPr="00724C12">
        <w:rPr>
          <w:rFonts w:ascii="Arial" w:hAnsi="Arial" w:cs="Arial"/>
          <w:sz w:val="22"/>
        </w:rPr>
        <w:t>r Allgemeinen Bemerkungen</w:t>
      </w:r>
      <w:r w:rsidRPr="00724C12">
        <w:rPr>
          <w:rFonts w:ascii="Arial" w:hAnsi="Arial" w:cs="Arial"/>
          <w:sz w:val="22"/>
        </w:rPr>
        <w:t xml:space="preserve"> entworfen</w:t>
      </w:r>
      <w:r w:rsidR="00EE1EBC" w:rsidRPr="00724C12">
        <w:rPr>
          <w:rFonts w:ascii="Arial" w:hAnsi="Arial" w:cs="Arial"/>
          <w:sz w:val="22"/>
        </w:rPr>
        <w:t xml:space="preserve">. </w:t>
      </w:r>
      <w:r w:rsidRPr="00724C12">
        <w:rPr>
          <w:rFonts w:ascii="Arial" w:hAnsi="Arial" w:cs="Arial"/>
          <w:sz w:val="22"/>
        </w:rPr>
        <w:t>Alle Akt</w:t>
      </w:r>
      <w:r w:rsidR="00586E8F" w:rsidRPr="00724C12">
        <w:rPr>
          <w:rFonts w:ascii="Arial" w:hAnsi="Arial" w:cs="Arial"/>
          <w:sz w:val="22"/>
        </w:rPr>
        <w:t>e</w:t>
      </w:r>
      <w:r w:rsidRPr="00724C12">
        <w:rPr>
          <w:rFonts w:ascii="Arial" w:hAnsi="Arial" w:cs="Arial"/>
          <w:sz w:val="22"/>
        </w:rPr>
        <w:t>ure sind aufgerufen, ihre Kommentare zum Entwurf abzugeben und sich auf einzelne Para</w:t>
      </w:r>
      <w:r w:rsidR="00586E8F" w:rsidRPr="00724C12">
        <w:rPr>
          <w:rFonts w:ascii="Arial" w:hAnsi="Arial" w:cs="Arial"/>
          <w:sz w:val="22"/>
        </w:rPr>
        <w:t>grafen des Artikel</w:t>
      </w:r>
      <w:r w:rsidRPr="00724C12">
        <w:rPr>
          <w:rFonts w:ascii="Arial" w:hAnsi="Arial" w:cs="Arial"/>
          <w:sz w:val="22"/>
        </w:rPr>
        <w:t>s</w:t>
      </w:r>
      <w:r w:rsidR="00586E8F" w:rsidRPr="00724C12">
        <w:rPr>
          <w:rFonts w:ascii="Arial" w:hAnsi="Arial" w:cs="Arial"/>
          <w:sz w:val="22"/>
        </w:rPr>
        <w:t xml:space="preserve"> </w:t>
      </w:r>
      <w:r w:rsidRPr="00724C12">
        <w:rPr>
          <w:rFonts w:ascii="Arial" w:hAnsi="Arial" w:cs="Arial"/>
          <w:sz w:val="22"/>
        </w:rPr>
        <w:t>mit i</w:t>
      </w:r>
      <w:r w:rsidRPr="00724C12">
        <w:rPr>
          <w:rFonts w:ascii="Arial" w:hAnsi="Arial" w:cs="Arial"/>
          <w:sz w:val="22"/>
        </w:rPr>
        <w:t>h</w:t>
      </w:r>
      <w:r w:rsidRPr="00724C12">
        <w:rPr>
          <w:rFonts w:ascii="Arial" w:hAnsi="Arial" w:cs="Arial"/>
          <w:sz w:val="22"/>
        </w:rPr>
        <w:t>ren Vorschlägen zu bez</w:t>
      </w:r>
      <w:r w:rsidR="00586E8F" w:rsidRPr="00724C12">
        <w:rPr>
          <w:rFonts w:ascii="Arial" w:hAnsi="Arial" w:cs="Arial"/>
          <w:sz w:val="22"/>
        </w:rPr>
        <w:t>i</w:t>
      </w:r>
      <w:r w:rsidRPr="00724C12">
        <w:rPr>
          <w:rFonts w:ascii="Arial" w:hAnsi="Arial" w:cs="Arial"/>
          <w:sz w:val="22"/>
        </w:rPr>
        <w:t>ehe</w:t>
      </w:r>
      <w:r w:rsidR="00586E8F" w:rsidRPr="00724C12">
        <w:rPr>
          <w:rFonts w:ascii="Arial" w:hAnsi="Arial" w:cs="Arial"/>
          <w:sz w:val="22"/>
        </w:rPr>
        <w:t xml:space="preserve">n. </w:t>
      </w:r>
      <w:r w:rsidR="00586E8F" w:rsidRPr="00724C12">
        <w:rPr>
          <w:rFonts w:ascii="Arial" w:hAnsi="Arial" w:cs="Arial"/>
          <w:b/>
          <w:sz w:val="22"/>
        </w:rPr>
        <w:t>Beiträge können bis zum 30. Juni 2017</w:t>
      </w:r>
      <w:r w:rsidRPr="00724C12">
        <w:rPr>
          <w:rFonts w:ascii="Arial" w:hAnsi="Arial" w:cs="Arial"/>
          <w:b/>
          <w:sz w:val="22"/>
        </w:rPr>
        <w:t xml:space="preserve"> ei</w:t>
      </w:r>
      <w:r w:rsidR="00586E8F" w:rsidRPr="00724C12">
        <w:rPr>
          <w:rFonts w:ascii="Arial" w:hAnsi="Arial" w:cs="Arial"/>
          <w:b/>
          <w:sz w:val="22"/>
        </w:rPr>
        <w:t>n</w:t>
      </w:r>
      <w:r w:rsidRPr="00724C12">
        <w:rPr>
          <w:rFonts w:ascii="Arial" w:hAnsi="Arial" w:cs="Arial"/>
          <w:b/>
          <w:sz w:val="22"/>
        </w:rPr>
        <w:t>gereicht we</w:t>
      </w:r>
      <w:r w:rsidRPr="00724C12">
        <w:rPr>
          <w:rFonts w:ascii="Arial" w:hAnsi="Arial" w:cs="Arial"/>
          <w:b/>
          <w:sz w:val="22"/>
        </w:rPr>
        <w:t>r</w:t>
      </w:r>
      <w:r w:rsidRPr="00724C12">
        <w:rPr>
          <w:rFonts w:ascii="Arial" w:hAnsi="Arial" w:cs="Arial"/>
          <w:b/>
          <w:sz w:val="22"/>
        </w:rPr>
        <w:t>den.</w:t>
      </w:r>
      <w:r w:rsidRPr="00724C12">
        <w:rPr>
          <w:rFonts w:ascii="Arial" w:hAnsi="Arial" w:cs="Arial"/>
          <w:sz w:val="22"/>
        </w:rPr>
        <w:t xml:space="preserve"> Weit</w:t>
      </w:r>
      <w:r w:rsidR="00586E8F" w:rsidRPr="00724C12">
        <w:rPr>
          <w:rFonts w:ascii="Arial" w:hAnsi="Arial" w:cs="Arial"/>
          <w:sz w:val="22"/>
        </w:rPr>
        <w:t>e</w:t>
      </w:r>
      <w:r w:rsidRPr="00724C12">
        <w:rPr>
          <w:rFonts w:ascii="Arial" w:hAnsi="Arial" w:cs="Arial"/>
          <w:sz w:val="22"/>
        </w:rPr>
        <w:t xml:space="preserve">re Hinweise sowie die Skizze finden </w:t>
      </w:r>
      <w:r w:rsidR="00586E8F" w:rsidRPr="00724C12">
        <w:rPr>
          <w:rFonts w:ascii="Arial" w:hAnsi="Arial" w:cs="Arial"/>
          <w:sz w:val="22"/>
        </w:rPr>
        <w:t>S</w:t>
      </w:r>
      <w:r w:rsidRPr="00724C12">
        <w:rPr>
          <w:rFonts w:ascii="Arial" w:hAnsi="Arial" w:cs="Arial"/>
          <w:sz w:val="22"/>
        </w:rPr>
        <w:t xml:space="preserve">ie hier: </w:t>
      </w:r>
      <w:hyperlink r:id="rId17" w:history="1">
        <w:r w:rsidRPr="00724C12">
          <w:rPr>
            <w:rStyle w:val="Hyperlink"/>
            <w:rFonts w:ascii="Arial" w:hAnsi="Arial" w:cs="Arial"/>
            <w:sz w:val="22"/>
          </w:rPr>
          <w:t>http://www.ohchr.org/EN/HRBodies/CRPD/Pages/EqualityAndNon-discrimination.aspx</w:t>
        </w:r>
      </w:hyperlink>
    </w:p>
    <w:p w:rsidR="008C48AE" w:rsidRPr="00EB25F8" w:rsidRDefault="008C48AE" w:rsidP="008C48AE">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583BA2" w:rsidRPr="008C48AE" w:rsidRDefault="008C48AE" w:rsidP="00724C12">
      <w:pPr>
        <w:pStyle w:val="berschrift1"/>
        <w:spacing w:line="276" w:lineRule="auto"/>
        <w:jc w:val="left"/>
        <w:rPr>
          <w:rFonts w:ascii="Arial" w:hAnsi="Arial" w:cs="Arial"/>
          <w:sz w:val="22"/>
          <w:szCs w:val="22"/>
          <w:u w:val="none"/>
        </w:rPr>
      </w:pPr>
      <w:bookmarkStart w:id="18" w:name="_Toc485190698"/>
      <w:r>
        <w:rPr>
          <w:rFonts w:ascii="Arial" w:hAnsi="Arial" w:cs="Arial"/>
          <w:sz w:val="22"/>
          <w:szCs w:val="22"/>
          <w:u w:val="none"/>
        </w:rPr>
        <w:t>*</w:t>
      </w:r>
      <w:r w:rsidR="00583BA2" w:rsidRPr="008C48AE">
        <w:rPr>
          <w:rFonts w:ascii="Arial" w:hAnsi="Arial" w:cs="Arial"/>
          <w:sz w:val="22"/>
          <w:szCs w:val="22"/>
          <w:u w:val="none"/>
        </w:rPr>
        <w:t>Statement</w:t>
      </w:r>
      <w:r w:rsidR="00405A2C" w:rsidRPr="008C48AE">
        <w:rPr>
          <w:rFonts w:ascii="Arial" w:hAnsi="Arial" w:cs="Arial"/>
          <w:sz w:val="22"/>
          <w:szCs w:val="22"/>
          <w:u w:val="none"/>
        </w:rPr>
        <w:t xml:space="preserve"> von Theresia Degener</w:t>
      </w:r>
      <w:r w:rsidR="00583BA2" w:rsidRPr="008C48AE">
        <w:rPr>
          <w:rFonts w:ascii="Arial" w:hAnsi="Arial" w:cs="Arial"/>
          <w:sz w:val="22"/>
          <w:szCs w:val="22"/>
          <w:u w:val="none"/>
        </w:rPr>
        <w:t xml:space="preserve"> zu</w:t>
      </w:r>
      <w:r w:rsidR="00405A2C" w:rsidRPr="008C48AE">
        <w:rPr>
          <w:rFonts w:ascii="Arial" w:hAnsi="Arial" w:cs="Arial"/>
          <w:sz w:val="22"/>
          <w:szCs w:val="22"/>
          <w:u w:val="none"/>
        </w:rPr>
        <w:t>m</w:t>
      </w:r>
      <w:r w:rsidR="00583BA2" w:rsidRPr="008C48AE">
        <w:rPr>
          <w:rFonts w:ascii="Arial" w:hAnsi="Arial" w:cs="Arial"/>
          <w:sz w:val="22"/>
          <w:szCs w:val="22"/>
          <w:u w:val="none"/>
        </w:rPr>
        <w:t xml:space="preserve"> </w:t>
      </w:r>
      <w:r w:rsidR="00025CA3" w:rsidRPr="008C48AE">
        <w:rPr>
          <w:rFonts w:ascii="Arial" w:hAnsi="Arial" w:cs="Arial"/>
          <w:sz w:val="22"/>
          <w:szCs w:val="22"/>
          <w:u w:val="none"/>
        </w:rPr>
        <w:t>Welt-</w:t>
      </w:r>
      <w:r w:rsidR="00583BA2" w:rsidRPr="008C48AE">
        <w:rPr>
          <w:rFonts w:ascii="Arial" w:hAnsi="Arial" w:cs="Arial"/>
          <w:sz w:val="22"/>
          <w:szCs w:val="22"/>
          <w:u w:val="none"/>
        </w:rPr>
        <w:t>Autismus</w:t>
      </w:r>
      <w:r w:rsidR="00025CA3" w:rsidRPr="008C48AE">
        <w:rPr>
          <w:rFonts w:ascii="Arial" w:hAnsi="Arial" w:cs="Arial"/>
          <w:sz w:val="22"/>
          <w:szCs w:val="22"/>
          <w:u w:val="none"/>
        </w:rPr>
        <w:t>-</w:t>
      </w:r>
      <w:r w:rsidR="00583BA2" w:rsidRPr="008C48AE">
        <w:rPr>
          <w:rFonts w:ascii="Arial" w:hAnsi="Arial" w:cs="Arial"/>
          <w:sz w:val="22"/>
          <w:szCs w:val="22"/>
          <w:u w:val="none"/>
        </w:rPr>
        <w:t>Tag</w:t>
      </w:r>
      <w:bookmarkEnd w:id="18"/>
      <w:r>
        <w:rPr>
          <w:rFonts w:ascii="Arial" w:hAnsi="Arial" w:cs="Arial"/>
          <w:sz w:val="22"/>
          <w:szCs w:val="22"/>
          <w:u w:val="none"/>
        </w:rPr>
        <w:t>*</w:t>
      </w:r>
    </w:p>
    <w:p w:rsidR="00025CA3" w:rsidRPr="00724C12" w:rsidRDefault="00056BFA" w:rsidP="00724C12">
      <w:pPr>
        <w:spacing w:line="276" w:lineRule="auto"/>
        <w:jc w:val="left"/>
        <w:rPr>
          <w:rFonts w:ascii="Arial" w:hAnsi="Arial" w:cs="Arial"/>
          <w:sz w:val="22"/>
        </w:rPr>
      </w:pPr>
      <w:r w:rsidRPr="00724C12">
        <w:rPr>
          <w:rFonts w:ascii="Arial" w:hAnsi="Arial" w:cs="Arial"/>
          <w:sz w:val="22"/>
        </w:rPr>
        <w:t>Das Motto des diesjährigen Welt-Autismus-Tag</w:t>
      </w:r>
      <w:r w:rsidR="00E507F3" w:rsidRPr="00724C12">
        <w:rPr>
          <w:rFonts w:ascii="Arial" w:hAnsi="Arial" w:cs="Arial"/>
          <w:sz w:val="22"/>
        </w:rPr>
        <w:t>s</w:t>
      </w:r>
      <w:r w:rsidR="00D47B8A" w:rsidRPr="00724C12">
        <w:rPr>
          <w:rFonts w:ascii="Arial" w:hAnsi="Arial" w:cs="Arial"/>
          <w:sz w:val="22"/>
        </w:rPr>
        <w:t xml:space="preserve"> am </w:t>
      </w:r>
      <w:r w:rsidR="00B75C0B" w:rsidRPr="00724C12">
        <w:rPr>
          <w:rFonts w:ascii="Arial" w:hAnsi="Arial" w:cs="Arial"/>
          <w:sz w:val="22"/>
        </w:rPr>
        <w:t>2. April</w:t>
      </w:r>
      <w:r w:rsidR="00025CA3" w:rsidRPr="00724C12">
        <w:rPr>
          <w:rFonts w:ascii="Arial" w:hAnsi="Arial" w:cs="Arial"/>
          <w:sz w:val="22"/>
        </w:rPr>
        <w:t xml:space="preserve"> </w:t>
      </w:r>
      <w:r w:rsidRPr="00724C12">
        <w:rPr>
          <w:rFonts w:ascii="Arial" w:hAnsi="Arial" w:cs="Arial"/>
          <w:sz w:val="22"/>
        </w:rPr>
        <w:t xml:space="preserve">lautete </w:t>
      </w:r>
      <w:r w:rsidR="00EA699C" w:rsidRPr="00724C12">
        <w:rPr>
          <w:rFonts w:ascii="Arial" w:hAnsi="Arial" w:cs="Arial"/>
          <w:sz w:val="22"/>
        </w:rPr>
        <w:t>"Für Autonomie und Selbstbestimmung". In diesem Rahmen</w:t>
      </w:r>
      <w:r w:rsidR="00025CA3" w:rsidRPr="00724C12">
        <w:rPr>
          <w:rFonts w:ascii="Arial" w:hAnsi="Arial" w:cs="Arial"/>
          <w:sz w:val="22"/>
        </w:rPr>
        <w:t xml:space="preserve"> veranstalteten die Vereinten Nationen </w:t>
      </w:r>
      <w:r w:rsidR="00B75C0B" w:rsidRPr="00724C12">
        <w:rPr>
          <w:rFonts w:ascii="Arial" w:hAnsi="Arial" w:cs="Arial"/>
          <w:sz w:val="22"/>
        </w:rPr>
        <w:t xml:space="preserve">am 31. März </w:t>
      </w:r>
      <w:r w:rsidR="002E4AA0" w:rsidRPr="00724C12">
        <w:rPr>
          <w:rFonts w:ascii="Arial" w:hAnsi="Arial" w:cs="Arial"/>
          <w:sz w:val="22"/>
        </w:rPr>
        <w:t>ein Podiumsgespräch über "Unte</w:t>
      </w:r>
      <w:r w:rsidR="002E4AA0" w:rsidRPr="00724C12">
        <w:rPr>
          <w:rFonts w:ascii="Arial" w:hAnsi="Arial" w:cs="Arial"/>
          <w:sz w:val="22"/>
        </w:rPr>
        <w:t>r</w:t>
      </w:r>
      <w:r w:rsidR="002E4AA0" w:rsidRPr="00724C12">
        <w:rPr>
          <w:rFonts w:ascii="Arial" w:hAnsi="Arial" w:cs="Arial"/>
          <w:sz w:val="22"/>
        </w:rPr>
        <w:t>stü</w:t>
      </w:r>
      <w:r w:rsidRPr="00724C12">
        <w:rPr>
          <w:rFonts w:ascii="Arial" w:hAnsi="Arial" w:cs="Arial"/>
          <w:sz w:val="22"/>
        </w:rPr>
        <w:t>t</w:t>
      </w:r>
      <w:r w:rsidR="002E4AA0" w:rsidRPr="00724C12">
        <w:rPr>
          <w:rFonts w:ascii="Arial" w:hAnsi="Arial" w:cs="Arial"/>
          <w:sz w:val="22"/>
        </w:rPr>
        <w:t>zte vs. er</w:t>
      </w:r>
      <w:r w:rsidR="00AD6E21" w:rsidRPr="00724C12">
        <w:rPr>
          <w:rFonts w:ascii="Arial" w:hAnsi="Arial" w:cs="Arial"/>
          <w:sz w:val="22"/>
        </w:rPr>
        <w:t>setzende Entschei</w:t>
      </w:r>
      <w:r w:rsidR="002E4AA0" w:rsidRPr="00724C12">
        <w:rPr>
          <w:rFonts w:ascii="Arial" w:hAnsi="Arial" w:cs="Arial"/>
          <w:sz w:val="22"/>
        </w:rPr>
        <w:t>dungsfindung" in New York</w:t>
      </w:r>
      <w:r w:rsidR="00EA699C" w:rsidRPr="00724C12">
        <w:rPr>
          <w:rFonts w:ascii="Arial" w:hAnsi="Arial" w:cs="Arial"/>
          <w:sz w:val="22"/>
        </w:rPr>
        <w:t xml:space="preserve">, </w:t>
      </w:r>
      <w:r w:rsidR="00B75C0B" w:rsidRPr="00724C12">
        <w:rPr>
          <w:rFonts w:ascii="Arial" w:hAnsi="Arial" w:cs="Arial"/>
          <w:sz w:val="22"/>
        </w:rPr>
        <w:t xml:space="preserve">an </w:t>
      </w:r>
      <w:r w:rsidR="00EA699C" w:rsidRPr="00724C12">
        <w:rPr>
          <w:rFonts w:ascii="Arial" w:hAnsi="Arial" w:cs="Arial"/>
          <w:sz w:val="22"/>
        </w:rPr>
        <w:t>der</w:t>
      </w:r>
      <w:r w:rsidR="002E4AA0" w:rsidRPr="00724C12">
        <w:rPr>
          <w:rFonts w:ascii="Arial" w:hAnsi="Arial" w:cs="Arial"/>
          <w:sz w:val="22"/>
        </w:rPr>
        <w:t xml:space="preserve"> </w:t>
      </w:r>
      <w:r w:rsidR="00025CA3" w:rsidRPr="00724C12">
        <w:rPr>
          <w:rFonts w:ascii="Arial" w:hAnsi="Arial" w:cs="Arial"/>
          <w:sz w:val="22"/>
        </w:rPr>
        <w:t>Theresia Degener als Vorsitzende des Aussc</w:t>
      </w:r>
      <w:r w:rsidR="00AD6E21" w:rsidRPr="00724C12">
        <w:rPr>
          <w:rFonts w:ascii="Arial" w:hAnsi="Arial" w:cs="Arial"/>
          <w:sz w:val="22"/>
        </w:rPr>
        <w:t>h</w:t>
      </w:r>
      <w:r w:rsidR="00025CA3" w:rsidRPr="00724C12">
        <w:rPr>
          <w:rFonts w:ascii="Arial" w:hAnsi="Arial" w:cs="Arial"/>
          <w:sz w:val="22"/>
        </w:rPr>
        <w:t xml:space="preserve">usses </w:t>
      </w:r>
      <w:r w:rsidR="002E4AA0" w:rsidRPr="00724C12">
        <w:rPr>
          <w:rFonts w:ascii="Arial" w:hAnsi="Arial" w:cs="Arial"/>
          <w:sz w:val="22"/>
        </w:rPr>
        <w:t>per Video</w:t>
      </w:r>
      <w:r w:rsidR="00EA699C" w:rsidRPr="00724C12">
        <w:rPr>
          <w:rFonts w:ascii="Arial" w:hAnsi="Arial" w:cs="Arial"/>
          <w:sz w:val="22"/>
        </w:rPr>
        <w:t xml:space="preserve">konferenz </w:t>
      </w:r>
      <w:r w:rsidR="00B75C0B" w:rsidRPr="00724C12">
        <w:rPr>
          <w:rFonts w:ascii="Arial" w:hAnsi="Arial" w:cs="Arial"/>
          <w:sz w:val="22"/>
        </w:rPr>
        <w:t>teilnahm</w:t>
      </w:r>
      <w:r w:rsidR="002E4AA0" w:rsidRPr="00724C12">
        <w:rPr>
          <w:rFonts w:ascii="Arial" w:hAnsi="Arial" w:cs="Arial"/>
          <w:sz w:val="22"/>
        </w:rPr>
        <w:t>.</w:t>
      </w:r>
      <w:r w:rsidR="00EA699C" w:rsidRPr="00724C12">
        <w:rPr>
          <w:rFonts w:ascii="Arial" w:hAnsi="Arial" w:cs="Arial"/>
          <w:sz w:val="22"/>
        </w:rPr>
        <w:t xml:space="preserve"> </w:t>
      </w:r>
      <w:r w:rsidR="00C655BC" w:rsidRPr="00724C12">
        <w:rPr>
          <w:rFonts w:ascii="Arial" w:hAnsi="Arial" w:cs="Arial"/>
          <w:sz w:val="22"/>
        </w:rPr>
        <w:t>In ihrem Beitrag</w:t>
      </w:r>
      <w:r w:rsidR="00405A2C" w:rsidRPr="00724C12">
        <w:rPr>
          <w:rFonts w:ascii="Arial" w:hAnsi="Arial" w:cs="Arial"/>
          <w:sz w:val="22"/>
        </w:rPr>
        <w:t xml:space="preserve"> </w:t>
      </w:r>
      <w:r w:rsidR="00C33A0E" w:rsidRPr="00724C12">
        <w:rPr>
          <w:rFonts w:ascii="Arial" w:hAnsi="Arial" w:cs="Arial"/>
          <w:sz w:val="22"/>
        </w:rPr>
        <w:t>hielt</w:t>
      </w:r>
      <w:r w:rsidR="00405A2C" w:rsidRPr="00724C12">
        <w:rPr>
          <w:rFonts w:ascii="Arial" w:hAnsi="Arial" w:cs="Arial"/>
          <w:sz w:val="22"/>
        </w:rPr>
        <w:t xml:space="preserve"> Theresia Degener</w:t>
      </w:r>
      <w:r w:rsidR="00586FCF" w:rsidRPr="00724C12">
        <w:rPr>
          <w:rFonts w:ascii="Arial" w:hAnsi="Arial" w:cs="Arial"/>
          <w:sz w:val="22"/>
        </w:rPr>
        <w:t xml:space="preserve"> zunächst fest, dass Autonomie und Selbstbestimmung lange Zeit behinderten Menschen und besonders aut</w:t>
      </w:r>
      <w:r w:rsidR="00E507F3" w:rsidRPr="00724C12">
        <w:rPr>
          <w:rFonts w:ascii="Arial" w:hAnsi="Arial" w:cs="Arial"/>
          <w:sz w:val="22"/>
        </w:rPr>
        <w:t>i</w:t>
      </w:r>
      <w:r w:rsidR="00586FCF" w:rsidRPr="00724C12">
        <w:rPr>
          <w:rFonts w:ascii="Arial" w:hAnsi="Arial" w:cs="Arial"/>
          <w:sz w:val="22"/>
        </w:rPr>
        <w:t>sti</w:t>
      </w:r>
      <w:r w:rsidR="00E507F3" w:rsidRPr="00724C12">
        <w:rPr>
          <w:rFonts w:ascii="Arial" w:hAnsi="Arial" w:cs="Arial"/>
          <w:sz w:val="22"/>
        </w:rPr>
        <w:t>s</w:t>
      </w:r>
      <w:r w:rsidR="00586FCF" w:rsidRPr="00724C12">
        <w:rPr>
          <w:rFonts w:ascii="Arial" w:hAnsi="Arial" w:cs="Arial"/>
          <w:sz w:val="22"/>
        </w:rPr>
        <w:t>chen Menschen verwehrt w</w:t>
      </w:r>
      <w:r w:rsidR="00E507F3" w:rsidRPr="00724C12">
        <w:rPr>
          <w:rFonts w:ascii="Arial" w:hAnsi="Arial" w:cs="Arial"/>
          <w:sz w:val="22"/>
        </w:rPr>
        <w:t>o</w:t>
      </w:r>
      <w:r w:rsidR="00586FCF" w:rsidRPr="00724C12">
        <w:rPr>
          <w:rFonts w:ascii="Arial" w:hAnsi="Arial" w:cs="Arial"/>
          <w:sz w:val="22"/>
        </w:rPr>
        <w:t>rden</w:t>
      </w:r>
      <w:r w:rsidR="00E507F3" w:rsidRPr="00724C12">
        <w:rPr>
          <w:rFonts w:ascii="Arial" w:hAnsi="Arial" w:cs="Arial"/>
          <w:sz w:val="22"/>
        </w:rPr>
        <w:t xml:space="preserve"> seien</w:t>
      </w:r>
      <w:r w:rsidR="00586FCF" w:rsidRPr="00724C12">
        <w:rPr>
          <w:rFonts w:ascii="Arial" w:hAnsi="Arial" w:cs="Arial"/>
          <w:sz w:val="22"/>
        </w:rPr>
        <w:t>.</w:t>
      </w:r>
      <w:r w:rsidR="00C33A0E" w:rsidRPr="00724C12">
        <w:rPr>
          <w:rFonts w:ascii="Arial" w:hAnsi="Arial" w:cs="Arial"/>
          <w:sz w:val="22"/>
        </w:rPr>
        <w:t xml:space="preserve"> Dann e</w:t>
      </w:r>
      <w:r w:rsidR="00C33A0E" w:rsidRPr="00724C12">
        <w:rPr>
          <w:rFonts w:ascii="Arial" w:hAnsi="Arial" w:cs="Arial"/>
          <w:sz w:val="22"/>
        </w:rPr>
        <w:t>r</w:t>
      </w:r>
      <w:r w:rsidR="00C33A0E" w:rsidRPr="00724C12">
        <w:rPr>
          <w:rFonts w:ascii="Arial" w:hAnsi="Arial" w:cs="Arial"/>
          <w:sz w:val="22"/>
        </w:rPr>
        <w:t>läuterte sie d</w:t>
      </w:r>
      <w:r w:rsidR="00E507F3" w:rsidRPr="00724C12">
        <w:rPr>
          <w:rFonts w:ascii="Arial" w:hAnsi="Arial" w:cs="Arial"/>
          <w:sz w:val="22"/>
        </w:rPr>
        <w:t>as</w:t>
      </w:r>
      <w:r w:rsidR="00C33A0E" w:rsidRPr="00724C12">
        <w:rPr>
          <w:rFonts w:ascii="Arial" w:hAnsi="Arial" w:cs="Arial"/>
          <w:sz w:val="22"/>
        </w:rPr>
        <w:t xml:space="preserve"> menschenrech</w:t>
      </w:r>
      <w:r w:rsidR="00E507F3" w:rsidRPr="00724C12">
        <w:rPr>
          <w:rFonts w:ascii="Arial" w:hAnsi="Arial" w:cs="Arial"/>
          <w:sz w:val="22"/>
        </w:rPr>
        <w:t>t</w:t>
      </w:r>
      <w:r w:rsidR="00C33A0E" w:rsidRPr="00724C12">
        <w:rPr>
          <w:rFonts w:ascii="Arial" w:hAnsi="Arial" w:cs="Arial"/>
          <w:sz w:val="22"/>
        </w:rPr>
        <w:t>liche Verständnis von Behinderung, das</w:t>
      </w:r>
      <w:r w:rsidR="00E507F3" w:rsidRPr="00724C12">
        <w:rPr>
          <w:rFonts w:ascii="Arial" w:hAnsi="Arial" w:cs="Arial"/>
          <w:sz w:val="22"/>
        </w:rPr>
        <w:t xml:space="preserve"> </w:t>
      </w:r>
      <w:r w:rsidR="00C33A0E" w:rsidRPr="00724C12">
        <w:rPr>
          <w:rFonts w:ascii="Arial" w:hAnsi="Arial" w:cs="Arial"/>
          <w:sz w:val="22"/>
        </w:rPr>
        <w:t>in d</w:t>
      </w:r>
      <w:r w:rsidR="00E507F3" w:rsidRPr="00724C12">
        <w:rPr>
          <w:rFonts w:ascii="Arial" w:hAnsi="Arial" w:cs="Arial"/>
          <w:sz w:val="22"/>
        </w:rPr>
        <w:t>e</w:t>
      </w:r>
      <w:r w:rsidR="00C33A0E" w:rsidRPr="00724C12">
        <w:rPr>
          <w:rFonts w:ascii="Arial" w:hAnsi="Arial" w:cs="Arial"/>
          <w:sz w:val="22"/>
        </w:rPr>
        <w:t xml:space="preserve">r </w:t>
      </w:r>
      <w:r w:rsidR="00C33A0E" w:rsidRPr="00724C12">
        <w:rPr>
          <w:rFonts w:ascii="Arial" w:hAnsi="Arial" w:cs="Arial"/>
          <w:sz w:val="22"/>
        </w:rPr>
        <w:lastRenderedPageBreak/>
        <w:t>UN</w:t>
      </w:r>
      <w:r w:rsidR="00E507F3" w:rsidRPr="00724C12">
        <w:rPr>
          <w:rFonts w:ascii="Arial" w:hAnsi="Arial" w:cs="Arial"/>
          <w:sz w:val="22"/>
        </w:rPr>
        <w:t xml:space="preserve"> B</w:t>
      </w:r>
      <w:r w:rsidR="00C33A0E" w:rsidRPr="00724C12">
        <w:rPr>
          <w:rFonts w:ascii="Arial" w:hAnsi="Arial" w:cs="Arial"/>
          <w:sz w:val="22"/>
        </w:rPr>
        <w:t xml:space="preserve">RK festgeschrieben </w:t>
      </w:r>
      <w:r w:rsidR="00E507F3" w:rsidRPr="00724C12">
        <w:rPr>
          <w:rFonts w:ascii="Arial" w:hAnsi="Arial" w:cs="Arial"/>
          <w:sz w:val="22"/>
        </w:rPr>
        <w:t>sei</w:t>
      </w:r>
      <w:r w:rsidR="00C33A0E" w:rsidRPr="00724C12">
        <w:rPr>
          <w:rFonts w:ascii="Arial" w:hAnsi="Arial" w:cs="Arial"/>
          <w:sz w:val="22"/>
        </w:rPr>
        <w:t>, und die Rolle des</w:t>
      </w:r>
      <w:r w:rsidR="00586FCF" w:rsidRPr="00724C12">
        <w:rPr>
          <w:rFonts w:ascii="Arial" w:hAnsi="Arial" w:cs="Arial"/>
          <w:sz w:val="22"/>
        </w:rPr>
        <w:t xml:space="preserve"> </w:t>
      </w:r>
      <w:r w:rsidR="00C33A0E" w:rsidRPr="00724C12">
        <w:rPr>
          <w:rFonts w:ascii="Arial" w:hAnsi="Arial" w:cs="Arial"/>
          <w:sz w:val="22"/>
        </w:rPr>
        <w:t>Rechts auf gleiche Anerkennung vor dem Recht (Art</w:t>
      </w:r>
      <w:r w:rsidR="00E507F3" w:rsidRPr="00724C12">
        <w:rPr>
          <w:rFonts w:ascii="Arial" w:hAnsi="Arial" w:cs="Arial"/>
          <w:sz w:val="22"/>
        </w:rPr>
        <w:t>.</w:t>
      </w:r>
      <w:r w:rsidR="00C33A0E" w:rsidRPr="00724C12">
        <w:rPr>
          <w:rFonts w:ascii="Arial" w:hAnsi="Arial" w:cs="Arial"/>
          <w:sz w:val="22"/>
        </w:rPr>
        <w:t xml:space="preserve"> 12) </w:t>
      </w:r>
      <w:r w:rsidR="00E507F3" w:rsidRPr="00724C12">
        <w:rPr>
          <w:rFonts w:ascii="Arial" w:hAnsi="Arial" w:cs="Arial"/>
          <w:sz w:val="22"/>
        </w:rPr>
        <w:t>sowie des Systems der</w:t>
      </w:r>
      <w:r w:rsidR="00C33A0E" w:rsidRPr="00724C12">
        <w:rPr>
          <w:rFonts w:ascii="Arial" w:hAnsi="Arial" w:cs="Arial"/>
          <w:sz w:val="22"/>
        </w:rPr>
        <w:t xml:space="preserve"> unterstützte</w:t>
      </w:r>
      <w:r w:rsidR="00E507F3" w:rsidRPr="00724C12">
        <w:rPr>
          <w:rFonts w:ascii="Arial" w:hAnsi="Arial" w:cs="Arial"/>
          <w:sz w:val="22"/>
        </w:rPr>
        <w:t>n</w:t>
      </w:r>
      <w:r w:rsidR="00C33A0E" w:rsidRPr="00724C12">
        <w:rPr>
          <w:rFonts w:ascii="Arial" w:hAnsi="Arial" w:cs="Arial"/>
          <w:sz w:val="22"/>
        </w:rPr>
        <w:t xml:space="preserve"> Entscheidungs</w:t>
      </w:r>
      <w:r w:rsidR="00E507F3" w:rsidRPr="00724C12">
        <w:rPr>
          <w:rFonts w:ascii="Arial" w:hAnsi="Arial" w:cs="Arial"/>
          <w:sz w:val="22"/>
        </w:rPr>
        <w:t>findung für die U</w:t>
      </w:r>
      <w:r w:rsidR="00C33A0E" w:rsidRPr="00724C12">
        <w:rPr>
          <w:rFonts w:ascii="Arial" w:hAnsi="Arial" w:cs="Arial"/>
          <w:sz w:val="22"/>
        </w:rPr>
        <w:t>mse</w:t>
      </w:r>
      <w:r w:rsidR="00C33A0E" w:rsidRPr="00724C12">
        <w:rPr>
          <w:rFonts w:ascii="Arial" w:hAnsi="Arial" w:cs="Arial"/>
          <w:sz w:val="22"/>
        </w:rPr>
        <w:t>t</w:t>
      </w:r>
      <w:r w:rsidR="00C33A0E" w:rsidRPr="00724C12">
        <w:rPr>
          <w:rFonts w:ascii="Arial" w:hAnsi="Arial" w:cs="Arial"/>
          <w:sz w:val="22"/>
        </w:rPr>
        <w:t>zung von Aut</w:t>
      </w:r>
      <w:r w:rsidR="00E507F3" w:rsidRPr="00724C12">
        <w:rPr>
          <w:rFonts w:ascii="Arial" w:hAnsi="Arial" w:cs="Arial"/>
          <w:sz w:val="22"/>
        </w:rPr>
        <w:t>o</w:t>
      </w:r>
      <w:r w:rsidR="00C33A0E" w:rsidRPr="00724C12">
        <w:rPr>
          <w:rFonts w:ascii="Arial" w:hAnsi="Arial" w:cs="Arial"/>
          <w:sz w:val="22"/>
        </w:rPr>
        <w:t>nom</w:t>
      </w:r>
      <w:r w:rsidR="00E507F3" w:rsidRPr="00724C12">
        <w:rPr>
          <w:rFonts w:ascii="Arial" w:hAnsi="Arial" w:cs="Arial"/>
          <w:sz w:val="22"/>
        </w:rPr>
        <w:t>i</w:t>
      </w:r>
      <w:r w:rsidR="00C33A0E" w:rsidRPr="00724C12">
        <w:rPr>
          <w:rFonts w:ascii="Arial" w:hAnsi="Arial" w:cs="Arial"/>
          <w:sz w:val="22"/>
        </w:rPr>
        <w:t>e und Selb</w:t>
      </w:r>
      <w:r w:rsidR="00E507F3" w:rsidRPr="00724C12">
        <w:rPr>
          <w:rFonts w:ascii="Arial" w:hAnsi="Arial" w:cs="Arial"/>
          <w:sz w:val="22"/>
        </w:rPr>
        <w:t>s</w:t>
      </w:r>
      <w:r w:rsidR="00C33A0E" w:rsidRPr="00724C12">
        <w:rPr>
          <w:rFonts w:ascii="Arial" w:hAnsi="Arial" w:cs="Arial"/>
          <w:sz w:val="22"/>
        </w:rPr>
        <w:t xml:space="preserve">tbestimmung. </w:t>
      </w:r>
      <w:r w:rsidR="00E507F3" w:rsidRPr="00724C12">
        <w:rPr>
          <w:rFonts w:ascii="Arial" w:hAnsi="Arial" w:cs="Arial"/>
          <w:sz w:val="22"/>
        </w:rPr>
        <w:t>G</w:t>
      </w:r>
      <w:r w:rsidR="00E00BC8" w:rsidRPr="00724C12">
        <w:rPr>
          <w:rFonts w:ascii="Arial" w:hAnsi="Arial" w:cs="Arial"/>
          <w:sz w:val="22"/>
        </w:rPr>
        <w:t>efragt, was die Medien tun könn</w:t>
      </w:r>
      <w:r w:rsidR="00E507F3" w:rsidRPr="00724C12">
        <w:rPr>
          <w:rFonts w:ascii="Arial" w:hAnsi="Arial" w:cs="Arial"/>
          <w:sz w:val="22"/>
        </w:rPr>
        <w:t>t</w:t>
      </w:r>
      <w:r w:rsidR="00E00BC8" w:rsidRPr="00724C12">
        <w:rPr>
          <w:rFonts w:ascii="Arial" w:hAnsi="Arial" w:cs="Arial"/>
          <w:sz w:val="22"/>
        </w:rPr>
        <w:t>en, um die Ei</w:t>
      </w:r>
      <w:r w:rsidR="00E00BC8" w:rsidRPr="00724C12">
        <w:rPr>
          <w:rFonts w:ascii="Arial" w:hAnsi="Arial" w:cs="Arial"/>
          <w:sz w:val="22"/>
        </w:rPr>
        <w:t>n</w:t>
      </w:r>
      <w:r w:rsidR="00E00BC8" w:rsidRPr="00724C12">
        <w:rPr>
          <w:rFonts w:ascii="Arial" w:hAnsi="Arial" w:cs="Arial"/>
          <w:sz w:val="22"/>
        </w:rPr>
        <w:t xml:space="preserve">führung </w:t>
      </w:r>
      <w:r w:rsidR="00E507F3" w:rsidRPr="00724C12">
        <w:rPr>
          <w:rFonts w:ascii="Arial" w:hAnsi="Arial" w:cs="Arial"/>
          <w:sz w:val="22"/>
        </w:rPr>
        <w:t>dieses Konzepts</w:t>
      </w:r>
      <w:r w:rsidR="00E00BC8" w:rsidRPr="00724C12">
        <w:rPr>
          <w:rFonts w:ascii="Arial" w:hAnsi="Arial" w:cs="Arial"/>
          <w:sz w:val="22"/>
        </w:rPr>
        <w:t xml:space="preserve"> voranzutreiben, antworte</w:t>
      </w:r>
      <w:r w:rsidR="00E507F3" w:rsidRPr="00724C12">
        <w:rPr>
          <w:rFonts w:ascii="Arial" w:hAnsi="Arial" w:cs="Arial"/>
          <w:sz w:val="22"/>
        </w:rPr>
        <w:t>te</w:t>
      </w:r>
      <w:r w:rsidR="00E00BC8" w:rsidRPr="00724C12">
        <w:rPr>
          <w:rFonts w:ascii="Arial" w:hAnsi="Arial" w:cs="Arial"/>
          <w:sz w:val="22"/>
        </w:rPr>
        <w:t xml:space="preserve"> Theresia Degener: "</w:t>
      </w:r>
      <w:r w:rsidR="00C33A0E" w:rsidRPr="00724C12">
        <w:rPr>
          <w:rFonts w:ascii="Arial" w:hAnsi="Arial" w:cs="Arial"/>
          <w:sz w:val="22"/>
        </w:rPr>
        <w:t>Sie müssen den Menschen sagen, dass ersetzende Entscheidungsfindung eine Mensch</w:t>
      </w:r>
      <w:r w:rsidR="00E507F3" w:rsidRPr="00724C12">
        <w:rPr>
          <w:rFonts w:ascii="Arial" w:hAnsi="Arial" w:cs="Arial"/>
          <w:sz w:val="22"/>
        </w:rPr>
        <w:t>e</w:t>
      </w:r>
      <w:r w:rsidR="00C33A0E" w:rsidRPr="00724C12">
        <w:rPr>
          <w:rFonts w:ascii="Arial" w:hAnsi="Arial" w:cs="Arial"/>
          <w:sz w:val="22"/>
        </w:rPr>
        <w:t>nrechtsve</w:t>
      </w:r>
      <w:r w:rsidR="00C33A0E" w:rsidRPr="00724C12">
        <w:rPr>
          <w:rFonts w:ascii="Arial" w:hAnsi="Arial" w:cs="Arial"/>
          <w:sz w:val="22"/>
        </w:rPr>
        <w:t>r</w:t>
      </w:r>
      <w:r w:rsidR="00C33A0E" w:rsidRPr="00724C12">
        <w:rPr>
          <w:rFonts w:ascii="Arial" w:hAnsi="Arial" w:cs="Arial"/>
          <w:sz w:val="22"/>
        </w:rPr>
        <w:t>letzung ist. Sie s</w:t>
      </w:r>
      <w:r w:rsidR="00E507F3" w:rsidRPr="00724C12">
        <w:rPr>
          <w:rFonts w:ascii="Arial" w:hAnsi="Arial" w:cs="Arial"/>
          <w:sz w:val="22"/>
        </w:rPr>
        <w:t>te</w:t>
      </w:r>
      <w:r w:rsidR="00C33A0E" w:rsidRPr="00724C12">
        <w:rPr>
          <w:rFonts w:ascii="Arial" w:hAnsi="Arial" w:cs="Arial"/>
          <w:sz w:val="22"/>
        </w:rPr>
        <w:t>ht für Schutz, ist aber tatsächlich ein Instrument der Unterdrückung. Betreu</w:t>
      </w:r>
      <w:r w:rsidR="00E507F3" w:rsidRPr="00724C12">
        <w:rPr>
          <w:rFonts w:ascii="Arial" w:hAnsi="Arial" w:cs="Arial"/>
          <w:sz w:val="22"/>
        </w:rPr>
        <w:t>u</w:t>
      </w:r>
      <w:r w:rsidR="00C33A0E" w:rsidRPr="00724C12">
        <w:rPr>
          <w:rFonts w:ascii="Arial" w:hAnsi="Arial" w:cs="Arial"/>
          <w:sz w:val="22"/>
        </w:rPr>
        <w:t>ng</w:t>
      </w:r>
      <w:r w:rsidR="00C33A0E" w:rsidRPr="00724C12">
        <w:rPr>
          <w:rFonts w:ascii="Arial" w:hAnsi="Arial" w:cs="Arial"/>
          <w:sz w:val="22"/>
        </w:rPr>
        <w:t>s</w:t>
      </w:r>
      <w:r w:rsidR="00C33A0E" w:rsidRPr="00724C12">
        <w:rPr>
          <w:rFonts w:ascii="Arial" w:hAnsi="Arial" w:cs="Arial"/>
          <w:sz w:val="22"/>
        </w:rPr>
        <w:t>gesetze sind</w:t>
      </w:r>
      <w:r w:rsidR="00E507F3" w:rsidRPr="00724C12">
        <w:rPr>
          <w:rFonts w:ascii="Arial" w:hAnsi="Arial" w:cs="Arial"/>
          <w:sz w:val="22"/>
        </w:rPr>
        <w:t xml:space="preserve"> eine</w:t>
      </w:r>
      <w:r w:rsidR="00C33A0E" w:rsidRPr="00724C12">
        <w:rPr>
          <w:rFonts w:ascii="Arial" w:hAnsi="Arial" w:cs="Arial"/>
          <w:sz w:val="22"/>
        </w:rPr>
        <w:t xml:space="preserve"> </w:t>
      </w:r>
      <w:r w:rsidR="00CE2D01" w:rsidRPr="00724C12">
        <w:rPr>
          <w:rFonts w:ascii="Arial" w:hAnsi="Arial" w:cs="Arial"/>
          <w:sz w:val="22"/>
        </w:rPr>
        <w:t>schädliche rechtliche Praxis aus dem Norden, die sich weltweit ve</w:t>
      </w:r>
      <w:r w:rsidR="00CE2D01" w:rsidRPr="00724C12">
        <w:rPr>
          <w:rFonts w:ascii="Arial" w:hAnsi="Arial" w:cs="Arial"/>
          <w:sz w:val="22"/>
        </w:rPr>
        <w:t>r</w:t>
      </w:r>
      <w:r w:rsidR="00CE2D01" w:rsidRPr="00724C12">
        <w:rPr>
          <w:rFonts w:ascii="Arial" w:hAnsi="Arial" w:cs="Arial"/>
          <w:sz w:val="22"/>
        </w:rPr>
        <w:t>breit</w:t>
      </w:r>
      <w:r w:rsidR="00E507F3" w:rsidRPr="00724C12">
        <w:rPr>
          <w:rFonts w:ascii="Arial" w:hAnsi="Arial" w:cs="Arial"/>
          <w:sz w:val="22"/>
        </w:rPr>
        <w:t>e</w:t>
      </w:r>
      <w:r w:rsidR="00CE2D01" w:rsidRPr="00724C12">
        <w:rPr>
          <w:rFonts w:ascii="Arial" w:hAnsi="Arial" w:cs="Arial"/>
          <w:sz w:val="22"/>
        </w:rPr>
        <w:t>t hat und nun aufgehoben werd</w:t>
      </w:r>
      <w:r w:rsidR="00E507F3" w:rsidRPr="00724C12">
        <w:rPr>
          <w:rFonts w:ascii="Arial" w:hAnsi="Arial" w:cs="Arial"/>
          <w:sz w:val="22"/>
        </w:rPr>
        <w:t>e</w:t>
      </w:r>
      <w:r w:rsidR="00CE2D01" w:rsidRPr="00724C12">
        <w:rPr>
          <w:rFonts w:ascii="Arial" w:hAnsi="Arial" w:cs="Arial"/>
          <w:sz w:val="22"/>
        </w:rPr>
        <w:t xml:space="preserve">n muss. Das müssen die Medien der ganze </w:t>
      </w:r>
      <w:r w:rsidR="00E507F3" w:rsidRPr="00724C12">
        <w:rPr>
          <w:rFonts w:ascii="Arial" w:hAnsi="Arial" w:cs="Arial"/>
          <w:sz w:val="22"/>
        </w:rPr>
        <w:t>W</w:t>
      </w:r>
      <w:r w:rsidR="00CE2D01" w:rsidRPr="00724C12">
        <w:rPr>
          <w:rFonts w:ascii="Arial" w:hAnsi="Arial" w:cs="Arial"/>
          <w:sz w:val="22"/>
        </w:rPr>
        <w:t xml:space="preserve">elt mitteilen </w:t>
      </w:r>
      <w:r w:rsidR="00E507F3" w:rsidRPr="00724C12">
        <w:rPr>
          <w:rFonts w:ascii="Arial" w:hAnsi="Arial" w:cs="Arial"/>
          <w:sz w:val="22"/>
        </w:rPr>
        <w:t>(</w:t>
      </w:r>
      <w:r w:rsidR="00CE2D01" w:rsidRPr="00724C12">
        <w:rPr>
          <w:rFonts w:ascii="Arial" w:hAnsi="Arial" w:cs="Arial"/>
          <w:sz w:val="22"/>
        </w:rPr>
        <w:t>...</w:t>
      </w:r>
      <w:r w:rsidR="00E507F3" w:rsidRPr="00724C12">
        <w:rPr>
          <w:rFonts w:ascii="Arial" w:hAnsi="Arial" w:cs="Arial"/>
          <w:sz w:val="22"/>
        </w:rPr>
        <w:t>)</w:t>
      </w:r>
      <w:r w:rsidR="00CE2D01" w:rsidRPr="00724C12">
        <w:rPr>
          <w:rFonts w:ascii="Arial" w:hAnsi="Arial" w:cs="Arial"/>
          <w:sz w:val="22"/>
        </w:rPr>
        <w:t xml:space="preserve"> Rechtliche Betr</w:t>
      </w:r>
      <w:r w:rsidR="00E507F3" w:rsidRPr="00724C12">
        <w:rPr>
          <w:rFonts w:ascii="Arial" w:hAnsi="Arial" w:cs="Arial"/>
          <w:sz w:val="22"/>
        </w:rPr>
        <w:t>e</w:t>
      </w:r>
      <w:r w:rsidR="00CE2D01" w:rsidRPr="00724C12">
        <w:rPr>
          <w:rFonts w:ascii="Arial" w:hAnsi="Arial" w:cs="Arial"/>
          <w:sz w:val="22"/>
        </w:rPr>
        <w:t xml:space="preserve">uung </w:t>
      </w:r>
      <w:r w:rsidR="00C33A0E" w:rsidRPr="00724C12">
        <w:rPr>
          <w:rFonts w:ascii="Arial" w:hAnsi="Arial" w:cs="Arial"/>
          <w:sz w:val="22"/>
        </w:rPr>
        <w:t xml:space="preserve"> </w:t>
      </w:r>
      <w:r w:rsidR="00CE2D01" w:rsidRPr="00724C12">
        <w:rPr>
          <w:rFonts w:ascii="Arial" w:hAnsi="Arial" w:cs="Arial"/>
          <w:sz w:val="22"/>
        </w:rPr>
        <w:t>muss aufgehoen werden</w:t>
      </w:r>
      <w:r w:rsidR="00783201" w:rsidRPr="00724C12">
        <w:rPr>
          <w:rFonts w:ascii="Arial" w:hAnsi="Arial" w:cs="Arial"/>
          <w:sz w:val="22"/>
        </w:rPr>
        <w:t xml:space="preserve"> –</w:t>
      </w:r>
      <w:r w:rsidR="00CE2D01" w:rsidRPr="00724C12">
        <w:rPr>
          <w:rFonts w:ascii="Arial" w:hAnsi="Arial" w:cs="Arial"/>
          <w:sz w:val="22"/>
        </w:rPr>
        <w:t xml:space="preserve"> wie Sklaverei, genitale Verstümmelung und andere traditionalle Prakt</w:t>
      </w:r>
      <w:r w:rsidR="00CE2D01" w:rsidRPr="00724C12">
        <w:rPr>
          <w:rFonts w:ascii="Arial" w:hAnsi="Arial" w:cs="Arial"/>
          <w:sz w:val="22"/>
        </w:rPr>
        <w:t>i</w:t>
      </w:r>
      <w:r w:rsidR="00CE2D01" w:rsidRPr="00724C12">
        <w:rPr>
          <w:rFonts w:ascii="Arial" w:hAnsi="Arial" w:cs="Arial"/>
          <w:sz w:val="22"/>
        </w:rPr>
        <w:t>k</w:t>
      </w:r>
      <w:r w:rsidR="00E507F3" w:rsidRPr="00724C12">
        <w:rPr>
          <w:rFonts w:ascii="Arial" w:hAnsi="Arial" w:cs="Arial"/>
          <w:sz w:val="22"/>
        </w:rPr>
        <w:t>e</w:t>
      </w:r>
      <w:r w:rsidR="00CE2D01" w:rsidRPr="00724C12">
        <w:rPr>
          <w:rFonts w:ascii="Arial" w:hAnsi="Arial" w:cs="Arial"/>
          <w:sz w:val="22"/>
        </w:rPr>
        <w:t>n</w:t>
      </w:r>
      <w:r w:rsidR="00E507F3" w:rsidRPr="00724C12">
        <w:rPr>
          <w:rFonts w:ascii="Arial" w:hAnsi="Arial" w:cs="Arial"/>
          <w:sz w:val="22"/>
        </w:rPr>
        <w:t>.</w:t>
      </w:r>
      <w:r w:rsidR="00CE2D01" w:rsidRPr="00724C12">
        <w:rPr>
          <w:rFonts w:ascii="Arial" w:hAnsi="Arial" w:cs="Arial"/>
          <w:sz w:val="22"/>
        </w:rPr>
        <w:t>"</w:t>
      </w:r>
    </w:p>
    <w:p w:rsidR="00CE2D01" w:rsidRDefault="00E507F3" w:rsidP="00724C12">
      <w:pPr>
        <w:tabs>
          <w:tab w:val="left" w:pos="1418"/>
        </w:tabs>
        <w:spacing w:line="276" w:lineRule="auto"/>
        <w:jc w:val="left"/>
        <w:rPr>
          <w:rStyle w:val="Hyperlink"/>
          <w:rFonts w:ascii="Arial" w:hAnsi="Arial" w:cs="Arial"/>
          <w:sz w:val="22"/>
        </w:rPr>
      </w:pPr>
      <w:r w:rsidRPr="00724C12">
        <w:rPr>
          <w:rFonts w:ascii="Arial" w:hAnsi="Arial" w:cs="Arial"/>
          <w:sz w:val="22"/>
        </w:rPr>
        <w:t>Die ganze Disk</w:t>
      </w:r>
      <w:r w:rsidR="00CE2D01" w:rsidRPr="00724C12">
        <w:rPr>
          <w:rFonts w:ascii="Arial" w:hAnsi="Arial" w:cs="Arial"/>
          <w:sz w:val="22"/>
        </w:rPr>
        <w:t xml:space="preserve">ussion können Sie hier nachverfolgen: </w:t>
      </w:r>
      <w:hyperlink r:id="rId18" w:history="1">
        <w:r w:rsidR="00796BB9" w:rsidRPr="00724C12">
          <w:rPr>
            <w:rStyle w:val="Hyperlink"/>
            <w:rFonts w:ascii="Arial" w:hAnsi="Arial" w:cs="Arial"/>
            <w:sz w:val="22"/>
          </w:rPr>
          <w:t>http://webtv.un.org/search/toward-autonomy-and-self-determination-world-autism-awareness-day-017/5380816054001?term=Autism%20awarness</w:t>
        </w:r>
      </w:hyperlink>
    </w:p>
    <w:p w:rsidR="008C48AE" w:rsidRPr="00EB25F8" w:rsidRDefault="008C48AE" w:rsidP="008C48AE">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172583" w:rsidRPr="008C48AE" w:rsidRDefault="008C48AE" w:rsidP="00724C12">
      <w:pPr>
        <w:pStyle w:val="berschrift1"/>
        <w:spacing w:line="276" w:lineRule="auto"/>
        <w:jc w:val="left"/>
        <w:rPr>
          <w:rFonts w:ascii="Arial" w:hAnsi="Arial" w:cs="Arial"/>
          <w:sz w:val="22"/>
          <w:szCs w:val="22"/>
          <w:u w:val="none"/>
        </w:rPr>
      </w:pPr>
      <w:bookmarkStart w:id="19" w:name="_Toc485190699"/>
      <w:r w:rsidRPr="008C48AE">
        <w:rPr>
          <w:rFonts w:ascii="Arial" w:hAnsi="Arial" w:cs="Arial"/>
          <w:sz w:val="22"/>
          <w:szCs w:val="22"/>
          <w:u w:val="none"/>
        </w:rPr>
        <w:t>*</w:t>
      </w:r>
      <w:r w:rsidR="00865838" w:rsidRPr="008C48AE">
        <w:rPr>
          <w:rFonts w:ascii="Arial" w:hAnsi="Arial" w:cs="Arial"/>
          <w:sz w:val="22"/>
          <w:szCs w:val="22"/>
          <w:u w:val="none"/>
        </w:rPr>
        <w:t>Begleitv</w:t>
      </w:r>
      <w:r w:rsidR="00CE0F59" w:rsidRPr="008C48AE">
        <w:rPr>
          <w:rFonts w:ascii="Arial" w:hAnsi="Arial" w:cs="Arial"/>
          <w:sz w:val="22"/>
          <w:szCs w:val="22"/>
          <w:u w:val="none"/>
        </w:rPr>
        <w:t>eranstaltungen zur 1</w:t>
      </w:r>
      <w:r w:rsidR="00C83AAC" w:rsidRPr="008C48AE">
        <w:rPr>
          <w:rFonts w:ascii="Arial" w:hAnsi="Arial" w:cs="Arial"/>
          <w:sz w:val="22"/>
          <w:szCs w:val="22"/>
          <w:u w:val="none"/>
        </w:rPr>
        <w:t>7</w:t>
      </w:r>
      <w:r w:rsidR="00CE0F59" w:rsidRPr="008C48AE">
        <w:rPr>
          <w:rFonts w:ascii="Arial" w:hAnsi="Arial" w:cs="Arial"/>
          <w:sz w:val="22"/>
          <w:szCs w:val="22"/>
          <w:u w:val="none"/>
        </w:rPr>
        <w:t xml:space="preserve">. Sitzung des </w:t>
      </w:r>
      <w:r w:rsidR="00F04476" w:rsidRPr="008C48AE">
        <w:rPr>
          <w:rFonts w:ascii="Arial" w:hAnsi="Arial" w:cs="Arial"/>
          <w:sz w:val="22"/>
          <w:szCs w:val="22"/>
          <w:u w:val="none"/>
        </w:rPr>
        <w:t>UN BRK</w:t>
      </w:r>
      <w:r w:rsidR="008011AB" w:rsidRPr="008C48AE">
        <w:rPr>
          <w:rFonts w:ascii="Arial" w:hAnsi="Arial" w:cs="Arial"/>
          <w:sz w:val="22"/>
          <w:szCs w:val="22"/>
          <w:u w:val="none"/>
        </w:rPr>
        <w:t>-Ausschusses</w:t>
      </w:r>
      <w:bookmarkEnd w:id="17"/>
      <w:bookmarkEnd w:id="19"/>
      <w:r>
        <w:rPr>
          <w:rFonts w:ascii="Arial" w:hAnsi="Arial" w:cs="Arial"/>
          <w:sz w:val="22"/>
          <w:szCs w:val="22"/>
          <w:u w:val="none"/>
        </w:rPr>
        <w:t>*</w:t>
      </w:r>
    </w:p>
    <w:p w:rsidR="00E71F4F" w:rsidRPr="00724C12" w:rsidRDefault="00025CA3" w:rsidP="00724C12">
      <w:pPr>
        <w:autoSpaceDE w:val="0"/>
        <w:autoSpaceDN w:val="0"/>
        <w:adjustRightInd w:val="0"/>
        <w:spacing w:after="0" w:line="276" w:lineRule="auto"/>
        <w:jc w:val="left"/>
        <w:rPr>
          <w:rFonts w:ascii="Arial" w:hAnsi="Arial" w:cs="Arial"/>
          <w:sz w:val="22"/>
        </w:rPr>
      </w:pPr>
      <w:r w:rsidRPr="00724C12">
        <w:rPr>
          <w:rFonts w:ascii="Arial" w:hAnsi="Arial" w:cs="Arial"/>
          <w:sz w:val="22"/>
        </w:rPr>
        <w:t xml:space="preserve">Ebenfalls im Zusammenhang mit dem Welt-Autismus-Tag </w:t>
      </w:r>
      <w:r w:rsidR="004413A2" w:rsidRPr="00724C12">
        <w:rPr>
          <w:rFonts w:ascii="Arial" w:hAnsi="Arial" w:cs="Arial"/>
          <w:sz w:val="22"/>
        </w:rPr>
        <w:t>lud</w:t>
      </w:r>
      <w:r w:rsidRPr="00724C12">
        <w:rPr>
          <w:rFonts w:ascii="Arial" w:hAnsi="Arial" w:cs="Arial"/>
          <w:sz w:val="22"/>
        </w:rPr>
        <w:t xml:space="preserve"> </w:t>
      </w:r>
      <w:r w:rsidR="004413A2" w:rsidRPr="00724C12">
        <w:rPr>
          <w:rFonts w:ascii="Arial" w:hAnsi="Arial" w:cs="Arial"/>
          <w:sz w:val="22"/>
        </w:rPr>
        <w:t>Mental Health Advocacy Cen</w:t>
      </w:r>
      <w:r w:rsidR="004413A2" w:rsidRPr="00724C12">
        <w:rPr>
          <w:rFonts w:ascii="Arial" w:hAnsi="Arial" w:cs="Arial"/>
          <w:sz w:val="22"/>
        </w:rPr>
        <w:t>t</w:t>
      </w:r>
      <w:r w:rsidR="004413A2" w:rsidRPr="00724C12">
        <w:rPr>
          <w:rFonts w:ascii="Arial" w:hAnsi="Arial" w:cs="Arial"/>
          <w:sz w:val="22"/>
        </w:rPr>
        <w:t>re (</w:t>
      </w:r>
      <w:r w:rsidR="00583BA2" w:rsidRPr="00724C12">
        <w:rPr>
          <w:rFonts w:ascii="Arial" w:hAnsi="Arial" w:cs="Arial"/>
          <w:sz w:val="22"/>
        </w:rPr>
        <w:t>MDAC</w:t>
      </w:r>
      <w:r w:rsidR="004413A2" w:rsidRPr="00724C12">
        <w:rPr>
          <w:rFonts w:ascii="Arial" w:hAnsi="Arial" w:cs="Arial"/>
          <w:sz w:val="22"/>
        </w:rPr>
        <w:t xml:space="preserve">) zu einer Veranstaltung unter dem Titel </w:t>
      </w:r>
      <w:r w:rsidR="004413A2" w:rsidRPr="00724C12">
        <w:rPr>
          <w:rFonts w:ascii="Arial" w:hAnsi="Arial" w:cs="Arial"/>
          <w:b/>
          <w:sz w:val="22"/>
        </w:rPr>
        <w:t>"Missbrauch von psychisch beeinträc</w:t>
      </w:r>
      <w:r w:rsidR="004413A2" w:rsidRPr="00724C12">
        <w:rPr>
          <w:rFonts w:ascii="Arial" w:hAnsi="Arial" w:cs="Arial"/>
          <w:b/>
          <w:sz w:val="22"/>
        </w:rPr>
        <w:t>h</w:t>
      </w:r>
      <w:r w:rsidR="004413A2" w:rsidRPr="00724C12">
        <w:rPr>
          <w:rFonts w:ascii="Arial" w:hAnsi="Arial" w:cs="Arial"/>
          <w:b/>
          <w:sz w:val="22"/>
        </w:rPr>
        <w:t>tigten Kindern in Einrich</w:t>
      </w:r>
      <w:r w:rsidR="00796BB9" w:rsidRPr="00724C12">
        <w:rPr>
          <w:rFonts w:ascii="Arial" w:hAnsi="Arial" w:cs="Arial"/>
          <w:b/>
          <w:sz w:val="22"/>
        </w:rPr>
        <w:t>tungen ident</w:t>
      </w:r>
      <w:r w:rsidR="00DA7ACA" w:rsidRPr="00724C12">
        <w:rPr>
          <w:rFonts w:ascii="Arial" w:hAnsi="Arial" w:cs="Arial"/>
          <w:b/>
          <w:sz w:val="22"/>
        </w:rPr>
        <w:t>i</w:t>
      </w:r>
      <w:r w:rsidR="00796BB9" w:rsidRPr="00724C12">
        <w:rPr>
          <w:rFonts w:ascii="Arial" w:hAnsi="Arial" w:cs="Arial"/>
          <w:b/>
          <w:sz w:val="22"/>
        </w:rPr>
        <w:t>fizieren und vorbeu</w:t>
      </w:r>
      <w:r w:rsidR="004413A2" w:rsidRPr="00724C12">
        <w:rPr>
          <w:rFonts w:ascii="Arial" w:hAnsi="Arial" w:cs="Arial"/>
          <w:b/>
          <w:sz w:val="22"/>
        </w:rPr>
        <w:t>gen"</w:t>
      </w:r>
      <w:r w:rsidR="00796BB9" w:rsidRPr="00724C12">
        <w:rPr>
          <w:rFonts w:ascii="Arial" w:hAnsi="Arial" w:cs="Arial"/>
          <w:sz w:val="22"/>
        </w:rPr>
        <w:t xml:space="preserve"> ein</w:t>
      </w:r>
      <w:r w:rsidR="004413A2" w:rsidRPr="00724C12">
        <w:rPr>
          <w:rFonts w:ascii="Arial" w:hAnsi="Arial" w:cs="Arial"/>
          <w:sz w:val="22"/>
        </w:rPr>
        <w:t>. Vorgestellt wurden Ergebnisse von Beobachtungsmissionen in 30 Einrichtungen für psychisch beei</w:t>
      </w:r>
      <w:r w:rsidR="004413A2" w:rsidRPr="00724C12">
        <w:rPr>
          <w:rFonts w:ascii="Arial" w:hAnsi="Arial" w:cs="Arial"/>
          <w:sz w:val="22"/>
        </w:rPr>
        <w:t>n</w:t>
      </w:r>
      <w:r w:rsidR="004413A2" w:rsidRPr="00724C12">
        <w:rPr>
          <w:rFonts w:ascii="Arial" w:hAnsi="Arial" w:cs="Arial"/>
          <w:sz w:val="22"/>
        </w:rPr>
        <w:t xml:space="preserve">trächtigte Kinder in </w:t>
      </w:r>
      <w:r w:rsidR="00796BB9" w:rsidRPr="00724C12">
        <w:rPr>
          <w:rFonts w:ascii="Arial" w:hAnsi="Arial" w:cs="Arial"/>
          <w:sz w:val="22"/>
        </w:rPr>
        <w:t>vier</w:t>
      </w:r>
      <w:r w:rsidR="004413A2" w:rsidRPr="00724C12">
        <w:rPr>
          <w:rFonts w:ascii="Arial" w:hAnsi="Arial" w:cs="Arial"/>
          <w:sz w:val="22"/>
        </w:rPr>
        <w:t xml:space="preserve"> europäischen Ländern. Obwohl die Vertragsstaaten verpflichet sind, Dein</w:t>
      </w:r>
      <w:r w:rsidR="00796BB9" w:rsidRPr="00724C12">
        <w:rPr>
          <w:rFonts w:ascii="Arial" w:hAnsi="Arial" w:cs="Arial"/>
          <w:sz w:val="22"/>
        </w:rPr>
        <w:t>s</w:t>
      </w:r>
      <w:r w:rsidR="004413A2" w:rsidRPr="00724C12">
        <w:rPr>
          <w:rFonts w:ascii="Arial" w:hAnsi="Arial" w:cs="Arial"/>
          <w:sz w:val="22"/>
        </w:rPr>
        <w:t>tit</w:t>
      </w:r>
      <w:r w:rsidR="004413A2" w:rsidRPr="00724C12">
        <w:rPr>
          <w:rFonts w:ascii="Arial" w:hAnsi="Arial" w:cs="Arial"/>
          <w:sz w:val="22"/>
        </w:rPr>
        <w:t>u</w:t>
      </w:r>
      <w:r w:rsidR="004413A2" w:rsidRPr="00724C12">
        <w:rPr>
          <w:rFonts w:ascii="Arial" w:hAnsi="Arial" w:cs="Arial"/>
          <w:sz w:val="22"/>
        </w:rPr>
        <w:t>tion</w:t>
      </w:r>
      <w:r w:rsidR="00796BB9" w:rsidRPr="00724C12">
        <w:rPr>
          <w:rFonts w:ascii="Arial" w:hAnsi="Arial" w:cs="Arial"/>
          <w:sz w:val="22"/>
        </w:rPr>
        <w:t>a</w:t>
      </w:r>
      <w:r w:rsidR="004413A2" w:rsidRPr="00724C12">
        <w:rPr>
          <w:rFonts w:ascii="Arial" w:hAnsi="Arial" w:cs="Arial"/>
          <w:sz w:val="22"/>
        </w:rPr>
        <w:t>lisierung</w:t>
      </w:r>
      <w:r w:rsidR="00796BB9" w:rsidRPr="00724C12">
        <w:rPr>
          <w:rFonts w:ascii="Arial" w:hAnsi="Arial" w:cs="Arial"/>
          <w:sz w:val="22"/>
        </w:rPr>
        <w:t>, also die Auflösung von Heimen,</w:t>
      </w:r>
      <w:r w:rsidR="004413A2" w:rsidRPr="00724C12">
        <w:rPr>
          <w:rFonts w:ascii="Arial" w:hAnsi="Arial" w:cs="Arial"/>
          <w:sz w:val="22"/>
        </w:rPr>
        <w:t xml:space="preserve"> zu betr</w:t>
      </w:r>
      <w:r w:rsidR="00796BB9" w:rsidRPr="00724C12">
        <w:rPr>
          <w:rFonts w:ascii="Arial" w:hAnsi="Arial" w:cs="Arial"/>
          <w:sz w:val="22"/>
        </w:rPr>
        <w:t>ei</w:t>
      </w:r>
      <w:r w:rsidR="004413A2" w:rsidRPr="00724C12">
        <w:rPr>
          <w:rFonts w:ascii="Arial" w:hAnsi="Arial" w:cs="Arial"/>
          <w:sz w:val="22"/>
        </w:rPr>
        <w:t>ben, leben diese Ki</w:t>
      </w:r>
      <w:r w:rsidR="00796BB9" w:rsidRPr="00724C12">
        <w:rPr>
          <w:rFonts w:ascii="Arial" w:hAnsi="Arial" w:cs="Arial"/>
          <w:sz w:val="22"/>
        </w:rPr>
        <w:t>n</w:t>
      </w:r>
      <w:r w:rsidR="004413A2" w:rsidRPr="00724C12">
        <w:rPr>
          <w:rFonts w:ascii="Arial" w:hAnsi="Arial" w:cs="Arial"/>
          <w:sz w:val="22"/>
        </w:rPr>
        <w:t>dner weiterhin in stationären Einrichtungen</w:t>
      </w:r>
      <w:r w:rsidR="00F714BE" w:rsidRPr="00724C12">
        <w:rPr>
          <w:rFonts w:ascii="Arial" w:hAnsi="Arial" w:cs="Arial"/>
          <w:sz w:val="22"/>
        </w:rPr>
        <w:t xml:space="preserve"> und sind so dem Risiko von Missbrauch und lebenslanger Segr</w:t>
      </w:r>
      <w:r w:rsidR="00F714BE" w:rsidRPr="00724C12">
        <w:rPr>
          <w:rFonts w:ascii="Arial" w:hAnsi="Arial" w:cs="Arial"/>
          <w:sz w:val="22"/>
        </w:rPr>
        <w:t>e</w:t>
      </w:r>
      <w:r w:rsidR="00F714BE" w:rsidRPr="00724C12">
        <w:rPr>
          <w:rFonts w:ascii="Arial" w:hAnsi="Arial" w:cs="Arial"/>
          <w:sz w:val="22"/>
        </w:rPr>
        <w:t>gation ausge</w:t>
      </w:r>
      <w:r w:rsidR="00796BB9" w:rsidRPr="00724C12">
        <w:rPr>
          <w:rFonts w:ascii="Arial" w:hAnsi="Arial" w:cs="Arial"/>
          <w:sz w:val="22"/>
        </w:rPr>
        <w:t>se</w:t>
      </w:r>
      <w:r w:rsidR="00F714BE" w:rsidRPr="00724C12">
        <w:rPr>
          <w:rFonts w:ascii="Arial" w:hAnsi="Arial" w:cs="Arial"/>
          <w:sz w:val="22"/>
        </w:rPr>
        <w:t>tzt. Es wurd</w:t>
      </w:r>
      <w:r w:rsidR="00796BB9" w:rsidRPr="00724C12">
        <w:rPr>
          <w:rFonts w:ascii="Arial" w:hAnsi="Arial" w:cs="Arial"/>
          <w:sz w:val="22"/>
        </w:rPr>
        <w:t>e</w:t>
      </w:r>
      <w:r w:rsidR="00F714BE" w:rsidRPr="00724C12">
        <w:rPr>
          <w:rFonts w:ascii="Arial" w:hAnsi="Arial" w:cs="Arial"/>
          <w:sz w:val="22"/>
        </w:rPr>
        <w:t>n die Beobachtungsmethoden vorgestellt, die Au</w:t>
      </w:r>
      <w:r w:rsidR="00F714BE" w:rsidRPr="00724C12">
        <w:rPr>
          <w:rFonts w:ascii="Arial" w:hAnsi="Arial" w:cs="Arial"/>
          <w:sz w:val="22"/>
        </w:rPr>
        <w:t>s</w:t>
      </w:r>
      <w:r w:rsidR="00F714BE" w:rsidRPr="00724C12">
        <w:rPr>
          <w:rFonts w:ascii="Arial" w:hAnsi="Arial" w:cs="Arial"/>
          <w:sz w:val="22"/>
        </w:rPr>
        <w:t>wirkungen der Institutionalisier</w:t>
      </w:r>
      <w:r w:rsidR="00796BB9" w:rsidRPr="00724C12">
        <w:rPr>
          <w:rFonts w:ascii="Arial" w:hAnsi="Arial" w:cs="Arial"/>
          <w:sz w:val="22"/>
        </w:rPr>
        <w:t>u</w:t>
      </w:r>
      <w:r w:rsidR="00F714BE" w:rsidRPr="00724C12">
        <w:rPr>
          <w:rFonts w:ascii="Arial" w:hAnsi="Arial" w:cs="Arial"/>
          <w:sz w:val="22"/>
        </w:rPr>
        <w:t>ng auf die Kindesentwicklung und die Rolle der UN BR</w:t>
      </w:r>
      <w:r w:rsidR="00796BB9" w:rsidRPr="00724C12">
        <w:rPr>
          <w:rFonts w:ascii="Arial" w:hAnsi="Arial" w:cs="Arial"/>
          <w:sz w:val="22"/>
        </w:rPr>
        <w:t>K</w:t>
      </w:r>
      <w:r w:rsidR="00F714BE" w:rsidRPr="00724C12">
        <w:rPr>
          <w:rFonts w:ascii="Arial" w:hAnsi="Arial" w:cs="Arial"/>
          <w:sz w:val="22"/>
        </w:rPr>
        <w:t xml:space="preserve"> als Instrument für die Vo</w:t>
      </w:r>
      <w:r w:rsidR="00F714BE" w:rsidRPr="00724C12">
        <w:rPr>
          <w:rFonts w:ascii="Arial" w:hAnsi="Arial" w:cs="Arial"/>
          <w:sz w:val="22"/>
        </w:rPr>
        <w:t>r</w:t>
      </w:r>
      <w:r w:rsidR="00F714BE" w:rsidRPr="00724C12">
        <w:rPr>
          <w:rFonts w:ascii="Arial" w:hAnsi="Arial" w:cs="Arial"/>
          <w:sz w:val="22"/>
        </w:rPr>
        <w:t>beugung von Missbrauch.</w:t>
      </w:r>
    </w:p>
    <w:p w:rsidR="00683B3E" w:rsidRPr="00724C12" w:rsidRDefault="00683B3E" w:rsidP="00724C12">
      <w:pPr>
        <w:autoSpaceDE w:val="0"/>
        <w:autoSpaceDN w:val="0"/>
        <w:adjustRightInd w:val="0"/>
        <w:spacing w:after="0" w:line="276" w:lineRule="auto"/>
        <w:jc w:val="left"/>
        <w:rPr>
          <w:rFonts w:ascii="Arial" w:hAnsi="Arial" w:cs="Arial"/>
          <w:sz w:val="22"/>
        </w:rPr>
      </w:pPr>
    </w:p>
    <w:p w:rsidR="00583BA2" w:rsidRPr="00724C12" w:rsidRDefault="00F9759C" w:rsidP="00724C12">
      <w:pPr>
        <w:autoSpaceDE w:val="0"/>
        <w:autoSpaceDN w:val="0"/>
        <w:adjustRightInd w:val="0"/>
        <w:spacing w:after="0" w:line="276" w:lineRule="auto"/>
        <w:jc w:val="left"/>
        <w:rPr>
          <w:rFonts w:ascii="Arial" w:hAnsi="Arial" w:cs="Arial"/>
          <w:sz w:val="22"/>
        </w:rPr>
      </w:pPr>
      <w:r w:rsidRPr="00724C12">
        <w:rPr>
          <w:rFonts w:ascii="Arial" w:hAnsi="Arial" w:cs="Arial"/>
          <w:sz w:val="22"/>
        </w:rPr>
        <w:t>Zwei</w:t>
      </w:r>
      <w:r w:rsidR="00683B3E" w:rsidRPr="00724C12">
        <w:rPr>
          <w:rFonts w:ascii="Arial" w:hAnsi="Arial" w:cs="Arial"/>
          <w:sz w:val="22"/>
        </w:rPr>
        <w:t xml:space="preserve"> weitere Begleitveranstaltungen galten der Vorbereitung</w:t>
      </w:r>
      <w:r w:rsidRPr="00724C12">
        <w:rPr>
          <w:rFonts w:ascii="Arial" w:hAnsi="Arial" w:cs="Arial"/>
          <w:sz w:val="22"/>
        </w:rPr>
        <w:t xml:space="preserve"> de</w:t>
      </w:r>
      <w:r w:rsidR="00A66E7B" w:rsidRPr="00724C12">
        <w:rPr>
          <w:rFonts w:ascii="Arial" w:hAnsi="Arial" w:cs="Arial"/>
          <w:sz w:val="22"/>
        </w:rPr>
        <w:t>r</w:t>
      </w:r>
      <w:r w:rsidRPr="00724C12">
        <w:rPr>
          <w:rFonts w:ascii="Arial" w:hAnsi="Arial" w:cs="Arial"/>
          <w:sz w:val="22"/>
        </w:rPr>
        <w:t xml:space="preserve"> Al</w:t>
      </w:r>
      <w:r w:rsidRPr="00724C12">
        <w:rPr>
          <w:rFonts w:ascii="Arial" w:hAnsi="Arial" w:cs="Arial"/>
          <w:sz w:val="22"/>
        </w:rPr>
        <w:t>l</w:t>
      </w:r>
      <w:r w:rsidRPr="00724C12">
        <w:rPr>
          <w:rFonts w:ascii="Arial" w:hAnsi="Arial" w:cs="Arial"/>
          <w:sz w:val="22"/>
        </w:rPr>
        <w:t xml:space="preserve">gemeinen </w:t>
      </w:r>
      <w:r w:rsidR="00A66E7B" w:rsidRPr="00724C12">
        <w:rPr>
          <w:rFonts w:ascii="Arial" w:hAnsi="Arial" w:cs="Arial"/>
          <w:sz w:val="22"/>
        </w:rPr>
        <w:t>Bemerkungen</w:t>
      </w:r>
      <w:r w:rsidRPr="00724C12">
        <w:rPr>
          <w:rFonts w:ascii="Arial" w:hAnsi="Arial" w:cs="Arial"/>
          <w:sz w:val="22"/>
        </w:rPr>
        <w:t xml:space="preserve"> zu Art</w:t>
      </w:r>
      <w:r w:rsidR="00C3308E" w:rsidRPr="00724C12">
        <w:rPr>
          <w:rFonts w:ascii="Arial" w:hAnsi="Arial" w:cs="Arial"/>
          <w:sz w:val="22"/>
        </w:rPr>
        <w:t>.</w:t>
      </w:r>
      <w:r w:rsidRPr="00724C12">
        <w:rPr>
          <w:rFonts w:ascii="Arial" w:hAnsi="Arial" w:cs="Arial"/>
          <w:sz w:val="22"/>
        </w:rPr>
        <w:t xml:space="preserve"> 19 UN BRK. Am 22. März präsentierte die European Union Agency for Fundamental Rights (FRA) </w:t>
      </w:r>
      <w:r w:rsidR="004767AF" w:rsidRPr="00724C12">
        <w:rPr>
          <w:rFonts w:ascii="Arial" w:hAnsi="Arial" w:cs="Arial"/>
          <w:sz w:val="22"/>
        </w:rPr>
        <w:t>gemeinsam mit dem Büro des Hohen Kommissars für Menschenrechte und dem European Disabil</w:t>
      </w:r>
      <w:r w:rsidR="00683B3E" w:rsidRPr="00724C12">
        <w:rPr>
          <w:rFonts w:ascii="Arial" w:hAnsi="Arial" w:cs="Arial"/>
          <w:sz w:val="22"/>
        </w:rPr>
        <w:t>i</w:t>
      </w:r>
      <w:r w:rsidR="004767AF" w:rsidRPr="00724C12">
        <w:rPr>
          <w:rFonts w:ascii="Arial" w:hAnsi="Arial" w:cs="Arial"/>
          <w:sz w:val="22"/>
        </w:rPr>
        <w:t xml:space="preserve">ty Forum (EDF) </w:t>
      </w:r>
      <w:r w:rsidR="00683B3E" w:rsidRPr="00724C12">
        <w:rPr>
          <w:rFonts w:ascii="Arial" w:hAnsi="Arial" w:cs="Arial"/>
          <w:sz w:val="22"/>
        </w:rPr>
        <w:t xml:space="preserve">ihre Arbeit zu </w:t>
      </w:r>
      <w:r w:rsidR="00683B3E" w:rsidRPr="00724C12">
        <w:rPr>
          <w:rFonts w:ascii="Arial" w:hAnsi="Arial" w:cs="Arial"/>
          <w:b/>
          <w:sz w:val="22"/>
        </w:rPr>
        <w:t>m</w:t>
      </w:r>
      <w:r w:rsidRPr="00724C12">
        <w:rPr>
          <w:rFonts w:ascii="Arial" w:hAnsi="Arial" w:cs="Arial"/>
          <w:b/>
          <w:sz w:val="22"/>
        </w:rPr>
        <w:t>enschenrechts</w:t>
      </w:r>
      <w:r w:rsidR="00683B3E" w:rsidRPr="00724C12">
        <w:rPr>
          <w:rFonts w:ascii="Arial" w:hAnsi="Arial" w:cs="Arial"/>
          <w:b/>
          <w:sz w:val="22"/>
        </w:rPr>
        <w:t>basierten I</w:t>
      </w:r>
      <w:r w:rsidRPr="00724C12">
        <w:rPr>
          <w:rFonts w:ascii="Arial" w:hAnsi="Arial" w:cs="Arial"/>
          <w:b/>
          <w:sz w:val="22"/>
        </w:rPr>
        <w:t>ndikat</w:t>
      </w:r>
      <w:r w:rsidRPr="00724C12">
        <w:rPr>
          <w:rFonts w:ascii="Arial" w:hAnsi="Arial" w:cs="Arial"/>
          <w:b/>
          <w:sz w:val="22"/>
        </w:rPr>
        <w:t>o</w:t>
      </w:r>
      <w:r w:rsidRPr="00724C12">
        <w:rPr>
          <w:rFonts w:ascii="Arial" w:hAnsi="Arial" w:cs="Arial"/>
          <w:b/>
          <w:sz w:val="22"/>
        </w:rPr>
        <w:t>ren</w:t>
      </w:r>
      <w:r w:rsidR="00683B3E" w:rsidRPr="00724C12">
        <w:rPr>
          <w:rFonts w:ascii="Arial" w:hAnsi="Arial" w:cs="Arial"/>
          <w:sz w:val="22"/>
        </w:rPr>
        <w:t>, insbesondere in Bezug auf</w:t>
      </w:r>
      <w:r w:rsidRPr="00724C12">
        <w:rPr>
          <w:rFonts w:ascii="Arial" w:hAnsi="Arial" w:cs="Arial"/>
          <w:sz w:val="22"/>
        </w:rPr>
        <w:t xml:space="preserve"> das Recht auf selbstbestimmtes Leben.</w:t>
      </w:r>
      <w:r w:rsidR="004767AF" w:rsidRPr="00724C12">
        <w:rPr>
          <w:rFonts w:ascii="Arial" w:hAnsi="Arial" w:cs="Arial"/>
          <w:sz w:val="22"/>
        </w:rPr>
        <w:t xml:space="preserve"> </w:t>
      </w:r>
      <w:r w:rsidR="00683B3E" w:rsidRPr="00724C12">
        <w:rPr>
          <w:rFonts w:ascii="Arial" w:hAnsi="Arial" w:cs="Arial"/>
          <w:sz w:val="22"/>
        </w:rPr>
        <w:t xml:space="preserve">Die </w:t>
      </w:r>
      <w:r w:rsidR="004767AF" w:rsidRPr="00724C12">
        <w:rPr>
          <w:rFonts w:ascii="Arial" w:hAnsi="Arial" w:cs="Arial"/>
          <w:sz w:val="22"/>
        </w:rPr>
        <w:t>Indikatoren</w:t>
      </w:r>
      <w:r w:rsidR="00683B3E" w:rsidRPr="00724C12">
        <w:rPr>
          <w:rFonts w:ascii="Arial" w:hAnsi="Arial" w:cs="Arial"/>
          <w:sz w:val="22"/>
        </w:rPr>
        <w:t xml:space="preserve"> di</w:t>
      </w:r>
      <w:r w:rsidR="00683B3E" w:rsidRPr="00724C12">
        <w:rPr>
          <w:rFonts w:ascii="Arial" w:hAnsi="Arial" w:cs="Arial"/>
          <w:sz w:val="22"/>
        </w:rPr>
        <w:t>e</w:t>
      </w:r>
      <w:r w:rsidR="00683B3E" w:rsidRPr="00724C12">
        <w:rPr>
          <w:rFonts w:ascii="Arial" w:hAnsi="Arial" w:cs="Arial"/>
          <w:sz w:val="22"/>
        </w:rPr>
        <w:t>nen dem Ziel</w:t>
      </w:r>
      <w:r w:rsidR="004767AF" w:rsidRPr="00724C12">
        <w:rPr>
          <w:rFonts w:ascii="Arial" w:hAnsi="Arial" w:cs="Arial"/>
          <w:sz w:val="22"/>
        </w:rPr>
        <w:t>, den jeweils aktuellen Stand der Umsetzung der Konvention messen</w:t>
      </w:r>
      <w:r w:rsidR="00683B3E" w:rsidRPr="00724C12">
        <w:rPr>
          <w:rFonts w:ascii="Arial" w:hAnsi="Arial" w:cs="Arial"/>
          <w:sz w:val="22"/>
        </w:rPr>
        <w:t xml:space="preserve"> </w:t>
      </w:r>
      <w:r w:rsidR="00D72F36" w:rsidRPr="00724C12">
        <w:rPr>
          <w:rFonts w:ascii="Arial" w:hAnsi="Arial" w:cs="Arial"/>
          <w:sz w:val="22"/>
        </w:rPr>
        <w:t xml:space="preserve">und überwachen </w:t>
      </w:r>
      <w:r w:rsidR="00683B3E" w:rsidRPr="00724C12">
        <w:rPr>
          <w:rFonts w:ascii="Arial" w:hAnsi="Arial" w:cs="Arial"/>
          <w:sz w:val="22"/>
        </w:rPr>
        <w:t>zu können</w:t>
      </w:r>
      <w:r w:rsidR="004767AF" w:rsidRPr="00724C12">
        <w:rPr>
          <w:rFonts w:ascii="Arial" w:hAnsi="Arial" w:cs="Arial"/>
          <w:sz w:val="22"/>
        </w:rPr>
        <w:t>. Die wichtigste Voraussetzung</w:t>
      </w:r>
      <w:r w:rsidR="00D72F36" w:rsidRPr="00724C12">
        <w:rPr>
          <w:rFonts w:ascii="Arial" w:hAnsi="Arial" w:cs="Arial"/>
          <w:sz w:val="22"/>
        </w:rPr>
        <w:t xml:space="preserve"> für den Einsatz von Indikatoren ist e</w:t>
      </w:r>
      <w:r w:rsidR="00D72F36" w:rsidRPr="00724C12">
        <w:rPr>
          <w:rFonts w:ascii="Arial" w:hAnsi="Arial" w:cs="Arial"/>
          <w:sz w:val="22"/>
        </w:rPr>
        <w:t>i</w:t>
      </w:r>
      <w:r w:rsidR="00D72F36" w:rsidRPr="00724C12">
        <w:rPr>
          <w:rFonts w:ascii="Arial" w:hAnsi="Arial" w:cs="Arial"/>
          <w:sz w:val="22"/>
        </w:rPr>
        <w:t xml:space="preserve">ne ausreichende </w:t>
      </w:r>
      <w:r w:rsidR="004767AF" w:rsidRPr="00724C12">
        <w:rPr>
          <w:rFonts w:ascii="Arial" w:hAnsi="Arial" w:cs="Arial"/>
          <w:sz w:val="22"/>
        </w:rPr>
        <w:t>Daten</w:t>
      </w:r>
      <w:r w:rsidR="00D72F36" w:rsidRPr="00724C12">
        <w:rPr>
          <w:rFonts w:ascii="Arial" w:hAnsi="Arial" w:cs="Arial"/>
          <w:sz w:val="22"/>
        </w:rPr>
        <w:t>basis</w:t>
      </w:r>
      <w:r w:rsidR="004767AF" w:rsidRPr="00724C12">
        <w:rPr>
          <w:rFonts w:ascii="Arial" w:hAnsi="Arial" w:cs="Arial"/>
          <w:sz w:val="22"/>
        </w:rPr>
        <w:t>. Anhand der Staate</w:t>
      </w:r>
      <w:r w:rsidR="004767AF" w:rsidRPr="00724C12">
        <w:rPr>
          <w:rFonts w:ascii="Arial" w:hAnsi="Arial" w:cs="Arial"/>
          <w:sz w:val="22"/>
        </w:rPr>
        <w:t>n</w:t>
      </w:r>
      <w:r w:rsidR="004767AF" w:rsidRPr="00724C12">
        <w:rPr>
          <w:rFonts w:ascii="Arial" w:hAnsi="Arial" w:cs="Arial"/>
          <w:sz w:val="22"/>
        </w:rPr>
        <w:t>berichte wird immer wieder deutlich, dass hier in den Vertragsstaaten ein großer Mangel besteht</w:t>
      </w:r>
      <w:r w:rsidR="00D72F36" w:rsidRPr="00724C12">
        <w:rPr>
          <w:rFonts w:ascii="Arial" w:hAnsi="Arial" w:cs="Arial"/>
          <w:sz w:val="22"/>
        </w:rPr>
        <w:t xml:space="preserve"> und dringend nac</w:t>
      </w:r>
      <w:r w:rsidR="00D72F36" w:rsidRPr="00724C12">
        <w:rPr>
          <w:rFonts w:ascii="Arial" w:hAnsi="Arial" w:cs="Arial"/>
          <w:sz w:val="22"/>
        </w:rPr>
        <w:t>h</w:t>
      </w:r>
      <w:r w:rsidR="00D72F36" w:rsidRPr="00724C12">
        <w:rPr>
          <w:rFonts w:ascii="Arial" w:hAnsi="Arial" w:cs="Arial"/>
          <w:sz w:val="22"/>
        </w:rPr>
        <w:t>gebessert werden muss</w:t>
      </w:r>
      <w:r w:rsidR="004767AF" w:rsidRPr="00724C12">
        <w:rPr>
          <w:rFonts w:ascii="Arial" w:hAnsi="Arial" w:cs="Arial"/>
          <w:sz w:val="22"/>
        </w:rPr>
        <w:t xml:space="preserve">. </w:t>
      </w:r>
      <w:r w:rsidR="00A66E7B" w:rsidRPr="00724C12">
        <w:rPr>
          <w:rFonts w:ascii="Arial" w:hAnsi="Arial" w:cs="Arial"/>
          <w:sz w:val="22"/>
        </w:rPr>
        <w:t xml:space="preserve">Auf Basis einer vom </w:t>
      </w:r>
      <w:r w:rsidR="004767AF" w:rsidRPr="00724C12">
        <w:rPr>
          <w:rFonts w:ascii="Arial" w:hAnsi="Arial" w:cs="Arial"/>
          <w:sz w:val="22"/>
        </w:rPr>
        <w:t xml:space="preserve">OHCHR </w:t>
      </w:r>
      <w:r w:rsidR="0061371E" w:rsidRPr="00724C12">
        <w:rPr>
          <w:rFonts w:ascii="Arial" w:hAnsi="Arial" w:cs="Arial"/>
          <w:sz w:val="22"/>
        </w:rPr>
        <w:t>entwickelte</w:t>
      </w:r>
      <w:r w:rsidR="00A66E7B" w:rsidRPr="00724C12">
        <w:rPr>
          <w:rFonts w:ascii="Arial" w:hAnsi="Arial" w:cs="Arial"/>
          <w:sz w:val="22"/>
        </w:rPr>
        <w:t>n</w:t>
      </w:r>
      <w:r w:rsidR="00387877" w:rsidRPr="00724C12">
        <w:rPr>
          <w:rFonts w:ascii="Arial" w:hAnsi="Arial" w:cs="Arial"/>
          <w:sz w:val="22"/>
        </w:rPr>
        <w:t xml:space="preserve"> Methode, die Indikatoren in </w:t>
      </w:r>
      <w:r w:rsidR="00A66E7B" w:rsidRPr="00724C12">
        <w:rPr>
          <w:rFonts w:ascii="Arial" w:hAnsi="Arial" w:cs="Arial"/>
          <w:sz w:val="22"/>
        </w:rPr>
        <w:t xml:space="preserve">die </w:t>
      </w:r>
      <w:r w:rsidR="004767AF" w:rsidRPr="00724C12">
        <w:rPr>
          <w:rFonts w:ascii="Arial" w:hAnsi="Arial" w:cs="Arial"/>
          <w:sz w:val="22"/>
        </w:rPr>
        <w:t>drei Kat</w:t>
      </w:r>
      <w:r w:rsidR="004767AF" w:rsidRPr="00724C12">
        <w:rPr>
          <w:rFonts w:ascii="Arial" w:hAnsi="Arial" w:cs="Arial"/>
          <w:sz w:val="22"/>
        </w:rPr>
        <w:t>e</w:t>
      </w:r>
      <w:r w:rsidR="004767AF" w:rsidRPr="00724C12">
        <w:rPr>
          <w:rFonts w:ascii="Arial" w:hAnsi="Arial" w:cs="Arial"/>
          <w:sz w:val="22"/>
        </w:rPr>
        <w:t xml:space="preserve">gorien </w:t>
      </w:r>
      <w:r w:rsidR="00387877" w:rsidRPr="00724C12">
        <w:rPr>
          <w:rFonts w:ascii="Arial" w:hAnsi="Arial" w:cs="Arial"/>
          <w:sz w:val="22"/>
        </w:rPr>
        <w:t>S</w:t>
      </w:r>
      <w:r w:rsidR="004767AF" w:rsidRPr="00724C12">
        <w:rPr>
          <w:rFonts w:ascii="Arial" w:hAnsi="Arial" w:cs="Arial"/>
          <w:sz w:val="22"/>
        </w:rPr>
        <w:t>truktur (</w:t>
      </w:r>
      <w:r w:rsidR="00387877" w:rsidRPr="00724C12">
        <w:rPr>
          <w:rFonts w:ascii="Arial" w:hAnsi="Arial" w:cs="Arial"/>
          <w:sz w:val="22"/>
        </w:rPr>
        <w:t>Verpflichtungen der Staaten), Prozess (Umsetzungsmaßnahmen) und E</w:t>
      </w:r>
      <w:r w:rsidR="00387877" w:rsidRPr="00724C12">
        <w:rPr>
          <w:rFonts w:ascii="Arial" w:hAnsi="Arial" w:cs="Arial"/>
          <w:sz w:val="22"/>
        </w:rPr>
        <w:t>r</w:t>
      </w:r>
      <w:r w:rsidR="00387877" w:rsidRPr="00724C12">
        <w:rPr>
          <w:rFonts w:ascii="Arial" w:hAnsi="Arial" w:cs="Arial"/>
          <w:sz w:val="22"/>
        </w:rPr>
        <w:t>gebnis (Ausübung der Rechte in der Praxis)</w:t>
      </w:r>
      <w:r w:rsidR="00A66E7B" w:rsidRPr="00724C12">
        <w:rPr>
          <w:rFonts w:ascii="Arial" w:hAnsi="Arial" w:cs="Arial"/>
          <w:sz w:val="22"/>
        </w:rPr>
        <w:t xml:space="preserve"> einteilt, erarbeitet </w:t>
      </w:r>
      <w:r w:rsidR="00C3308E" w:rsidRPr="00724C12">
        <w:rPr>
          <w:rFonts w:ascii="Arial" w:hAnsi="Arial" w:cs="Arial"/>
          <w:sz w:val="22"/>
        </w:rPr>
        <w:t>FRA</w:t>
      </w:r>
      <w:r w:rsidR="00387877" w:rsidRPr="00724C12">
        <w:rPr>
          <w:rFonts w:ascii="Arial" w:hAnsi="Arial" w:cs="Arial"/>
          <w:sz w:val="22"/>
        </w:rPr>
        <w:t xml:space="preserve"> Menschenrechtsindikat</w:t>
      </w:r>
      <w:r w:rsidR="00387877" w:rsidRPr="00724C12">
        <w:rPr>
          <w:rFonts w:ascii="Arial" w:hAnsi="Arial" w:cs="Arial"/>
          <w:sz w:val="22"/>
        </w:rPr>
        <w:t>o</w:t>
      </w:r>
      <w:r w:rsidR="00387877" w:rsidRPr="00724C12">
        <w:rPr>
          <w:rFonts w:ascii="Arial" w:hAnsi="Arial" w:cs="Arial"/>
          <w:sz w:val="22"/>
        </w:rPr>
        <w:t>ren, die sich an der UN BRK orientieren. Auf dieser Basis sollen Richtlinien für die Umse</w:t>
      </w:r>
      <w:r w:rsidR="00387877" w:rsidRPr="00724C12">
        <w:rPr>
          <w:rFonts w:ascii="Arial" w:hAnsi="Arial" w:cs="Arial"/>
          <w:sz w:val="22"/>
        </w:rPr>
        <w:t>t</w:t>
      </w:r>
      <w:r w:rsidR="00387877" w:rsidRPr="00724C12">
        <w:rPr>
          <w:rFonts w:ascii="Arial" w:hAnsi="Arial" w:cs="Arial"/>
          <w:sz w:val="22"/>
        </w:rPr>
        <w:t xml:space="preserve">zung der </w:t>
      </w:r>
      <w:r w:rsidR="00A66E7B" w:rsidRPr="00724C12">
        <w:rPr>
          <w:rFonts w:ascii="Arial" w:hAnsi="Arial" w:cs="Arial"/>
          <w:sz w:val="22"/>
        </w:rPr>
        <w:t>Nachhaltigen Entwicklungsziele (Agenda 2030)</w:t>
      </w:r>
      <w:r w:rsidR="00387877" w:rsidRPr="00724C12">
        <w:rPr>
          <w:rFonts w:ascii="Arial" w:hAnsi="Arial" w:cs="Arial"/>
          <w:sz w:val="22"/>
        </w:rPr>
        <w:t xml:space="preserve"> entwickelt und sichergestellt we</w:t>
      </w:r>
      <w:r w:rsidR="00387877" w:rsidRPr="00724C12">
        <w:rPr>
          <w:rFonts w:ascii="Arial" w:hAnsi="Arial" w:cs="Arial"/>
          <w:sz w:val="22"/>
        </w:rPr>
        <w:t>r</w:t>
      </w:r>
      <w:r w:rsidR="00387877" w:rsidRPr="00724C12">
        <w:rPr>
          <w:rFonts w:ascii="Arial" w:hAnsi="Arial" w:cs="Arial"/>
          <w:sz w:val="22"/>
        </w:rPr>
        <w:t>den, dass die Umsetzung der</w:t>
      </w:r>
      <w:r w:rsidR="00A66E7B" w:rsidRPr="00724C12">
        <w:rPr>
          <w:rFonts w:ascii="Arial" w:hAnsi="Arial" w:cs="Arial"/>
          <w:sz w:val="22"/>
        </w:rPr>
        <w:t xml:space="preserve"> Ziele</w:t>
      </w:r>
      <w:r w:rsidR="00387877" w:rsidRPr="00724C12">
        <w:rPr>
          <w:rFonts w:ascii="Arial" w:hAnsi="Arial" w:cs="Arial"/>
          <w:sz w:val="22"/>
        </w:rPr>
        <w:t xml:space="preserve"> die UN BRK berücksichtigt. </w:t>
      </w:r>
      <w:r w:rsidR="005C7988" w:rsidRPr="00724C12">
        <w:rPr>
          <w:rFonts w:ascii="Arial" w:hAnsi="Arial" w:cs="Arial"/>
          <w:sz w:val="22"/>
        </w:rPr>
        <w:t>Gleichzeitig wird eine Richtl</w:t>
      </w:r>
      <w:r w:rsidR="005C7988" w:rsidRPr="00724C12">
        <w:rPr>
          <w:rFonts w:ascii="Arial" w:hAnsi="Arial" w:cs="Arial"/>
          <w:sz w:val="22"/>
        </w:rPr>
        <w:t>i</w:t>
      </w:r>
      <w:r w:rsidR="00057A16" w:rsidRPr="00724C12">
        <w:rPr>
          <w:rFonts w:ascii="Arial" w:hAnsi="Arial" w:cs="Arial"/>
          <w:sz w:val="22"/>
        </w:rPr>
        <w:t>nie für Datenquellen erarbeitet</w:t>
      </w:r>
      <w:r w:rsidR="00387877" w:rsidRPr="00724C12">
        <w:rPr>
          <w:rFonts w:ascii="Arial" w:hAnsi="Arial" w:cs="Arial"/>
          <w:sz w:val="22"/>
        </w:rPr>
        <w:t>,</w:t>
      </w:r>
      <w:r w:rsidR="00057A16" w:rsidRPr="00724C12">
        <w:rPr>
          <w:rFonts w:ascii="Arial" w:hAnsi="Arial" w:cs="Arial"/>
          <w:sz w:val="22"/>
        </w:rPr>
        <w:t xml:space="preserve"> die als Grundlagen für die Indikatoren eingesetzt werden können. Ziel ist, dass alle, die mit den Indikatoren arbeiten, auf diese Werkz</w:t>
      </w:r>
      <w:r w:rsidR="00A66E7B" w:rsidRPr="00724C12">
        <w:rPr>
          <w:rFonts w:ascii="Arial" w:hAnsi="Arial" w:cs="Arial"/>
          <w:sz w:val="22"/>
        </w:rPr>
        <w:t>e</w:t>
      </w:r>
      <w:r w:rsidR="00057A16" w:rsidRPr="00724C12">
        <w:rPr>
          <w:rFonts w:ascii="Arial" w:hAnsi="Arial" w:cs="Arial"/>
          <w:sz w:val="22"/>
        </w:rPr>
        <w:t>ug</w:t>
      </w:r>
      <w:r w:rsidR="00A66E7B" w:rsidRPr="00724C12">
        <w:rPr>
          <w:rFonts w:ascii="Arial" w:hAnsi="Arial" w:cs="Arial"/>
          <w:sz w:val="22"/>
        </w:rPr>
        <w:t>e</w:t>
      </w:r>
      <w:r w:rsidR="00057A16" w:rsidRPr="00724C12">
        <w:rPr>
          <w:rFonts w:ascii="Arial" w:hAnsi="Arial" w:cs="Arial"/>
          <w:sz w:val="22"/>
        </w:rPr>
        <w:t xml:space="preserve"> zugreifen können.</w:t>
      </w:r>
      <w:r w:rsidR="00847E13" w:rsidRPr="00724C12">
        <w:rPr>
          <w:rFonts w:ascii="Arial" w:hAnsi="Arial" w:cs="Arial"/>
          <w:sz w:val="22"/>
        </w:rPr>
        <w:t xml:space="preserve"> Fokus des Projekts sind Deinstitutionalisierung und gemeindenahe Dienstleistu</w:t>
      </w:r>
      <w:r w:rsidR="00847E13" w:rsidRPr="00724C12">
        <w:rPr>
          <w:rFonts w:ascii="Arial" w:hAnsi="Arial" w:cs="Arial"/>
          <w:sz w:val="22"/>
        </w:rPr>
        <w:t>n</w:t>
      </w:r>
      <w:r w:rsidR="00847E13" w:rsidRPr="00724C12">
        <w:rPr>
          <w:rFonts w:ascii="Arial" w:hAnsi="Arial" w:cs="Arial"/>
          <w:sz w:val="22"/>
        </w:rPr>
        <w:t xml:space="preserve">gen. </w:t>
      </w:r>
      <w:r w:rsidR="00A66E7B" w:rsidRPr="00724C12">
        <w:rPr>
          <w:rFonts w:ascii="Arial" w:hAnsi="Arial" w:cs="Arial"/>
          <w:sz w:val="22"/>
        </w:rPr>
        <w:t xml:space="preserve">Die </w:t>
      </w:r>
      <w:r w:rsidR="00847E13" w:rsidRPr="00724C12">
        <w:rPr>
          <w:rFonts w:ascii="Arial" w:hAnsi="Arial" w:cs="Arial"/>
          <w:sz w:val="22"/>
        </w:rPr>
        <w:t xml:space="preserve">Liste mit Indikatoren steht bereit für EU-Mitgliedsstaaten, </w:t>
      </w:r>
      <w:r w:rsidR="00A66E7B" w:rsidRPr="00724C12">
        <w:rPr>
          <w:rFonts w:ascii="Arial" w:hAnsi="Arial" w:cs="Arial"/>
          <w:sz w:val="22"/>
        </w:rPr>
        <w:t>nationale Mensche</w:t>
      </w:r>
      <w:r w:rsidR="00A66E7B" w:rsidRPr="00724C12">
        <w:rPr>
          <w:rFonts w:ascii="Arial" w:hAnsi="Arial" w:cs="Arial"/>
          <w:sz w:val="22"/>
        </w:rPr>
        <w:t>n</w:t>
      </w:r>
      <w:r w:rsidR="00A66E7B" w:rsidRPr="00724C12">
        <w:rPr>
          <w:rFonts w:ascii="Arial" w:hAnsi="Arial" w:cs="Arial"/>
          <w:sz w:val="22"/>
        </w:rPr>
        <w:lastRenderedPageBreak/>
        <w:t>rechtsinstitutionen</w:t>
      </w:r>
      <w:r w:rsidR="00847E13" w:rsidRPr="00724C12">
        <w:rPr>
          <w:rFonts w:ascii="Arial" w:hAnsi="Arial" w:cs="Arial"/>
          <w:sz w:val="22"/>
        </w:rPr>
        <w:t>, Wissenschaftler</w:t>
      </w:r>
      <w:r w:rsidR="00DA7ACA" w:rsidRPr="00724C12">
        <w:rPr>
          <w:rFonts w:ascii="Arial" w:hAnsi="Arial" w:cs="Arial"/>
          <w:sz w:val="22"/>
        </w:rPr>
        <w:t>*</w:t>
      </w:r>
      <w:r w:rsidR="00847E13" w:rsidRPr="00724C12">
        <w:rPr>
          <w:rFonts w:ascii="Arial" w:hAnsi="Arial" w:cs="Arial"/>
          <w:sz w:val="22"/>
        </w:rPr>
        <w:t>innen, Zivilg</w:t>
      </w:r>
      <w:r w:rsidR="00DA7ACA" w:rsidRPr="00724C12">
        <w:rPr>
          <w:rFonts w:ascii="Arial" w:hAnsi="Arial" w:cs="Arial"/>
          <w:sz w:val="22"/>
        </w:rPr>
        <w:t>e</w:t>
      </w:r>
      <w:r w:rsidR="00847E13" w:rsidRPr="00724C12">
        <w:rPr>
          <w:rFonts w:ascii="Arial" w:hAnsi="Arial" w:cs="Arial"/>
          <w:sz w:val="22"/>
        </w:rPr>
        <w:t>sellschaft, DPOs, Akteure aus der Praxis.</w:t>
      </w:r>
      <w:r w:rsidR="00C3308E" w:rsidRPr="00724C12">
        <w:rPr>
          <w:rFonts w:ascii="Arial" w:hAnsi="Arial" w:cs="Arial"/>
          <w:sz w:val="22"/>
        </w:rPr>
        <w:t xml:space="preserve"> ED</w:t>
      </w:r>
      <w:r w:rsidR="00AF205E" w:rsidRPr="00724C12">
        <w:rPr>
          <w:rFonts w:ascii="Arial" w:hAnsi="Arial" w:cs="Arial"/>
          <w:sz w:val="22"/>
        </w:rPr>
        <w:t>F</w:t>
      </w:r>
      <w:r w:rsidR="00C3308E" w:rsidRPr="00724C12">
        <w:rPr>
          <w:rFonts w:ascii="Arial" w:hAnsi="Arial" w:cs="Arial"/>
          <w:sz w:val="22"/>
        </w:rPr>
        <w:t xml:space="preserve"> erläuert</w:t>
      </w:r>
      <w:r w:rsidR="00A66E7B" w:rsidRPr="00724C12">
        <w:rPr>
          <w:rFonts w:ascii="Arial" w:hAnsi="Arial" w:cs="Arial"/>
          <w:sz w:val="22"/>
        </w:rPr>
        <w:t>e</w:t>
      </w:r>
      <w:r w:rsidR="00C3308E" w:rsidRPr="00724C12">
        <w:rPr>
          <w:rFonts w:ascii="Arial" w:hAnsi="Arial" w:cs="Arial"/>
          <w:sz w:val="22"/>
        </w:rPr>
        <w:t xml:space="preserve"> am Beispiel von Zugangsverfahren zu gemeindenahen Diensten Anwe</w:t>
      </w:r>
      <w:r w:rsidR="00C3308E" w:rsidRPr="00724C12">
        <w:rPr>
          <w:rFonts w:ascii="Arial" w:hAnsi="Arial" w:cs="Arial"/>
          <w:sz w:val="22"/>
        </w:rPr>
        <w:t>n</w:t>
      </w:r>
      <w:r w:rsidR="00C3308E" w:rsidRPr="00724C12">
        <w:rPr>
          <w:rFonts w:ascii="Arial" w:hAnsi="Arial" w:cs="Arial"/>
          <w:sz w:val="22"/>
        </w:rPr>
        <w:t>dungsbeispiel</w:t>
      </w:r>
      <w:r w:rsidR="00A66E7B" w:rsidRPr="00724C12">
        <w:rPr>
          <w:rFonts w:ascii="Arial" w:hAnsi="Arial" w:cs="Arial"/>
          <w:sz w:val="22"/>
        </w:rPr>
        <w:t>e</w:t>
      </w:r>
      <w:r w:rsidR="00C3308E" w:rsidRPr="00724C12">
        <w:rPr>
          <w:rFonts w:ascii="Arial" w:hAnsi="Arial" w:cs="Arial"/>
          <w:sz w:val="22"/>
        </w:rPr>
        <w:t xml:space="preserve"> für Indikatoren</w:t>
      </w:r>
      <w:r w:rsidR="00847E13" w:rsidRPr="00724C12">
        <w:rPr>
          <w:rFonts w:ascii="Arial" w:hAnsi="Arial" w:cs="Arial"/>
          <w:sz w:val="22"/>
        </w:rPr>
        <w:t>.</w:t>
      </w:r>
      <w:r w:rsidR="00C3308E" w:rsidRPr="00724C12">
        <w:rPr>
          <w:rFonts w:ascii="Arial" w:hAnsi="Arial" w:cs="Arial"/>
          <w:sz w:val="22"/>
        </w:rPr>
        <w:t xml:space="preserve"> Mehr zu dem Projekt bei FRA</w:t>
      </w:r>
      <w:r w:rsidR="00CE4FF1" w:rsidRPr="00724C12">
        <w:rPr>
          <w:rFonts w:ascii="Arial" w:hAnsi="Arial" w:cs="Arial"/>
          <w:sz w:val="22"/>
        </w:rPr>
        <w:t xml:space="preserve"> finden Sie</w:t>
      </w:r>
      <w:r w:rsidR="00BB67D6" w:rsidRPr="008C48AE">
        <w:rPr>
          <w:rFonts w:ascii="Arial" w:hAnsi="Arial" w:cs="Arial"/>
          <w:sz w:val="22"/>
        </w:rPr>
        <w:t xml:space="preserve"> hier</w:t>
      </w:r>
      <w:r w:rsidR="008C48AE">
        <w:rPr>
          <w:rFonts w:ascii="Arial" w:hAnsi="Arial" w:cs="Arial"/>
          <w:sz w:val="22"/>
        </w:rPr>
        <w:t xml:space="preserve">: </w:t>
      </w:r>
      <w:hyperlink r:id="rId19" w:history="1">
        <w:r w:rsidR="008C48AE" w:rsidRPr="00565CC0">
          <w:rPr>
            <w:rStyle w:val="Hyperlink"/>
            <w:rFonts w:ascii="Arial" w:hAnsi="Arial" w:cs="Arial"/>
            <w:sz w:val="22"/>
          </w:rPr>
          <w:t>http://fra.europa.eu/en/event/2017/measuring-right-independent-living</w:t>
        </w:r>
      </w:hyperlink>
      <w:r w:rsidR="008C48AE">
        <w:rPr>
          <w:rFonts w:ascii="Arial" w:hAnsi="Arial" w:cs="Arial"/>
          <w:sz w:val="22"/>
        </w:rPr>
        <w:t xml:space="preserve"> </w:t>
      </w:r>
    </w:p>
    <w:p w:rsidR="00D72F36" w:rsidRDefault="00C3308E" w:rsidP="00724C12">
      <w:pPr>
        <w:autoSpaceDE w:val="0"/>
        <w:autoSpaceDN w:val="0"/>
        <w:adjustRightInd w:val="0"/>
        <w:spacing w:after="0" w:line="276" w:lineRule="auto"/>
        <w:jc w:val="left"/>
        <w:rPr>
          <w:rFonts w:ascii="Arial" w:hAnsi="Arial" w:cs="Arial"/>
          <w:sz w:val="22"/>
        </w:rPr>
      </w:pPr>
      <w:r w:rsidRPr="008C48AE">
        <w:rPr>
          <w:rFonts w:ascii="Arial" w:hAnsi="Arial" w:cs="Arial"/>
          <w:sz w:val="22"/>
          <w:lang w:val="en-US"/>
        </w:rPr>
        <w:t>Inclusion International</w:t>
      </w:r>
      <w:r w:rsidR="0052298A" w:rsidRPr="008C48AE">
        <w:rPr>
          <w:rFonts w:ascii="Arial" w:hAnsi="Arial" w:cs="Arial"/>
          <w:sz w:val="22"/>
          <w:lang w:val="en-US"/>
        </w:rPr>
        <w:t>, EDF, Light for the World und das European Ne</w:t>
      </w:r>
      <w:r w:rsidR="0052298A" w:rsidRPr="008C48AE">
        <w:rPr>
          <w:rFonts w:ascii="Arial" w:hAnsi="Arial" w:cs="Arial"/>
          <w:sz w:val="22"/>
          <w:lang w:val="en-US"/>
        </w:rPr>
        <w:t>t</w:t>
      </w:r>
      <w:r w:rsidR="0052298A" w:rsidRPr="008C48AE">
        <w:rPr>
          <w:rFonts w:ascii="Arial" w:hAnsi="Arial" w:cs="Arial"/>
          <w:sz w:val="22"/>
          <w:lang w:val="en-US"/>
        </w:rPr>
        <w:t>work on Independent Living (ENIL</w:t>
      </w:r>
      <w:r w:rsidR="00D3431C" w:rsidRPr="008C48AE">
        <w:rPr>
          <w:rFonts w:ascii="Arial" w:hAnsi="Arial" w:cs="Arial"/>
          <w:sz w:val="22"/>
          <w:lang w:val="en-US"/>
        </w:rPr>
        <w:t>) präs</w:t>
      </w:r>
      <w:r w:rsidR="0052298A" w:rsidRPr="008C48AE">
        <w:rPr>
          <w:rFonts w:ascii="Arial" w:hAnsi="Arial" w:cs="Arial"/>
          <w:sz w:val="22"/>
          <w:lang w:val="en-US"/>
        </w:rPr>
        <w:t>e</w:t>
      </w:r>
      <w:r w:rsidR="00D3431C" w:rsidRPr="008C48AE">
        <w:rPr>
          <w:rFonts w:ascii="Arial" w:hAnsi="Arial" w:cs="Arial"/>
          <w:sz w:val="22"/>
          <w:lang w:val="en-US"/>
        </w:rPr>
        <w:t>n</w:t>
      </w:r>
      <w:r w:rsidR="0052298A" w:rsidRPr="008C48AE">
        <w:rPr>
          <w:rFonts w:ascii="Arial" w:hAnsi="Arial" w:cs="Arial"/>
          <w:sz w:val="22"/>
          <w:lang w:val="en-US"/>
        </w:rPr>
        <w:t xml:space="preserve">tierten am 24. </w:t>
      </w:r>
      <w:r w:rsidR="0052298A" w:rsidRPr="00724C12">
        <w:rPr>
          <w:rFonts w:ascii="Arial" w:hAnsi="Arial" w:cs="Arial"/>
          <w:sz w:val="22"/>
        </w:rPr>
        <w:t xml:space="preserve">März unter dem Motto </w:t>
      </w:r>
      <w:r w:rsidR="0052298A" w:rsidRPr="00724C12">
        <w:rPr>
          <w:rFonts w:ascii="Arial" w:hAnsi="Arial" w:cs="Arial"/>
          <w:b/>
          <w:sz w:val="22"/>
        </w:rPr>
        <w:t>"Inklusive Gesellschaft = Gleichheit"</w:t>
      </w:r>
      <w:r w:rsidR="0052298A" w:rsidRPr="00724C12">
        <w:rPr>
          <w:rFonts w:ascii="Arial" w:hAnsi="Arial" w:cs="Arial"/>
          <w:sz w:val="22"/>
        </w:rPr>
        <w:t xml:space="preserve"> </w:t>
      </w:r>
      <w:r w:rsidR="00AF205E" w:rsidRPr="00724C12">
        <w:rPr>
          <w:rFonts w:ascii="Arial" w:hAnsi="Arial" w:cs="Arial"/>
          <w:sz w:val="22"/>
        </w:rPr>
        <w:t>Best-Practice-Beispiele aus verschiedenen Ländern, wie selbstbestimmtes L</w:t>
      </w:r>
      <w:r w:rsidR="00AF205E" w:rsidRPr="00724C12">
        <w:rPr>
          <w:rFonts w:ascii="Arial" w:hAnsi="Arial" w:cs="Arial"/>
          <w:sz w:val="22"/>
        </w:rPr>
        <w:t>e</w:t>
      </w:r>
      <w:r w:rsidR="00AF205E" w:rsidRPr="00724C12">
        <w:rPr>
          <w:rFonts w:ascii="Arial" w:hAnsi="Arial" w:cs="Arial"/>
          <w:sz w:val="22"/>
        </w:rPr>
        <w:t xml:space="preserve">ben verstanden wird, </w:t>
      </w:r>
      <w:r w:rsidR="00D3431C" w:rsidRPr="00724C12">
        <w:rPr>
          <w:rFonts w:ascii="Arial" w:hAnsi="Arial" w:cs="Arial"/>
          <w:sz w:val="22"/>
        </w:rPr>
        <w:t xml:space="preserve">mit </w:t>
      </w:r>
      <w:r w:rsidR="00AF205E" w:rsidRPr="00724C12">
        <w:rPr>
          <w:rFonts w:ascii="Arial" w:hAnsi="Arial" w:cs="Arial"/>
          <w:sz w:val="22"/>
        </w:rPr>
        <w:t>welche</w:t>
      </w:r>
      <w:r w:rsidR="00D3431C" w:rsidRPr="00724C12">
        <w:rPr>
          <w:rFonts w:ascii="Arial" w:hAnsi="Arial" w:cs="Arial"/>
          <w:sz w:val="22"/>
        </w:rPr>
        <w:t>n</w:t>
      </w:r>
      <w:r w:rsidR="00AF205E" w:rsidRPr="00724C12">
        <w:rPr>
          <w:rFonts w:ascii="Arial" w:hAnsi="Arial" w:cs="Arial"/>
          <w:sz w:val="22"/>
        </w:rPr>
        <w:t xml:space="preserve"> Barrieren Menschen</w:t>
      </w:r>
      <w:r w:rsidR="00D3431C" w:rsidRPr="00724C12">
        <w:rPr>
          <w:rFonts w:ascii="Arial" w:hAnsi="Arial" w:cs="Arial"/>
          <w:sz w:val="22"/>
        </w:rPr>
        <w:t xml:space="preserve"> mit Behinderungen</w:t>
      </w:r>
      <w:r w:rsidR="00AF205E" w:rsidRPr="00724C12">
        <w:rPr>
          <w:rFonts w:ascii="Arial" w:hAnsi="Arial" w:cs="Arial"/>
          <w:sz w:val="22"/>
        </w:rPr>
        <w:t xml:space="preserve"> konfro</w:t>
      </w:r>
      <w:r w:rsidR="00D3431C" w:rsidRPr="00724C12">
        <w:rPr>
          <w:rFonts w:ascii="Arial" w:hAnsi="Arial" w:cs="Arial"/>
          <w:sz w:val="22"/>
        </w:rPr>
        <w:t>n</w:t>
      </w:r>
      <w:r w:rsidR="00AF205E" w:rsidRPr="00724C12">
        <w:rPr>
          <w:rFonts w:ascii="Arial" w:hAnsi="Arial" w:cs="Arial"/>
          <w:sz w:val="22"/>
        </w:rPr>
        <w:t xml:space="preserve">tiert sind und warum </w:t>
      </w:r>
      <w:r w:rsidR="00D3431C" w:rsidRPr="00724C12">
        <w:rPr>
          <w:rFonts w:ascii="Arial" w:hAnsi="Arial" w:cs="Arial"/>
          <w:sz w:val="22"/>
        </w:rPr>
        <w:t xml:space="preserve">ein </w:t>
      </w:r>
      <w:r w:rsidR="00AF205E" w:rsidRPr="00724C12">
        <w:rPr>
          <w:rFonts w:ascii="Arial" w:hAnsi="Arial" w:cs="Arial"/>
          <w:sz w:val="22"/>
        </w:rPr>
        <w:t xml:space="preserve">intersektionales Verständnis von Art. 19 UN BRK unabdingbar ist für dessen erfolgreiche Umsetzung. Die Beiträge gingen außerdem auf die Rolle der </w:t>
      </w:r>
      <w:r w:rsidR="00D3431C" w:rsidRPr="00724C12">
        <w:rPr>
          <w:rFonts w:ascii="Arial" w:hAnsi="Arial" w:cs="Arial"/>
          <w:sz w:val="22"/>
        </w:rPr>
        <w:t>Nachhaltigen En</w:t>
      </w:r>
      <w:r w:rsidR="00D3431C" w:rsidRPr="00724C12">
        <w:rPr>
          <w:rFonts w:ascii="Arial" w:hAnsi="Arial" w:cs="Arial"/>
          <w:sz w:val="22"/>
        </w:rPr>
        <w:t>t</w:t>
      </w:r>
      <w:r w:rsidR="00D3431C" w:rsidRPr="00724C12">
        <w:rPr>
          <w:rFonts w:ascii="Arial" w:hAnsi="Arial" w:cs="Arial"/>
          <w:sz w:val="22"/>
        </w:rPr>
        <w:t xml:space="preserve">wicklungsziele (Agenda 2030) </w:t>
      </w:r>
      <w:r w:rsidR="00AF205E" w:rsidRPr="00724C12">
        <w:rPr>
          <w:rFonts w:ascii="Arial" w:hAnsi="Arial" w:cs="Arial"/>
          <w:sz w:val="22"/>
        </w:rPr>
        <w:t xml:space="preserve"> ein. </w:t>
      </w:r>
    </w:p>
    <w:p w:rsidR="008C48AE" w:rsidRPr="00EB25F8" w:rsidRDefault="008C48AE" w:rsidP="008C48AE">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C7437E" w:rsidRPr="008C48AE" w:rsidRDefault="008C48AE" w:rsidP="00724C12">
      <w:pPr>
        <w:pStyle w:val="berschrift1"/>
        <w:spacing w:line="276" w:lineRule="auto"/>
        <w:jc w:val="left"/>
        <w:rPr>
          <w:rFonts w:ascii="Arial" w:hAnsi="Arial" w:cs="Arial"/>
          <w:sz w:val="22"/>
          <w:szCs w:val="22"/>
          <w:u w:val="none"/>
        </w:rPr>
      </w:pPr>
      <w:bookmarkStart w:id="20" w:name="_Toc405822929"/>
      <w:bookmarkStart w:id="21" w:name="_Toc436454425"/>
      <w:bookmarkStart w:id="22" w:name="_Toc485190700"/>
      <w:r>
        <w:rPr>
          <w:rFonts w:ascii="Arial" w:hAnsi="Arial" w:cs="Arial"/>
          <w:sz w:val="22"/>
          <w:szCs w:val="22"/>
          <w:u w:val="none"/>
        </w:rPr>
        <w:t>*</w:t>
      </w:r>
      <w:r w:rsidR="00C7437E" w:rsidRPr="008C48AE">
        <w:rPr>
          <w:rFonts w:ascii="Arial" w:hAnsi="Arial" w:cs="Arial"/>
          <w:sz w:val="22"/>
          <w:szCs w:val="22"/>
          <w:u w:val="none"/>
        </w:rPr>
        <w:t>Hintergrund: Die Mitglieder des Ausschusses – Teil 11</w:t>
      </w:r>
      <w:bookmarkEnd w:id="20"/>
      <w:bookmarkEnd w:id="21"/>
      <w:bookmarkEnd w:id="22"/>
      <w:r>
        <w:rPr>
          <w:rFonts w:ascii="Arial" w:hAnsi="Arial" w:cs="Arial"/>
          <w:sz w:val="22"/>
          <w:szCs w:val="22"/>
          <w:u w:val="none"/>
        </w:rPr>
        <w:t>*</w:t>
      </w:r>
    </w:p>
    <w:p w:rsidR="00C7437E" w:rsidRPr="00724C12" w:rsidRDefault="00C7437E" w:rsidP="00724C12">
      <w:pPr>
        <w:autoSpaceDE w:val="0"/>
        <w:autoSpaceDN w:val="0"/>
        <w:adjustRightInd w:val="0"/>
        <w:spacing w:after="0" w:line="276" w:lineRule="auto"/>
        <w:jc w:val="left"/>
        <w:rPr>
          <w:rFonts w:ascii="Arial" w:hAnsi="Arial" w:cs="Arial"/>
          <w:sz w:val="22"/>
        </w:rPr>
      </w:pPr>
      <w:r w:rsidRPr="00724C12">
        <w:rPr>
          <w:rFonts w:ascii="Arial" w:hAnsi="Arial" w:cs="Arial"/>
          <w:sz w:val="22"/>
        </w:rPr>
        <w:t>Zurzeit hat der Ausschuss für die Rechte von Menschen mit B</w:t>
      </w:r>
      <w:r w:rsidRPr="00724C12">
        <w:rPr>
          <w:rFonts w:ascii="Arial" w:hAnsi="Arial" w:cs="Arial"/>
          <w:sz w:val="22"/>
        </w:rPr>
        <w:t>e</w:t>
      </w:r>
      <w:r w:rsidRPr="00724C12">
        <w:rPr>
          <w:rFonts w:ascii="Arial" w:hAnsi="Arial" w:cs="Arial"/>
          <w:sz w:val="22"/>
        </w:rPr>
        <w:t xml:space="preserve">hinderungen 18 </w:t>
      </w:r>
      <w:r w:rsidR="005457BE" w:rsidRPr="008C48AE">
        <w:rPr>
          <w:rFonts w:ascii="Arial" w:hAnsi="Arial" w:cs="Arial"/>
          <w:sz w:val="22"/>
        </w:rPr>
        <w:t>Mitglieder</w:t>
      </w:r>
      <w:r w:rsidRPr="00724C12">
        <w:rPr>
          <w:rFonts w:ascii="Arial" w:hAnsi="Arial" w:cs="Arial"/>
          <w:sz w:val="22"/>
        </w:rPr>
        <w:t xml:space="preserve">. </w:t>
      </w:r>
      <w:r w:rsidR="00035FAE" w:rsidRPr="00724C12">
        <w:rPr>
          <w:rFonts w:ascii="Arial" w:hAnsi="Arial" w:cs="Arial"/>
          <w:sz w:val="22"/>
        </w:rPr>
        <w:t xml:space="preserve">Zum Ende des Jahres </w:t>
      </w:r>
      <w:r w:rsidR="006E306B" w:rsidRPr="00724C12">
        <w:rPr>
          <w:rFonts w:ascii="Arial" w:hAnsi="Arial" w:cs="Arial"/>
          <w:sz w:val="22"/>
        </w:rPr>
        <w:t>201</w:t>
      </w:r>
      <w:r w:rsidR="00035FAE" w:rsidRPr="00724C12">
        <w:rPr>
          <w:rFonts w:ascii="Arial" w:hAnsi="Arial" w:cs="Arial"/>
          <w:sz w:val="22"/>
        </w:rPr>
        <w:t>6</w:t>
      </w:r>
      <w:r w:rsidR="006E306B" w:rsidRPr="00724C12">
        <w:rPr>
          <w:rFonts w:ascii="Arial" w:hAnsi="Arial" w:cs="Arial"/>
          <w:sz w:val="22"/>
        </w:rPr>
        <w:t xml:space="preserve"> </w:t>
      </w:r>
      <w:r w:rsidR="00035FAE" w:rsidRPr="00724C12">
        <w:rPr>
          <w:rFonts w:ascii="Arial" w:hAnsi="Arial" w:cs="Arial"/>
          <w:sz w:val="22"/>
        </w:rPr>
        <w:t>endete die Amtszeit von</w:t>
      </w:r>
      <w:r w:rsidR="006E306B" w:rsidRPr="00724C12">
        <w:rPr>
          <w:rFonts w:ascii="Arial" w:hAnsi="Arial" w:cs="Arial"/>
          <w:sz w:val="22"/>
        </w:rPr>
        <w:t xml:space="preserve"> sechs </w:t>
      </w:r>
      <w:r w:rsidR="005457BE" w:rsidRPr="00724C12">
        <w:rPr>
          <w:rFonts w:ascii="Arial" w:hAnsi="Arial" w:cs="Arial"/>
          <w:sz w:val="22"/>
        </w:rPr>
        <w:t>Expert</w:t>
      </w:r>
      <w:r w:rsidR="00DA7ACA" w:rsidRPr="00724C12">
        <w:rPr>
          <w:rFonts w:ascii="Arial" w:hAnsi="Arial" w:cs="Arial"/>
          <w:sz w:val="22"/>
        </w:rPr>
        <w:t>*</w:t>
      </w:r>
      <w:r w:rsidR="005457BE" w:rsidRPr="00724C12">
        <w:rPr>
          <w:rFonts w:ascii="Arial" w:hAnsi="Arial" w:cs="Arial"/>
          <w:sz w:val="22"/>
        </w:rPr>
        <w:t>innen</w:t>
      </w:r>
      <w:r w:rsidR="00035FAE" w:rsidRPr="00724C12">
        <w:rPr>
          <w:rFonts w:ascii="Arial" w:hAnsi="Arial" w:cs="Arial"/>
          <w:sz w:val="22"/>
        </w:rPr>
        <w:t xml:space="preserve">, sodass nun sechs neue </w:t>
      </w:r>
      <w:r w:rsidR="005457BE" w:rsidRPr="00724C12">
        <w:rPr>
          <w:rFonts w:ascii="Arial" w:hAnsi="Arial" w:cs="Arial"/>
          <w:sz w:val="22"/>
        </w:rPr>
        <w:t>Mitglieder</w:t>
      </w:r>
      <w:r w:rsidR="00035FAE" w:rsidRPr="00724C12">
        <w:rPr>
          <w:rFonts w:ascii="Arial" w:hAnsi="Arial" w:cs="Arial"/>
          <w:sz w:val="22"/>
        </w:rPr>
        <w:t xml:space="preserve"> ihre Arbeit im Ausschuss aufnehmen:</w:t>
      </w:r>
      <w:r w:rsidR="006E306B" w:rsidRPr="00724C12">
        <w:rPr>
          <w:rFonts w:ascii="Arial" w:hAnsi="Arial" w:cs="Arial"/>
          <w:sz w:val="22"/>
        </w:rPr>
        <w:t xml:space="preserve"> </w:t>
      </w:r>
      <w:r w:rsidR="00035FAE" w:rsidRPr="00724C12">
        <w:rPr>
          <w:rFonts w:ascii="Arial" w:hAnsi="Arial" w:cs="Arial"/>
          <w:sz w:val="22"/>
        </w:rPr>
        <w:t xml:space="preserve">Ahmad Al Saif (Saudi Arabien), Imed Eddine Chaker (Tunesien), Jun Ishikawa (Japan), Samuel Njuguna Kabue (Kenia), Robert George Martin (Neuseeland), Valery Nikitich Rukhledev (Russland). </w:t>
      </w:r>
      <w:r w:rsidRPr="00724C12">
        <w:rPr>
          <w:rFonts w:ascii="Arial" w:hAnsi="Arial" w:cs="Arial"/>
          <w:sz w:val="22"/>
        </w:rPr>
        <w:t>Wie gewohnt stellen wir Ihnen an dieser Stelle Ausschussmi</w:t>
      </w:r>
      <w:r w:rsidRPr="00724C12">
        <w:rPr>
          <w:rFonts w:ascii="Arial" w:hAnsi="Arial" w:cs="Arial"/>
          <w:sz w:val="22"/>
        </w:rPr>
        <w:t>t</w:t>
      </w:r>
      <w:r w:rsidRPr="00724C12">
        <w:rPr>
          <w:rFonts w:ascii="Arial" w:hAnsi="Arial" w:cs="Arial"/>
          <w:sz w:val="22"/>
        </w:rPr>
        <w:t>glieder vor.</w:t>
      </w:r>
    </w:p>
    <w:p w:rsidR="00C7437E" w:rsidRPr="00724C12" w:rsidRDefault="00C7437E" w:rsidP="00724C12">
      <w:pPr>
        <w:autoSpaceDE w:val="0"/>
        <w:autoSpaceDN w:val="0"/>
        <w:adjustRightInd w:val="0"/>
        <w:spacing w:after="0" w:line="276" w:lineRule="auto"/>
        <w:jc w:val="left"/>
        <w:rPr>
          <w:rFonts w:ascii="Arial" w:hAnsi="Arial" w:cs="Arial"/>
          <w:sz w:val="22"/>
        </w:rPr>
      </w:pPr>
    </w:p>
    <w:p w:rsidR="000B1539" w:rsidRPr="00724C12" w:rsidRDefault="008258CF" w:rsidP="00724C12">
      <w:pPr>
        <w:autoSpaceDE w:val="0"/>
        <w:autoSpaceDN w:val="0"/>
        <w:adjustRightInd w:val="0"/>
        <w:spacing w:after="0" w:line="276" w:lineRule="auto"/>
        <w:jc w:val="left"/>
        <w:rPr>
          <w:rFonts w:ascii="Arial" w:hAnsi="Arial" w:cs="Arial"/>
          <w:b/>
          <w:sz w:val="22"/>
        </w:rPr>
      </w:pPr>
      <w:r w:rsidRPr="00724C12">
        <w:rPr>
          <w:rFonts w:ascii="Arial" w:hAnsi="Arial" w:cs="Arial"/>
          <w:b/>
          <w:sz w:val="22"/>
        </w:rPr>
        <w:t xml:space="preserve">Dr. </w:t>
      </w:r>
      <w:r w:rsidR="000B1539" w:rsidRPr="00724C12">
        <w:rPr>
          <w:rFonts w:ascii="Arial" w:hAnsi="Arial" w:cs="Arial"/>
          <w:b/>
          <w:sz w:val="22"/>
        </w:rPr>
        <w:t>Jun Ishikawa (Japan)</w:t>
      </w:r>
    </w:p>
    <w:p w:rsidR="000B1539" w:rsidRPr="00724C12" w:rsidRDefault="00741F94" w:rsidP="00724C12">
      <w:pPr>
        <w:autoSpaceDE w:val="0"/>
        <w:autoSpaceDN w:val="0"/>
        <w:adjustRightInd w:val="0"/>
        <w:spacing w:after="0" w:line="276" w:lineRule="auto"/>
        <w:jc w:val="left"/>
        <w:rPr>
          <w:rFonts w:ascii="Arial" w:hAnsi="Arial" w:cs="Arial"/>
          <w:sz w:val="22"/>
        </w:rPr>
      </w:pPr>
      <w:r w:rsidRPr="00724C12">
        <w:rPr>
          <w:rFonts w:ascii="Arial" w:hAnsi="Arial" w:cs="Arial"/>
          <w:sz w:val="22"/>
        </w:rPr>
        <w:t>Jun Ishikawa wurde am 28. September 1956 in Toyama (Japan) g</w:t>
      </w:r>
      <w:r w:rsidRPr="00724C12">
        <w:rPr>
          <w:rFonts w:ascii="Arial" w:hAnsi="Arial" w:cs="Arial"/>
          <w:sz w:val="22"/>
        </w:rPr>
        <w:t>e</w:t>
      </w:r>
      <w:r w:rsidRPr="00724C12">
        <w:rPr>
          <w:rFonts w:ascii="Arial" w:hAnsi="Arial" w:cs="Arial"/>
          <w:sz w:val="22"/>
        </w:rPr>
        <w:t>boren.</w:t>
      </w:r>
      <w:r w:rsidR="00B77E68" w:rsidRPr="00724C12">
        <w:rPr>
          <w:rFonts w:ascii="Arial" w:hAnsi="Arial" w:cs="Arial"/>
          <w:sz w:val="22"/>
        </w:rPr>
        <w:t xml:space="preserve"> </w:t>
      </w:r>
      <w:r w:rsidR="008258CF" w:rsidRPr="00724C12">
        <w:rPr>
          <w:rFonts w:ascii="Arial" w:hAnsi="Arial" w:cs="Arial"/>
          <w:sz w:val="22"/>
        </w:rPr>
        <w:t>Jun</w:t>
      </w:r>
      <w:r w:rsidR="00B77E68" w:rsidRPr="00724C12">
        <w:rPr>
          <w:rFonts w:ascii="Arial" w:hAnsi="Arial" w:cs="Arial"/>
          <w:sz w:val="22"/>
        </w:rPr>
        <w:t xml:space="preserve"> Ishikawa ist blind. </w:t>
      </w:r>
      <w:r w:rsidR="006B60AD" w:rsidRPr="00724C12">
        <w:rPr>
          <w:rFonts w:ascii="Arial" w:hAnsi="Arial" w:cs="Arial"/>
          <w:sz w:val="22"/>
        </w:rPr>
        <w:t>Ab 2017</w:t>
      </w:r>
      <w:r w:rsidR="00B77E68" w:rsidRPr="00724C12">
        <w:rPr>
          <w:rFonts w:ascii="Arial" w:hAnsi="Arial" w:cs="Arial"/>
          <w:sz w:val="22"/>
        </w:rPr>
        <w:t xml:space="preserve"> ist</w:t>
      </w:r>
      <w:r w:rsidR="006B60AD" w:rsidRPr="00724C12">
        <w:rPr>
          <w:rFonts w:ascii="Arial" w:hAnsi="Arial" w:cs="Arial"/>
          <w:sz w:val="22"/>
        </w:rPr>
        <w:t xml:space="preserve"> er</w:t>
      </w:r>
      <w:r w:rsidR="00B77E68" w:rsidRPr="00724C12">
        <w:rPr>
          <w:rFonts w:ascii="Arial" w:hAnsi="Arial" w:cs="Arial"/>
          <w:sz w:val="22"/>
        </w:rPr>
        <w:t xml:space="preserve"> für </w:t>
      </w:r>
      <w:r w:rsidR="00D3431C" w:rsidRPr="00724C12">
        <w:rPr>
          <w:rFonts w:ascii="Arial" w:hAnsi="Arial" w:cs="Arial"/>
          <w:sz w:val="22"/>
        </w:rPr>
        <w:t>vier</w:t>
      </w:r>
      <w:r w:rsidR="00B77E68" w:rsidRPr="00724C12">
        <w:rPr>
          <w:rFonts w:ascii="Arial" w:hAnsi="Arial" w:cs="Arial"/>
          <w:sz w:val="22"/>
        </w:rPr>
        <w:t xml:space="preserve"> Jahre Mitglied</w:t>
      </w:r>
      <w:r w:rsidR="006B60AD" w:rsidRPr="00724C12">
        <w:rPr>
          <w:rFonts w:ascii="Arial" w:hAnsi="Arial" w:cs="Arial"/>
          <w:sz w:val="22"/>
        </w:rPr>
        <w:t xml:space="preserve"> im Ausschuss</w:t>
      </w:r>
      <w:r w:rsidR="00B77E68" w:rsidRPr="00724C12">
        <w:rPr>
          <w:rFonts w:ascii="Arial" w:hAnsi="Arial" w:cs="Arial"/>
          <w:sz w:val="22"/>
        </w:rPr>
        <w:t>.</w:t>
      </w:r>
      <w:r w:rsidR="008477D7" w:rsidRPr="00724C12">
        <w:rPr>
          <w:rFonts w:ascii="Arial" w:hAnsi="Arial" w:cs="Arial"/>
          <w:sz w:val="22"/>
        </w:rPr>
        <w:t xml:space="preserve"> Jun Ishikawa </w:t>
      </w:r>
      <w:r w:rsidR="00655B33" w:rsidRPr="00724C12">
        <w:rPr>
          <w:rFonts w:ascii="Arial" w:hAnsi="Arial" w:cs="Arial"/>
          <w:sz w:val="22"/>
        </w:rPr>
        <w:t>ist promovierter S</w:t>
      </w:r>
      <w:r w:rsidR="00655B33" w:rsidRPr="00724C12">
        <w:rPr>
          <w:rFonts w:ascii="Arial" w:hAnsi="Arial" w:cs="Arial"/>
          <w:sz w:val="22"/>
        </w:rPr>
        <w:t>o</w:t>
      </w:r>
      <w:r w:rsidR="00655B33" w:rsidRPr="00724C12">
        <w:rPr>
          <w:rFonts w:ascii="Arial" w:hAnsi="Arial" w:cs="Arial"/>
          <w:sz w:val="22"/>
        </w:rPr>
        <w:t xml:space="preserve">ziologe und Disability Studies-Forscher. </w:t>
      </w:r>
      <w:r w:rsidR="00753904" w:rsidRPr="00724C12">
        <w:rPr>
          <w:rFonts w:ascii="Arial" w:hAnsi="Arial" w:cs="Arial"/>
          <w:sz w:val="22"/>
        </w:rPr>
        <w:t xml:space="preserve">Er ist Professor </w:t>
      </w:r>
      <w:r w:rsidR="000F3476" w:rsidRPr="00724C12">
        <w:rPr>
          <w:rFonts w:ascii="Arial" w:hAnsi="Arial" w:cs="Arial"/>
          <w:sz w:val="22"/>
        </w:rPr>
        <w:t>im Fachbereich Internationale B</w:t>
      </w:r>
      <w:r w:rsidR="000F3476" w:rsidRPr="00724C12">
        <w:rPr>
          <w:rFonts w:ascii="Arial" w:hAnsi="Arial" w:cs="Arial"/>
          <w:sz w:val="22"/>
        </w:rPr>
        <w:t>e</w:t>
      </w:r>
      <w:r w:rsidR="000F3476" w:rsidRPr="00724C12">
        <w:rPr>
          <w:rFonts w:ascii="Arial" w:hAnsi="Arial" w:cs="Arial"/>
          <w:sz w:val="22"/>
        </w:rPr>
        <w:t xml:space="preserve">ziehungen </w:t>
      </w:r>
      <w:r w:rsidR="00753904" w:rsidRPr="00724C12">
        <w:rPr>
          <w:rFonts w:ascii="Arial" w:hAnsi="Arial" w:cs="Arial"/>
          <w:sz w:val="22"/>
        </w:rPr>
        <w:t xml:space="preserve">an der Universität Shizuoka (Japan) und in einem Forschungszentrum für </w:t>
      </w:r>
      <w:r w:rsidR="000F3476" w:rsidRPr="00724C12">
        <w:rPr>
          <w:rFonts w:ascii="Arial" w:hAnsi="Arial" w:cs="Arial"/>
          <w:sz w:val="22"/>
        </w:rPr>
        <w:t>for</w:t>
      </w:r>
      <w:r w:rsidR="000F3476" w:rsidRPr="00724C12">
        <w:rPr>
          <w:rFonts w:ascii="Arial" w:hAnsi="Arial" w:cs="Arial"/>
          <w:sz w:val="22"/>
        </w:rPr>
        <w:t>t</w:t>
      </w:r>
      <w:r w:rsidR="000F3476" w:rsidRPr="00724C12">
        <w:rPr>
          <w:rFonts w:ascii="Arial" w:hAnsi="Arial" w:cs="Arial"/>
          <w:sz w:val="22"/>
        </w:rPr>
        <w:t xml:space="preserve">schrittliche Technologie und Wissenschaft der Universität Tokio. </w:t>
      </w:r>
      <w:r w:rsidR="00655B33" w:rsidRPr="00724C12">
        <w:rPr>
          <w:rFonts w:ascii="Arial" w:hAnsi="Arial" w:cs="Arial"/>
          <w:sz w:val="22"/>
        </w:rPr>
        <w:t>Er hat die Japan Society for Disability Studies gegründet und sich in seiner Forschung vor allem mit Identitätspolitik b</w:t>
      </w:r>
      <w:r w:rsidR="00655B33" w:rsidRPr="00724C12">
        <w:rPr>
          <w:rFonts w:ascii="Arial" w:hAnsi="Arial" w:cs="Arial"/>
          <w:sz w:val="22"/>
        </w:rPr>
        <w:t>e</w:t>
      </w:r>
      <w:r w:rsidR="00655B33" w:rsidRPr="00724C12">
        <w:rPr>
          <w:rFonts w:ascii="Arial" w:hAnsi="Arial" w:cs="Arial"/>
          <w:sz w:val="22"/>
        </w:rPr>
        <w:t>fasst. Ein weiterer Schwerpunkt seiner Arbeit liegt auf der Entwicklung technischer Hilfsmittel für blinde Nutzer</w:t>
      </w:r>
      <w:r w:rsidR="00292A30" w:rsidRPr="00724C12">
        <w:rPr>
          <w:rFonts w:ascii="Arial" w:hAnsi="Arial" w:cs="Arial"/>
          <w:sz w:val="22"/>
        </w:rPr>
        <w:t>*</w:t>
      </w:r>
      <w:r w:rsidR="00655B33" w:rsidRPr="00724C12">
        <w:rPr>
          <w:rFonts w:ascii="Arial" w:hAnsi="Arial" w:cs="Arial"/>
          <w:sz w:val="22"/>
        </w:rPr>
        <w:t>innen</w:t>
      </w:r>
      <w:r w:rsidR="00D3431C" w:rsidRPr="00724C12">
        <w:rPr>
          <w:rFonts w:ascii="Arial" w:hAnsi="Arial" w:cs="Arial"/>
          <w:sz w:val="22"/>
        </w:rPr>
        <w:t>,</w:t>
      </w:r>
      <w:r w:rsidR="00655B33" w:rsidRPr="00724C12">
        <w:rPr>
          <w:rFonts w:ascii="Arial" w:hAnsi="Arial" w:cs="Arial"/>
          <w:sz w:val="22"/>
        </w:rPr>
        <w:t xml:space="preserve"> besonders in Bezug auf Informationstechnologie. So entwickelte er verschiedene Softwareanwendungen für </w:t>
      </w:r>
      <w:r w:rsidR="0060578D" w:rsidRPr="00724C12">
        <w:rPr>
          <w:rFonts w:ascii="Arial" w:hAnsi="Arial" w:cs="Arial"/>
          <w:sz w:val="22"/>
        </w:rPr>
        <w:t>Bildschirmles</w:t>
      </w:r>
      <w:r w:rsidR="0060578D" w:rsidRPr="00724C12">
        <w:rPr>
          <w:rFonts w:ascii="Arial" w:hAnsi="Arial" w:cs="Arial"/>
          <w:sz w:val="22"/>
        </w:rPr>
        <w:t>e</w:t>
      </w:r>
      <w:r w:rsidR="0060578D" w:rsidRPr="00724C12">
        <w:rPr>
          <w:rFonts w:ascii="Arial" w:hAnsi="Arial" w:cs="Arial"/>
          <w:sz w:val="22"/>
        </w:rPr>
        <w:t>geräte und GPS-Navigationssysteme.</w:t>
      </w:r>
      <w:r w:rsidR="00B755BE" w:rsidRPr="00724C12">
        <w:rPr>
          <w:rFonts w:ascii="Arial" w:hAnsi="Arial" w:cs="Arial"/>
          <w:sz w:val="22"/>
        </w:rPr>
        <w:t xml:space="preserve"> Jun Ishikawa ist Gründer des unabhängigen nationalen Überw</w:t>
      </w:r>
      <w:r w:rsidR="00B755BE" w:rsidRPr="00724C12">
        <w:rPr>
          <w:rFonts w:ascii="Arial" w:hAnsi="Arial" w:cs="Arial"/>
          <w:sz w:val="22"/>
        </w:rPr>
        <w:t>a</w:t>
      </w:r>
      <w:r w:rsidR="00B755BE" w:rsidRPr="00724C12">
        <w:rPr>
          <w:rFonts w:ascii="Arial" w:hAnsi="Arial" w:cs="Arial"/>
          <w:sz w:val="22"/>
        </w:rPr>
        <w:t>chungsmechanismus zur Umsetzung der UN BRK in Japan und arbeitet in dieser Funktion sehr eng mit der Zivilgesellschaft, insbesondere DPOs, zusammen.</w:t>
      </w:r>
      <w:r w:rsidR="000F3476" w:rsidRPr="00724C12">
        <w:rPr>
          <w:rFonts w:ascii="Arial" w:hAnsi="Arial" w:cs="Arial"/>
          <w:sz w:val="22"/>
        </w:rPr>
        <w:t xml:space="preserve"> Seit 2012 ist er Vorsi</w:t>
      </w:r>
      <w:r w:rsidR="000F3476" w:rsidRPr="00724C12">
        <w:rPr>
          <w:rFonts w:ascii="Arial" w:hAnsi="Arial" w:cs="Arial"/>
          <w:sz w:val="22"/>
        </w:rPr>
        <w:t>t</w:t>
      </w:r>
      <w:r w:rsidR="000F3476" w:rsidRPr="00724C12">
        <w:rPr>
          <w:rFonts w:ascii="Arial" w:hAnsi="Arial" w:cs="Arial"/>
          <w:sz w:val="22"/>
        </w:rPr>
        <w:t>zender der Kommission für Behindertenpolitik der japanischen Regi</w:t>
      </w:r>
      <w:r w:rsidR="000F3476" w:rsidRPr="00724C12">
        <w:rPr>
          <w:rFonts w:ascii="Arial" w:hAnsi="Arial" w:cs="Arial"/>
          <w:sz w:val="22"/>
        </w:rPr>
        <w:t>e</w:t>
      </w:r>
      <w:r w:rsidR="000F3476" w:rsidRPr="00724C12">
        <w:rPr>
          <w:rFonts w:ascii="Arial" w:hAnsi="Arial" w:cs="Arial"/>
          <w:sz w:val="22"/>
        </w:rPr>
        <w:t>rung.</w:t>
      </w:r>
    </w:p>
    <w:p w:rsidR="00DA7ACA" w:rsidRPr="00724C12" w:rsidRDefault="00DA7ACA" w:rsidP="00724C12">
      <w:pPr>
        <w:autoSpaceDE w:val="0"/>
        <w:autoSpaceDN w:val="0"/>
        <w:adjustRightInd w:val="0"/>
        <w:spacing w:after="0" w:line="276" w:lineRule="auto"/>
        <w:jc w:val="left"/>
        <w:rPr>
          <w:rFonts w:ascii="Arial" w:hAnsi="Arial" w:cs="Arial"/>
          <w:sz w:val="22"/>
        </w:rPr>
      </w:pPr>
    </w:p>
    <w:p w:rsidR="00626B1A" w:rsidRPr="00724C12" w:rsidRDefault="00626B1A" w:rsidP="00724C12">
      <w:pPr>
        <w:autoSpaceDE w:val="0"/>
        <w:autoSpaceDN w:val="0"/>
        <w:adjustRightInd w:val="0"/>
        <w:spacing w:after="0" w:line="276" w:lineRule="auto"/>
        <w:jc w:val="left"/>
        <w:rPr>
          <w:rFonts w:ascii="Arial" w:hAnsi="Arial" w:cs="Arial"/>
          <w:b/>
          <w:sz w:val="22"/>
        </w:rPr>
      </w:pPr>
      <w:r w:rsidRPr="00724C12">
        <w:rPr>
          <w:rFonts w:ascii="Arial" w:hAnsi="Arial" w:cs="Arial"/>
          <w:b/>
          <w:sz w:val="22"/>
        </w:rPr>
        <w:t>Ro</w:t>
      </w:r>
      <w:r w:rsidR="00035FAE" w:rsidRPr="00724C12">
        <w:rPr>
          <w:rFonts w:ascii="Arial" w:hAnsi="Arial" w:cs="Arial"/>
          <w:b/>
          <w:sz w:val="22"/>
        </w:rPr>
        <w:t>bert George Martin (Neuseeland)</w:t>
      </w:r>
    </w:p>
    <w:p w:rsidR="00913456" w:rsidRDefault="00913456" w:rsidP="00724C12">
      <w:pPr>
        <w:autoSpaceDE w:val="0"/>
        <w:autoSpaceDN w:val="0"/>
        <w:adjustRightInd w:val="0"/>
        <w:spacing w:after="0" w:line="276" w:lineRule="auto"/>
        <w:jc w:val="left"/>
        <w:rPr>
          <w:rFonts w:ascii="Arial" w:hAnsi="Arial" w:cs="Arial"/>
          <w:sz w:val="22"/>
        </w:rPr>
      </w:pPr>
      <w:r w:rsidRPr="00724C12">
        <w:rPr>
          <w:rFonts w:ascii="Arial" w:hAnsi="Arial" w:cs="Arial"/>
          <w:sz w:val="22"/>
        </w:rPr>
        <w:t>Robert George Martin wurde am 13. August 1957 in Wellington (Neuse</w:t>
      </w:r>
      <w:r w:rsidRPr="00724C12">
        <w:rPr>
          <w:rFonts w:ascii="Arial" w:hAnsi="Arial" w:cs="Arial"/>
          <w:sz w:val="22"/>
        </w:rPr>
        <w:t>e</w:t>
      </w:r>
      <w:r w:rsidRPr="00724C12">
        <w:rPr>
          <w:rFonts w:ascii="Arial" w:hAnsi="Arial" w:cs="Arial"/>
          <w:sz w:val="22"/>
        </w:rPr>
        <w:t xml:space="preserve">land) geboren. Er ist das erste Ausschussmitglied mit Lernschwierigkeiten. </w:t>
      </w:r>
      <w:r w:rsidR="00E161F4" w:rsidRPr="00724C12">
        <w:rPr>
          <w:rFonts w:ascii="Arial" w:hAnsi="Arial" w:cs="Arial"/>
          <w:sz w:val="22"/>
        </w:rPr>
        <w:t>Da Robert Martin als Kind in Behinde</w:t>
      </w:r>
      <w:r w:rsidR="00E161F4" w:rsidRPr="00724C12">
        <w:rPr>
          <w:rFonts w:ascii="Arial" w:hAnsi="Arial" w:cs="Arial"/>
          <w:sz w:val="22"/>
        </w:rPr>
        <w:t>r</w:t>
      </w:r>
      <w:r w:rsidR="00E161F4" w:rsidRPr="00724C12">
        <w:rPr>
          <w:rFonts w:ascii="Arial" w:hAnsi="Arial" w:cs="Arial"/>
          <w:sz w:val="22"/>
        </w:rPr>
        <w:t xml:space="preserve">teneinrichtungen gelebt hat, </w:t>
      </w:r>
      <w:r w:rsidR="00292A30" w:rsidRPr="00724C12">
        <w:rPr>
          <w:rFonts w:ascii="Arial" w:hAnsi="Arial" w:cs="Arial"/>
          <w:sz w:val="22"/>
        </w:rPr>
        <w:t xml:space="preserve">erhielt </w:t>
      </w:r>
      <w:r w:rsidR="00E161F4" w:rsidRPr="00724C12">
        <w:rPr>
          <w:rFonts w:ascii="Arial" w:hAnsi="Arial" w:cs="Arial"/>
          <w:sz w:val="22"/>
        </w:rPr>
        <w:t>er nur eine sehr eingeschränkte formale Ausbildung.</w:t>
      </w:r>
      <w:r w:rsidR="00E15848" w:rsidRPr="00724C12">
        <w:rPr>
          <w:rFonts w:ascii="Arial" w:hAnsi="Arial" w:cs="Arial"/>
          <w:sz w:val="22"/>
        </w:rPr>
        <w:t xml:space="preserve"> Di</w:t>
      </w:r>
      <w:r w:rsidR="00E15848" w:rsidRPr="00724C12">
        <w:rPr>
          <w:rFonts w:ascii="Arial" w:hAnsi="Arial" w:cs="Arial"/>
          <w:sz w:val="22"/>
        </w:rPr>
        <w:t>e</w:t>
      </w:r>
      <w:r w:rsidR="00E15848" w:rsidRPr="00724C12">
        <w:rPr>
          <w:rFonts w:ascii="Arial" w:hAnsi="Arial" w:cs="Arial"/>
          <w:sz w:val="22"/>
        </w:rPr>
        <w:t xml:space="preserve">se Erfahrung motivierte ihn, sich </w:t>
      </w:r>
      <w:r w:rsidR="00D3431C" w:rsidRPr="00724C12">
        <w:rPr>
          <w:rFonts w:ascii="Arial" w:hAnsi="Arial" w:cs="Arial"/>
          <w:sz w:val="22"/>
        </w:rPr>
        <w:t xml:space="preserve">für </w:t>
      </w:r>
      <w:r w:rsidR="00E15848" w:rsidRPr="00724C12">
        <w:rPr>
          <w:rFonts w:ascii="Arial" w:hAnsi="Arial" w:cs="Arial"/>
          <w:sz w:val="22"/>
        </w:rPr>
        <w:t>das</w:t>
      </w:r>
      <w:r w:rsidR="00D3431C" w:rsidRPr="00724C12">
        <w:rPr>
          <w:rFonts w:ascii="Arial" w:hAnsi="Arial" w:cs="Arial"/>
          <w:sz w:val="22"/>
        </w:rPr>
        <w:t xml:space="preserve"> selbstbestimmte</w:t>
      </w:r>
      <w:r w:rsidR="00E15848" w:rsidRPr="00724C12">
        <w:rPr>
          <w:rFonts w:ascii="Arial" w:hAnsi="Arial" w:cs="Arial"/>
          <w:sz w:val="22"/>
        </w:rPr>
        <w:t xml:space="preserve"> Leben von b</w:t>
      </w:r>
      <w:r w:rsidR="00E15848" w:rsidRPr="00724C12">
        <w:rPr>
          <w:rFonts w:ascii="Arial" w:hAnsi="Arial" w:cs="Arial"/>
          <w:sz w:val="22"/>
        </w:rPr>
        <w:t>e</w:t>
      </w:r>
      <w:r w:rsidR="00E15848" w:rsidRPr="00724C12">
        <w:rPr>
          <w:rFonts w:ascii="Arial" w:hAnsi="Arial" w:cs="Arial"/>
          <w:sz w:val="22"/>
        </w:rPr>
        <w:t>hinderten Menschen</w:t>
      </w:r>
      <w:r w:rsidR="003D4B89" w:rsidRPr="00724C12">
        <w:rPr>
          <w:rFonts w:ascii="Arial" w:hAnsi="Arial" w:cs="Arial"/>
          <w:sz w:val="22"/>
        </w:rPr>
        <w:t xml:space="preserve"> zu engagieren. Er wurde Neuseelands führender Vertreter für die Rechte von Menschen mit Behinderungen, insbesondere von Menschen mit Lernschwierigkeiten. Als begeistert</w:t>
      </w:r>
      <w:r w:rsidR="00CB6361" w:rsidRPr="00724C12">
        <w:rPr>
          <w:rFonts w:ascii="Arial" w:hAnsi="Arial" w:cs="Arial"/>
          <w:sz w:val="22"/>
        </w:rPr>
        <w:t>er</w:t>
      </w:r>
      <w:r w:rsidR="003D4B89" w:rsidRPr="00724C12">
        <w:rPr>
          <w:rFonts w:ascii="Arial" w:hAnsi="Arial" w:cs="Arial"/>
          <w:sz w:val="22"/>
        </w:rPr>
        <w:t xml:space="preserve"> Leser hat er sich im Selbststudium als Erwachsener viel Wissen a</w:t>
      </w:r>
      <w:r w:rsidR="003D4B89" w:rsidRPr="00724C12">
        <w:rPr>
          <w:rFonts w:ascii="Arial" w:hAnsi="Arial" w:cs="Arial"/>
          <w:sz w:val="22"/>
        </w:rPr>
        <w:t>n</w:t>
      </w:r>
      <w:r w:rsidR="003D4B89" w:rsidRPr="00724C12">
        <w:rPr>
          <w:rFonts w:ascii="Arial" w:hAnsi="Arial" w:cs="Arial"/>
          <w:sz w:val="22"/>
        </w:rPr>
        <w:t xml:space="preserve">geeignet. Er unterstützte den Autor John McRae dabei, ein Buch über </w:t>
      </w:r>
      <w:r w:rsidR="00CB6361" w:rsidRPr="00724C12">
        <w:rPr>
          <w:rFonts w:ascii="Arial" w:hAnsi="Arial" w:cs="Arial"/>
          <w:sz w:val="22"/>
        </w:rPr>
        <w:t>sein</w:t>
      </w:r>
      <w:r w:rsidR="003D4B89" w:rsidRPr="00724C12">
        <w:rPr>
          <w:rFonts w:ascii="Arial" w:hAnsi="Arial" w:cs="Arial"/>
          <w:sz w:val="22"/>
        </w:rPr>
        <w:t xml:space="preserve"> Leben zu verfassen: “Becoming A Person: The Biography of Robert Martin” (Craig Potten Publishing, November 2014). Als Vertreter von I</w:t>
      </w:r>
      <w:r w:rsidR="003D4B89" w:rsidRPr="00724C12">
        <w:rPr>
          <w:rFonts w:ascii="Arial" w:hAnsi="Arial" w:cs="Arial"/>
          <w:sz w:val="22"/>
        </w:rPr>
        <w:t>n</w:t>
      </w:r>
      <w:r w:rsidR="003D4B89" w:rsidRPr="00724C12">
        <w:rPr>
          <w:rFonts w:ascii="Arial" w:hAnsi="Arial" w:cs="Arial"/>
          <w:sz w:val="22"/>
        </w:rPr>
        <w:t xml:space="preserve">clusion International (II) trug er wesentlich zu den Verhandlungen für die UN BRK bei. Bis </w:t>
      </w:r>
      <w:r w:rsidR="003D4B89" w:rsidRPr="00724C12">
        <w:rPr>
          <w:rFonts w:ascii="Arial" w:hAnsi="Arial" w:cs="Arial"/>
          <w:sz w:val="22"/>
        </w:rPr>
        <w:lastRenderedPageBreak/>
        <w:t>2008 war er Vorsitzender der Selbstvertretungs-Taskforce von II. Heute berät er u.a. People First Neuseeland, evaluiert  die Unterstützungsdienste für Menschen mit Behinderungen, e</w:t>
      </w:r>
      <w:r w:rsidR="003D4B89" w:rsidRPr="00724C12">
        <w:rPr>
          <w:rFonts w:ascii="Arial" w:hAnsi="Arial" w:cs="Arial"/>
          <w:sz w:val="22"/>
        </w:rPr>
        <w:t>i</w:t>
      </w:r>
      <w:r w:rsidR="003D4B89" w:rsidRPr="00724C12">
        <w:rPr>
          <w:rFonts w:ascii="Arial" w:hAnsi="Arial" w:cs="Arial"/>
          <w:sz w:val="22"/>
        </w:rPr>
        <w:t>ne Einrichtung der neuseeländischen Regierung für die Planung und Finanzierung von U</w:t>
      </w:r>
      <w:r w:rsidR="003D4B89" w:rsidRPr="00724C12">
        <w:rPr>
          <w:rFonts w:ascii="Arial" w:hAnsi="Arial" w:cs="Arial"/>
          <w:sz w:val="22"/>
        </w:rPr>
        <w:t>n</w:t>
      </w:r>
      <w:r w:rsidR="003D4B89" w:rsidRPr="00724C12">
        <w:rPr>
          <w:rFonts w:ascii="Arial" w:hAnsi="Arial" w:cs="Arial"/>
          <w:sz w:val="22"/>
        </w:rPr>
        <w:t>terstützungsleistungen und ist Ausschussmitglied und Altvorsitzender des Frozen Funds Charitable Trust, der</w:t>
      </w:r>
      <w:r w:rsidR="004766B8" w:rsidRPr="00724C12">
        <w:rPr>
          <w:rFonts w:ascii="Arial" w:hAnsi="Arial" w:cs="Arial"/>
          <w:sz w:val="22"/>
        </w:rPr>
        <w:t xml:space="preserve"> u.a.</w:t>
      </w:r>
      <w:r w:rsidR="003D4B89" w:rsidRPr="00724C12">
        <w:rPr>
          <w:rFonts w:ascii="Arial" w:hAnsi="Arial" w:cs="Arial"/>
          <w:sz w:val="22"/>
        </w:rPr>
        <w:t xml:space="preserve"> Projekte für und von Me</w:t>
      </w:r>
      <w:r w:rsidR="003D4B89" w:rsidRPr="00724C12">
        <w:rPr>
          <w:rFonts w:ascii="Arial" w:hAnsi="Arial" w:cs="Arial"/>
          <w:sz w:val="22"/>
        </w:rPr>
        <w:t>n</w:t>
      </w:r>
      <w:r w:rsidR="003D4B89" w:rsidRPr="00724C12">
        <w:rPr>
          <w:rFonts w:ascii="Arial" w:hAnsi="Arial" w:cs="Arial"/>
          <w:sz w:val="22"/>
        </w:rPr>
        <w:t>schen mit Lernschwierigkeiten</w:t>
      </w:r>
      <w:r w:rsidR="004766B8" w:rsidRPr="00724C12">
        <w:rPr>
          <w:rFonts w:ascii="Arial" w:hAnsi="Arial" w:cs="Arial"/>
          <w:sz w:val="22"/>
        </w:rPr>
        <w:t xml:space="preserve"> fördert</w:t>
      </w:r>
      <w:r w:rsidR="003D4B89" w:rsidRPr="00724C12">
        <w:rPr>
          <w:rFonts w:ascii="Arial" w:hAnsi="Arial" w:cs="Arial"/>
          <w:sz w:val="22"/>
        </w:rPr>
        <w:t>.</w:t>
      </w:r>
      <w:r w:rsidR="004766B8" w:rsidRPr="00724C12">
        <w:rPr>
          <w:rFonts w:ascii="Arial" w:hAnsi="Arial" w:cs="Arial"/>
          <w:sz w:val="22"/>
        </w:rPr>
        <w:t xml:space="preserve"> Als internationaler und erfolgreicher Selbstvertreter ist Robert Martin Vorbild fü viele Menschen mit Lernschwierigkeiten. Seine Amtszeit im Ausschuss </w:t>
      </w:r>
      <w:r w:rsidR="00292A30" w:rsidRPr="00724C12">
        <w:rPr>
          <w:rFonts w:ascii="Arial" w:hAnsi="Arial" w:cs="Arial"/>
          <w:sz w:val="22"/>
        </w:rPr>
        <w:t>endet</w:t>
      </w:r>
      <w:r w:rsidR="004766B8" w:rsidRPr="00724C12">
        <w:rPr>
          <w:rFonts w:ascii="Arial" w:hAnsi="Arial" w:cs="Arial"/>
          <w:sz w:val="22"/>
        </w:rPr>
        <w:t xml:space="preserve"> 2020.</w:t>
      </w:r>
    </w:p>
    <w:p w:rsidR="008C48AE" w:rsidRDefault="008C48AE" w:rsidP="00724C12">
      <w:pPr>
        <w:autoSpaceDE w:val="0"/>
        <w:autoSpaceDN w:val="0"/>
        <w:adjustRightInd w:val="0"/>
        <w:spacing w:after="0" w:line="276" w:lineRule="auto"/>
        <w:jc w:val="left"/>
        <w:rPr>
          <w:rFonts w:ascii="Arial" w:hAnsi="Arial" w:cs="Arial"/>
          <w:sz w:val="22"/>
        </w:rPr>
      </w:pPr>
    </w:p>
    <w:p w:rsidR="008C48AE" w:rsidRDefault="008C48AE" w:rsidP="008C48AE">
      <w:pPr>
        <w:autoSpaceDE w:val="0"/>
        <w:autoSpaceDN w:val="0"/>
        <w:adjustRightInd w:val="0"/>
        <w:spacing w:after="0" w:line="276" w:lineRule="auto"/>
        <w:jc w:val="left"/>
        <w:rPr>
          <w:rFonts w:ascii="Arial" w:hAnsi="Arial" w:cs="Arial"/>
          <w:sz w:val="22"/>
        </w:rPr>
      </w:pPr>
      <w:r>
        <w:rPr>
          <w:rFonts w:ascii="Arial" w:hAnsi="Arial" w:cs="Arial"/>
          <w:sz w:val="22"/>
        </w:rPr>
        <w:t>##########################################################################</w:t>
      </w:r>
    </w:p>
    <w:p w:rsidR="008C48AE" w:rsidRPr="00881E59" w:rsidRDefault="008C48AE" w:rsidP="008C48AE">
      <w:pPr>
        <w:autoSpaceDE w:val="0"/>
        <w:autoSpaceDN w:val="0"/>
        <w:adjustRightInd w:val="0"/>
        <w:spacing w:after="0" w:line="276" w:lineRule="auto"/>
        <w:jc w:val="left"/>
        <w:rPr>
          <w:rFonts w:ascii="Arial" w:hAnsi="Arial" w:cs="Arial"/>
          <w:sz w:val="22"/>
        </w:rPr>
      </w:pPr>
    </w:p>
    <w:p w:rsidR="008C48AE" w:rsidRPr="00881E59" w:rsidRDefault="008C48AE" w:rsidP="008C48AE">
      <w:pPr>
        <w:spacing w:after="0" w:line="276" w:lineRule="auto"/>
        <w:jc w:val="left"/>
        <w:rPr>
          <w:rFonts w:ascii="Arial" w:hAnsi="Arial" w:cs="Arial"/>
          <w:sz w:val="22"/>
        </w:rPr>
      </w:pPr>
      <w:r w:rsidRPr="00881E59">
        <w:rPr>
          <w:rFonts w:ascii="Arial" w:hAnsi="Arial" w:cs="Arial"/>
          <w:sz w:val="22"/>
        </w:rPr>
        <w:t xml:space="preserve">Wenn Sie </w:t>
      </w:r>
      <w:r w:rsidRPr="00881E59">
        <w:rPr>
          <w:rFonts w:ascii="Arial" w:hAnsi="Arial" w:cs="Arial"/>
          <w:b/>
          <w:sz w:val="22"/>
        </w:rPr>
        <w:t>Fragen zum Newsletter</w:t>
      </w:r>
      <w:r w:rsidRPr="00881E59">
        <w:rPr>
          <w:rFonts w:ascii="Arial" w:hAnsi="Arial" w:cs="Arial"/>
          <w:sz w:val="22"/>
        </w:rPr>
        <w:t xml:space="preserve"> haben, schicken Sie uns bitte eine E-Mail an: </w:t>
      </w:r>
    </w:p>
    <w:p w:rsidR="008C48AE" w:rsidRPr="00881E59" w:rsidRDefault="008C48AE" w:rsidP="008C48AE">
      <w:pPr>
        <w:spacing w:after="0" w:line="276" w:lineRule="auto"/>
        <w:jc w:val="left"/>
        <w:rPr>
          <w:rFonts w:ascii="Arial" w:hAnsi="Arial" w:cs="Arial"/>
          <w:sz w:val="22"/>
        </w:rPr>
      </w:pPr>
      <w:hyperlink r:id="rId20" w:history="1">
        <w:r w:rsidRPr="00881E59">
          <w:rPr>
            <w:rStyle w:val="Hyperlink"/>
            <w:rFonts w:ascii="Arial" w:hAnsi="Arial" w:cs="Arial"/>
            <w:sz w:val="22"/>
          </w:rPr>
          <w:t>kontakt@franziska-witzmann.de</w:t>
        </w:r>
      </w:hyperlink>
      <w:r w:rsidRPr="00881E59">
        <w:rPr>
          <w:rFonts w:ascii="Arial" w:hAnsi="Arial" w:cs="Arial"/>
          <w:sz w:val="22"/>
        </w:rPr>
        <w:t>.</w:t>
      </w:r>
    </w:p>
    <w:p w:rsidR="008C48AE" w:rsidRPr="00881E59" w:rsidRDefault="008C48AE" w:rsidP="008C48AE">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abonnieren</w:t>
      </w:r>
      <w:r w:rsidRPr="00881E59">
        <w:rPr>
          <w:rFonts w:ascii="Arial" w:hAnsi="Arial" w:cs="Arial"/>
          <w:sz w:val="22"/>
        </w:rPr>
        <w:t xml:space="preserve"> möchten, senden Sie uns bitte eine E-Mail unter dem Betreff „Subskription Newsletter“ an: </w:t>
      </w:r>
      <w:hyperlink r:id="rId21" w:history="1">
        <w:r w:rsidRPr="00881E59">
          <w:rPr>
            <w:rStyle w:val="Hyperlink"/>
            <w:rFonts w:ascii="Arial" w:hAnsi="Arial" w:cs="Arial"/>
            <w:sz w:val="22"/>
          </w:rPr>
          <w:t>Theresia.Degener@gmx.de</w:t>
        </w:r>
      </w:hyperlink>
      <w:r w:rsidRPr="00881E59">
        <w:rPr>
          <w:rFonts w:ascii="Arial" w:hAnsi="Arial" w:cs="Arial"/>
          <w:sz w:val="22"/>
        </w:rPr>
        <w:t>. Bitte geben Sie a</w:t>
      </w:r>
      <w:r w:rsidRPr="00881E59">
        <w:rPr>
          <w:rFonts w:ascii="Arial" w:hAnsi="Arial" w:cs="Arial"/>
          <w:sz w:val="22"/>
        </w:rPr>
        <w:t>u</w:t>
      </w:r>
      <w:r w:rsidRPr="00881E59">
        <w:rPr>
          <w:rFonts w:ascii="Arial" w:hAnsi="Arial" w:cs="Arial"/>
          <w:sz w:val="22"/>
        </w:rPr>
        <w:t>ßerdem Name und Position/Institution an.</w:t>
      </w:r>
    </w:p>
    <w:p w:rsidR="008C48AE" w:rsidRDefault="008C48AE" w:rsidP="008C48AE">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abbestellen</w:t>
      </w:r>
      <w:r w:rsidRPr="00881E59">
        <w:rPr>
          <w:rFonts w:ascii="Arial" w:hAnsi="Arial" w:cs="Arial"/>
          <w:sz w:val="22"/>
        </w:rPr>
        <w:t xml:space="preserve"> möchten, senden Sie uns bitte eine E-Mail unter dem Betreff „Kündigung Newsletter“ an: </w:t>
      </w:r>
      <w:hyperlink r:id="rId22" w:history="1">
        <w:r w:rsidRPr="00881E59">
          <w:rPr>
            <w:rStyle w:val="Hyperlink"/>
            <w:rFonts w:ascii="Arial" w:hAnsi="Arial" w:cs="Arial"/>
            <w:sz w:val="22"/>
          </w:rPr>
          <w:t>Theresia.Degener@gmx.de</w:t>
        </w:r>
      </w:hyperlink>
    </w:p>
    <w:p w:rsidR="008C48AE" w:rsidRPr="00881E59" w:rsidRDefault="008C48AE" w:rsidP="008C48AE">
      <w:pPr>
        <w:spacing w:after="0" w:line="276" w:lineRule="auto"/>
        <w:jc w:val="left"/>
        <w:rPr>
          <w:rFonts w:ascii="Arial" w:hAnsi="Arial" w:cs="Arial"/>
          <w:sz w:val="22"/>
        </w:rPr>
      </w:pPr>
    </w:p>
    <w:p w:rsidR="008C48AE" w:rsidRPr="00881E59" w:rsidRDefault="008C48AE" w:rsidP="008C48AE">
      <w:pPr>
        <w:widowControl w:val="0"/>
        <w:spacing w:after="0" w:line="276" w:lineRule="auto"/>
        <w:jc w:val="left"/>
        <w:rPr>
          <w:rFonts w:ascii="Arial" w:hAnsi="Arial" w:cs="Arial"/>
          <w:b/>
          <w:sz w:val="22"/>
          <w:u w:val="single"/>
        </w:rPr>
      </w:pPr>
      <w:r>
        <w:rPr>
          <w:rFonts w:ascii="Arial" w:hAnsi="Arial" w:cs="Arial"/>
          <w:sz w:val="22"/>
        </w:rPr>
        <w:t>##########################################################################</w:t>
      </w:r>
    </w:p>
    <w:p w:rsidR="008C48AE" w:rsidRPr="004B6252" w:rsidRDefault="008C48AE" w:rsidP="008C48AE">
      <w:pPr>
        <w:pStyle w:val="berschrift1"/>
        <w:spacing w:line="276" w:lineRule="auto"/>
        <w:jc w:val="left"/>
        <w:rPr>
          <w:rFonts w:ascii="Arial" w:hAnsi="Arial" w:cs="Arial"/>
          <w:sz w:val="22"/>
          <w:szCs w:val="22"/>
          <w:u w:val="none"/>
        </w:rPr>
      </w:pPr>
      <w:bookmarkStart w:id="23" w:name="_Toc372876717"/>
      <w:r>
        <w:rPr>
          <w:rFonts w:ascii="Arial" w:hAnsi="Arial" w:cs="Arial"/>
          <w:sz w:val="22"/>
          <w:szCs w:val="22"/>
          <w:u w:val="none"/>
        </w:rPr>
        <w:t>*</w:t>
      </w:r>
      <w:r w:rsidRPr="004B6252">
        <w:rPr>
          <w:rFonts w:ascii="Arial" w:hAnsi="Arial" w:cs="Arial"/>
          <w:sz w:val="22"/>
          <w:szCs w:val="22"/>
          <w:u w:val="none"/>
        </w:rPr>
        <w:t>Impressum</w:t>
      </w:r>
      <w:bookmarkEnd w:id="23"/>
      <w:r>
        <w:rPr>
          <w:rFonts w:ascii="Arial" w:hAnsi="Arial" w:cs="Arial"/>
          <w:sz w:val="22"/>
          <w:szCs w:val="22"/>
          <w:u w:val="none"/>
        </w:rPr>
        <w:t>*</w:t>
      </w:r>
    </w:p>
    <w:p w:rsidR="008C48AE" w:rsidRDefault="008C48AE" w:rsidP="008C48AE">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8C48AE" w:rsidRPr="0088159C" w:rsidRDefault="008C48AE" w:rsidP="008C48AE">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8C48AE" w:rsidRPr="0088159C" w:rsidRDefault="008C48AE" w:rsidP="008C48AE">
      <w:pPr>
        <w:widowControl w:val="0"/>
        <w:spacing w:after="0"/>
        <w:jc w:val="left"/>
        <w:rPr>
          <w:rFonts w:ascii="Arial" w:hAnsi="Arial" w:cs="Arial"/>
          <w:sz w:val="22"/>
        </w:rPr>
      </w:pPr>
      <w:r w:rsidRPr="0088159C">
        <w:rPr>
          <w:rFonts w:ascii="Arial" w:hAnsi="Arial" w:cs="Arial"/>
          <w:sz w:val="22"/>
        </w:rPr>
        <w:t xml:space="preserve">Evangelische </w:t>
      </w:r>
      <w:r>
        <w:rPr>
          <w:rFonts w:ascii="Arial" w:hAnsi="Arial" w:cs="Arial"/>
          <w:sz w:val="22"/>
        </w:rPr>
        <w:t>H</w:t>
      </w:r>
      <w:r w:rsidRPr="0088159C">
        <w:rPr>
          <w:rFonts w:ascii="Arial" w:hAnsi="Arial" w:cs="Arial"/>
          <w:sz w:val="22"/>
        </w:rPr>
        <w:t>ochschule Rheinland-Westfalen-Lippe</w:t>
      </w:r>
      <w:r w:rsidRPr="0088159C">
        <w:rPr>
          <w:rFonts w:ascii="Arial" w:hAnsi="Arial" w:cs="Arial"/>
          <w:sz w:val="22"/>
        </w:rPr>
        <w:tab/>
      </w:r>
      <w:r w:rsidRPr="0088159C">
        <w:rPr>
          <w:rFonts w:ascii="Arial" w:hAnsi="Arial" w:cs="Arial"/>
          <w:sz w:val="22"/>
        </w:rPr>
        <w:tab/>
      </w:r>
    </w:p>
    <w:p w:rsidR="008C48AE" w:rsidRPr="0088159C" w:rsidRDefault="008C48AE" w:rsidP="008C48AE">
      <w:pPr>
        <w:widowControl w:val="0"/>
        <w:spacing w:after="0"/>
        <w:jc w:val="left"/>
        <w:rPr>
          <w:rFonts w:ascii="Arial" w:hAnsi="Arial" w:cs="Arial"/>
          <w:sz w:val="22"/>
        </w:rPr>
      </w:pPr>
      <w:r w:rsidRPr="0088159C">
        <w:rPr>
          <w:rFonts w:ascii="Arial" w:hAnsi="Arial" w:cs="Arial"/>
          <w:sz w:val="22"/>
        </w:rPr>
        <w:t>Immanuel-Kant-Straße 18–20</w:t>
      </w:r>
      <w:r w:rsidRPr="0088159C">
        <w:rPr>
          <w:rFonts w:ascii="Arial" w:hAnsi="Arial" w:cs="Arial"/>
          <w:sz w:val="22"/>
        </w:rPr>
        <w:tab/>
      </w:r>
      <w:r w:rsidRPr="0088159C">
        <w:rPr>
          <w:rFonts w:ascii="Arial" w:hAnsi="Arial" w:cs="Arial"/>
          <w:sz w:val="22"/>
        </w:rPr>
        <w:tab/>
      </w:r>
    </w:p>
    <w:p w:rsidR="008C48AE" w:rsidRPr="0088159C" w:rsidRDefault="008C48AE" w:rsidP="008C48AE">
      <w:pPr>
        <w:widowControl w:val="0"/>
        <w:spacing w:after="0"/>
        <w:jc w:val="left"/>
        <w:rPr>
          <w:rFonts w:ascii="Arial" w:hAnsi="Arial" w:cs="Arial"/>
          <w:sz w:val="22"/>
        </w:rPr>
      </w:pPr>
      <w:r w:rsidRPr="0088159C">
        <w:rPr>
          <w:rFonts w:ascii="Arial" w:hAnsi="Arial" w:cs="Arial"/>
          <w:sz w:val="22"/>
        </w:rPr>
        <w:t xml:space="preserve">D-44803 Bochum </w:t>
      </w:r>
    </w:p>
    <w:p w:rsidR="008C48AE" w:rsidRPr="00961AA2" w:rsidRDefault="008C48AE" w:rsidP="008C48AE">
      <w:pPr>
        <w:widowControl w:val="0"/>
        <w:spacing w:after="0"/>
        <w:jc w:val="left"/>
        <w:rPr>
          <w:rFonts w:ascii="Arial" w:hAnsi="Arial" w:cs="Arial"/>
          <w:sz w:val="22"/>
        </w:rPr>
      </w:pPr>
    </w:p>
    <w:p w:rsidR="008C48AE" w:rsidRPr="00961AA2" w:rsidRDefault="008C48AE" w:rsidP="008C48AE">
      <w:pPr>
        <w:widowControl w:val="0"/>
        <w:spacing w:after="0"/>
        <w:jc w:val="left"/>
        <w:rPr>
          <w:rFonts w:ascii="Arial" w:hAnsi="Arial" w:cs="Arial"/>
          <w:sz w:val="22"/>
        </w:rPr>
      </w:pPr>
      <w:r w:rsidRPr="00961AA2">
        <w:rPr>
          <w:rFonts w:ascii="Arial" w:hAnsi="Arial" w:cs="Arial"/>
          <w:sz w:val="22"/>
        </w:rPr>
        <w:t>V. i. S. d. P.:</w:t>
      </w:r>
      <w:r w:rsidRPr="00961AA2">
        <w:rPr>
          <w:rFonts w:ascii="Arial" w:hAnsi="Arial" w:cs="Arial"/>
          <w:sz w:val="22"/>
        </w:rPr>
        <w:tab/>
      </w:r>
    </w:p>
    <w:p w:rsidR="008C48AE" w:rsidRPr="0088159C" w:rsidRDefault="008C48AE" w:rsidP="008C48AE">
      <w:pPr>
        <w:widowControl w:val="0"/>
        <w:spacing w:after="0"/>
        <w:jc w:val="left"/>
        <w:rPr>
          <w:rFonts w:ascii="Arial" w:hAnsi="Arial" w:cs="Arial"/>
          <w:sz w:val="22"/>
          <w:lang w:val="en-US"/>
        </w:rPr>
      </w:pPr>
      <w:r w:rsidRPr="0088159C">
        <w:rPr>
          <w:rFonts w:ascii="Arial" w:hAnsi="Arial" w:cs="Arial"/>
          <w:sz w:val="22"/>
          <w:lang w:val="en-US"/>
        </w:rPr>
        <w:t xml:space="preserve">Prof. Dr. Theresia Degener, </w:t>
      </w:r>
      <w:hyperlink r:id="rId23"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8C48AE" w:rsidRPr="008C48AE" w:rsidRDefault="008C48AE" w:rsidP="00724C12">
      <w:pPr>
        <w:autoSpaceDE w:val="0"/>
        <w:autoSpaceDN w:val="0"/>
        <w:adjustRightInd w:val="0"/>
        <w:spacing w:after="0" w:line="276" w:lineRule="auto"/>
        <w:jc w:val="left"/>
        <w:rPr>
          <w:rFonts w:ascii="Arial" w:hAnsi="Arial" w:cs="Arial"/>
          <w:sz w:val="22"/>
        </w:rPr>
      </w:pPr>
      <w:r w:rsidRPr="008C48AE">
        <w:rPr>
          <w:rFonts w:ascii="Arial" w:hAnsi="Arial" w:cs="Arial"/>
          <w:sz w:val="22"/>
        </w:rPr>
        <w:t>Redaktion:</w:t>
      </w:r>
    </w:p>
    <w:p w:rsidR="008C48AE" w:rsidRPr="000811D3" w:rsidRDefault="008C48AE" w:rsidP="008C48AE">
      <w:pPr>
        <w:widowControl w:val="0"/>
        <w:spacing w:after="0"/>
        <w:jc w:val="left"/>
        <w:rPr>
          <w:rFonts w:ascii="Arial" w:hAnsi="Arial" w:cs="Arial"/>
          <w:sz w:val="22"/>
        </w:rPr>
      </w:pPr>
      <w:r w:rsidRPr="000811D3">
        <w:rPr>
          <w:rFonts w:ascii="Arial" w:hAnsi="Arial" w:cs="Arial"/>
          <w:sz w:val="22"/>
        </w:rPr>
        <w:t xml:space="preserve">Franziska Witzmann, </w:t>
      </w:r>
      <w:hyperlink r:id="rId24" w:history="1">
        <w:r w:rsidRPr="000811D3">
          <w:rPr>
            <w:rStyle w:val="Hyperlink"/>
            <w:rFonts w:ascii="Arial" w:hAnsi="Arial" w:cs="Arial"/>
            <w:sz w:val="22"/>
          </w:rPr>
          <w:t>kontakt@franziska-witzmann.de</w:t>
        </w:r>
      </w:hyperlink>
      <w:r w:rsidRPr="000811D3">
        <w:rPr>
          <w:rFonts w:ascii="Arial" w:hAnsi="Arial" w:cs="Arial"/>
          <w:sz w:val="22"/>
        </w:rPr>
        <w:t xml:space="preserve"> </w:t>
      </w:r>
    </w:p>
    <w:p w:rsidR="008C48AE" w:rsidRDefault="008C48AE" w:rsidP="008C48AE">
      <w:pPr>
        <w:autoSpaceDE w:val="0"/>
        <w:autoSpaceDN w:val="0"/>
        <w:adjustRightInd w:val="0"/>
        <w:spacing w:after="0" w:line="276" w:lineRule="auto"/>
        <w:jc w:val="left"/>
        <w:rPr>
          <w:rFonts w:ascii="Arial" w:hAnsi="Arial" w:cs="Arial"/>
          <w:sz w:val="22"/>
        </w:rPr>
      </w:pPr>
      <w:r w:rsidRPr="00425C14">
        <w:rPr>
          <w:rFonts w:ascii="Arial" w:hAnsi="Arial" w:cs="Arial"/>
          <w:sz w:val="22"/>
        </w:rPr>
        <w:t>Mitarbeit:</w:t>
      </w:r>
    </w:p>
    <w:p w:rsidR="00C36EE9" w:rsidRDefault="00CB6361" w:rsidP="00724C12">
      <w:pPr>
        <w:widowControl w:val="0"/>
        <w:spacing w:after="0" w:line="276" w:lineRule="auto"/>
        <w:ind w:left="1410" w:hanging="1410"/>
        <w:jc w:val="left"/>
        <w:rPr>
          <w:rFonts w:ascii="Arial" w:hAnsi="Arial" w:cs="Arial"/>
          <w:sz w:val="22"/>
        </w:rPr>
      </w:pPr>
      <w:r w:rsidRPr="00724C12">
        <w:rPr>
          <w:rFonts w:ascii="Arial" w:hAnsi="Arial" w:cs="Arial"/>
          <w:sz w:val="22"/>
        </w:rPr>
        <w:t>Meike Nieß, Jana Offergeld, Hafida Otmani</w:t>
      </w:r>
    </w:p>
    <w:p w:rsidR="008C48AE" w:rsidRPr="00724C12" w:rsidRDefault="008C48AE" w:rsidP="00724C12">
      <w:pPr>
        <w:widowControl w:val="0"/>
        <w:spacing w:after="0" w:line="276" w:lineRule="auto"/>
        <w:ind w:left="1410" w:hanging="1410"/>
        <w:jc w:val="left"/>
        <w:rPr>
          <w:rFonts w:ascii="Arial" w:hAnsi="Arial" w:cs="Arial"/>
          <w:sz w:val="22"/>
        </w:rPr>
      </w:pPr>
    </w:p>
    <w:p w:rsidR="008C48AE" w:rsidRPr="006414B5" w:rsidRDefault="008C48AE" w:rsidP="008C48AE">
      <w:pPr>
        <w:widowControl w:val="0"/>
        <w:spacing w:after="0"/>
        <w:jc w:val="left"/>
        <w:rPr>
          <w:rFonts w:ascii="Arial" w:hAnsi="Arial" w:cs="Arial"/>
          <w:sz w:val="22"/>
        </w:rPr>
      </w:pPr>
      <w:r w:rsidRPr="006414B5">
        <w:rPr>
          <w:rFonts w:ascii="Arial" w:hAnsi="Arial" w:cs="Arial"/>
          <w:sz w:val="22"/>
        </w:rPr>
        <w:t xml:space="preserve">Rechtliche Hinweise: </w:t>
      </w:r>
    </w:p>
    <w:p w:rsidR="008C48AE" w:rsidRPr="000811D3" w:rsidRDefault="008C48AE" w:rsidP="008C48AE">
      <w:pPr>
        <w:widowControl w:val="0"/>
        <w:spacing w:after="0"/>
        <w:jc w:val="left"/>
        <w:rPr>
          <w:rFonts w:ascii="Arial" w:hAnsi="Arial" w:cs="Arial"/>
          <w:sz w:val="22"/>
        </w:rPr>
      </w:pPr>
      <w:r w:rsidRPr="000811D3">
        <w:rPr>
          <w:rFonts w:ascii="Arial" w:hAnsi="Arial" w:cs="Arial"/>
          <w:sz w:val="22"/>
        </w:rPr>
        <w:t>Der Newsletter von Theresia Degener ist urheberrechtlich geschützt. Das Copyright liegt bei Theresia Degener. Sie übernimmt keine Verantwortung für die Inhalte externer Websites, auf die vom Newsletter aus verlinkt wird. Ihre Daten behandeln wir vertraulich. Ihre Angaben werden nicht an Dritte weitergegeben.</w:t>
      </w:r>
    </w:p>
    <w:p w:rsidR="008C48AE" w:rsidRPr="00D260E9" w:rsidRDefault="008C48AE" w:rsidP="008C48AE">
      <w:pPr>
        <w:widowControl w:val="0"/>
        <w:spacing w:after="0"/>
        <w:rPr>
          <w:rFonts w:cs="Utsaah"/>
          <w:szCs w:val="28"/>
        </w:rPr>
      </w:pPr>
    </w:p>
    <w:p w:rsidR="00C36EE9" w:rsidRPr="00724C12" w:rsidRDefault="00C36EE9" w:rsidP="008C48AE">
      <w:pPr>
        <w:widowControl w:val="0"/>
        <w:spacing w:after="0" w:line="276" w:lineRule="auto"/>
        <w:jc w:val="left"/>
        <w:rPr>
          <w:rFonts w:ascii="Arial" w:hAnsi="Arial" w:cs="Arial"/>
          <w:sz w:val="22"/>
        </w:rPr>
      </w:pPr>
    </w:p>
    <w:sectPr w:rsidR="00C36EE9" w:rsidRPr="00724C12" w:rsidSect="009A1D10">
      <w:footerReference w:type="default" r:id="rId25"/>
      <w:pgSz w:w="14174" w:h="16838"/>
      <w:pgMar w:top="1417" w:right="3685"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EA3" w:rsidRDefault="00760EA3" w:rsidP="001D6C6B">
      <w:pPr>
        <w:spacing w:after="0"/>
      </w:pPr>
      <w:r>
        <w:separator/>
      </w:r>
    </w:p>
  </w:endnote>
  <w:endnote w:type="continuationSeparator" w:id="0">
    <w:p w:rsidR="00760EA3" w:rsidRDefault="00760EA3"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C12" w:rsidRDefault="00724C12">
    <w:pPr>
      <w:pStyle w:val="Fuzeile"/>
      <w:jc w:val="right"/>
    </w:pPr>
    <w:r>
      <w:fldChar w:fldCharType="begin"/>
    </w:r>
    <w:r>
      <w:instrText xml:space="preserve"> PAGE   \* MERGEFORMAT </w:instrText>
    </w:r>
    <w:r>
      <w:fldChar w:fldCharType="separate"/>
    </w:r>
    <w:r w:rsidR="004F1ADA">
      <w:rPr>
        <w:noProof/>
      </w:rPr>
      <w:t>1</w:t>
    </w:r>
    <w:r>
      <w:fldChar w:fldCharType="end"/>
    </w:r>
  </w:p>
  <w:p w:rsidR="00724C12" w:rsidRDefault="00724C1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EA3" w:rsidRDefault="00760EA3" w:rsidP="001D6C6B">
      <w:pPr>
        <w:spacing w:after="0"/>
      </w:pPr>
      <w:r>
        <w:separator/>
      </w:r>
    </w:p>
  </w:footnote>
  <w:footnote w:type="continuationSeparator" w:id="0">
    <w:p w:rsidR="00760EA3" w:rsidRDefault="00760EA3"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C96"/>
    <w:multiLevelType w:val="hybridMultilevel"/>
    <w:tmpl w:val="7C7C2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0239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3">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4">
    <w:nsid w:val="044A4D55"/>
    <w:multiLevelType w:val="hybridMultilevel"/>
    <w:tmpl w:val="12C8E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9DA0EB3"/>
    <w:multiLevelType w:val="multilevel"/>
    <w:tmpl w:val="408A59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F915048"/>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9">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05A71F6"/>
    <w:multiLevelType w:val="hybridMultilevel"/>
    <w:tmpl w:val="786E9FC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9C95885"/>
    <w:multiLevelType w:val="multilevel"/>
    <w:tmpl w:val="806E6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1E62423E"/>
    <w:multiLevelType w:val="hybridMultilevel"/>
    <w:tmpl w:val="19E01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F3A3A96"/>
    <w:multiLevelType w:val="multilevel"/>
    <w:tmpl w:val="8B92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17">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8">
    <w:nsid w:val="24517B24"/>
    <w:multiLevelType w:val="hybridMultilevel"/>
    <w:tmpl w:val="A4886AB6"/>
    <w:lvl w:ilvl="0" w:tplc="2954DEF2">
      <w:start w:val="1"/>
      <w:numFmt w:val="decimal"/>
      <w:lvlText w:val="%1."/>
      <w:lvlJc w:val="left"/>
      <w:pPr>
        <w:ind w:left="1506" w:hanging="360"/>
      </w:pPr>
      <w:rPr>
        <w:rFonts w:ascii="Arial" w:eastAsia="Times New Roman" w:hAnsi="Arial" w:cs="Arial"/>
      </w:rPr>
    </w:lvl>
    <w:lvl w:ilvl="1" w:tplc="04070019" w:tentative="1">
      <w:start w:val="1"/>
      <w:numFmt w:val="lowerLetter"/>
      <w:lvlText w:val="%2."/>
      <w:lvlJc w:val="left"/>
      <w:pPr>
        <w:ind w:left="2226" w:hanging="360"/>
      </w:pPr>
      <w:rPr>
        <w:rFonts w:cs="Times New Roman"/>
      </w:rPr>
    </w:lvl>
    <w:lvl w:ilvl="2" w:tplc="0407001B" w:tentative="1">
      <w:start w:val="1"/>
      <w:numFmt w:val="lowerRoman"/>
      <w:lvlText w:val="%3."/>
      <w:lvlJc w:val="right"/>
      <w:pPr>
        <w:ind w:left="2946" w:hanging="180"/>
      </w:pPr>
      <w:rPr>
        <w:rFonts w:cs="Times New Roman"/>
      </w:rPr>
    </w:lvl>
    <w:lvl w:ilvl="3" w:tplc="0407000F" w:tentative="1">
      <w:start w:val="1"/>
      <w:numFmt w:val="decimal"/>
      <w:lvlText w:val="%4."/>
      <w:lvlJc w:val="left"/>
      <w:pPr>
        <w:ind w:left="3666" w:hanging="360"/>
      </w:pPr>
      <w:rPr>
        <w:rFonts w:cs="Times New Roman"/>
      </w:rPr>
    </w:lvl>
    <w:lvl w:ilvl="4" w:tplc="04070019" w:tentative="1">
      <w:start w:val="1"/>
      <w:numFmt w:val="lowerLetter"/>
      <w:lvlText w:val="%5."/>
      <w:lvlJc w:val="left"/>
      <w:pPr>
        <w:ind w:left="4386" w:hanging="360"/>
      </w:pPr>
      <w:rPr>
        <w:rFonts w:cs="Times New Roman"/>
      </w:rPr>
    </w:lvl>
    <w:lvl w:ilvl="5" w:tplc="0407001B" w:tentative="1">
      <w:start w:val="1"/>
      <w:numFmt w:val="lowerRoman"/>
      <w:lvlText w:val="%6."/>
      <w:lvlJc w:val="right"/>
      <w:pPr>
        <w:ind w:left="5106" w:hanging="180"/>
      </w:pPr>
      <w:rPr>
        <w:rFonts w:cs="Times New Roman"/>
      </w:rPr>
    </w:lvl>
    <w:lvl w:ilvl="6" w:tplc="0407000F" w:tentative="1">
      <w:start w:val="1"/>
      <w:numFmt w:val="decimal"/>
      <w:lvlText w:val="%7."/>
      <w:lvlJc w:val="left"/>
      <w:pPr>
        <w:ind w:left="5826" w:hanging="360"/>
      </w:pPr>
      <w:rPr>
        <w:rFonts w:cs="Times New Roman"/>
      </w:rPr>
    </w:lvl>
    <w:lvl w:ilvl="7" w:tplc="04070019" w:tentative="1">
      <w:start w:val="1"/>
      <w:numFmt w:val="lowerLetter"/>
      <w:lvlText w:val="%8."/>
      <w:lvlJc w:val="left"/>
      <w:pPr>
        <w:ind w:left="6546" w:hanging="360"/>
      </w:pPr>
      <w:rPr>
        <w:rFonts w:cs="Times New Roman"/>
      </w:rPr>
    </w:lvl>
    <w:lvl w:ilvl="8" w:tplc="0407001B" w:tentative="1">
      <w:start w:val="1"/>
      <w:numFmt w:val="lowerRoman"/>
      <w:lvlText w:val="%9."/>
      <w:lvlJc w:val="right"/>
      <w:pPr>
        <w:ind w:left="7266" w:hanging="180"/>
      </w:pPr>
      <w:rPr>
        <w:rFonts w:cs="Times New Roman"/>
      </w:rPr>
    </w:lvl>
  </w:abstractNum>
  <w:abstractNum w:abstractNumId="19">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0BA04EF"/>
    <w:multiLevelType w:val="hybridMultilevel"/>
    <w:tmpl w:val="05669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23">
    <w:nsid w:val="3958121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24">
    <w:nsid w:val="3DBE706F"/>
    <w:multiLevelType w:val="hybridMultilevel"/>
    <w:tmpl w:val="AA642ED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7">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C616A61"/>
    <w:multiLevelType w:val="multilevel"/>
    <w:tmpl w:val="B75A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34">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37">
    <w:nsid w:val="622734AF"/>
    <w:multiLevelType w:val="hybridMultilevel"/>
    <w:tmpl w:val="D77AFB82"/>
    <w:lvl w:ilvl="0" w:tplc="782832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3853D13"/>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40">
    <w:nsid w:val="647A6376"/>
    <w:multiLevelType w:val="multilevel"/>
    <w:tmpl w:val="C5F4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2">
    <w:nsid w:val="6C013015"/>
    <w:multiLevelType w:val="hybridMultilevel"/>
    <w:tmpl w:val="11E25024"/>
    <w:lvl w:ilvl="0" w:tplc="BAD8A37A">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1F1699F"/>
    <w:multiLevelType w:val="hybridMultilevel"/>
    <w:tmpl w:val="8CB2F370"/>
    <w:lvl w:ilvl="0" w:tplc="D7100322">
      <w:numFmt w:val="bullet"/>
      <w:lvlText w:val="-"/>
      <w:lvlJc w:val="left"/>
      <w:pPr>
        <w:ind w:left="360" w:hanging="360"/>
      </w:pPr>
      <w:rPr>
        <w:rFonts w:ascii="Calibri" w:eastAsia="Times New Roman" w:hAnsi="Calibri" w:hint="default"/>
        <w:b/>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7">
    <w:nsid w:val="7B610F6B"/>
    <w:multiLevelType w:val="hybridMultilevel"/>
    <w:tmpl w:val="63D09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E457C7B"/>
    <w:multiLevelType w:val="hybridMultilevel"/>
    <w:tmpl w:val="7538845E"/>
    <w:lvl w:ilvl="0" w:tplc="8C8C813C">
      <w:numFmt w:val="bullet"/>
      <w:lvlText w:val="-"/>
      <w:lvlJc w:val="left"/>
      <w:pPr>
        <w:ind w:left="720" w:hanging="360"/>
      </w:pPr>
      <w:rPr>
        <w:rFonts w:ascii="Utsaah" w:eastAsia="Times New Roman" w:hAnsi="Utsaah"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2"/>
  </w:num>
  <w:num w:numId="2">
    <w:abstractNumId w:val="26"/>
  </w:num>
  <w:num w:numId="3">
    <w:abstractNumId w:val="41"/>
  </w:num>
  <w:num w:numId="4">
    <w:abstractNumId w:val="38"/>
  </w:num>
  <w:num w:numId="5">
    <w:abstractNumId w:val="5"/>
  </w:num>
  <w:num w:numId="6">
    <w:abstractNumId w:val="11"/>
  </w:num>
  <w:num w:numId="7">
    <w:abstractNumId w:val="30"/>
  </w:num>
  <w:num w:numId="8">
    <w:abstractNumId w:val="45"/>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num>
  <w:num w:numId="11">
    <w:abstractNumId w:val="1"/>
  </w:num>
  <w:num w:numId="12">
    <w:abstractNumId w:val="19"/>
  </w:num>
  <w:num w:numId="13">
    <w:abstractNumId w:val="31"/>
  </w:num>
  <w:num w:numId="14">
    <w:abstractNumId w:val="9"/>
  </w:num>
  <w:num w:numId="15">
    <w:abstractNumId w:val="35"/>
  </w:num>
  <w:num w:numId="16">
    <w:abstractNumId w:val="27"/>
  </w:num>
  <w:num w:numId="17">
    <w:abstractNumId w:val="25"/>
  </w:num>
  <w:num w:numId="18">
    <w:abstractNumId w:val="7"/>
  </w:num>
  <w:num w:numId="19">
    <w:abstractNumId w:val="28"/>
  </w:num>
  <w:num w:numId="20">
    <w:abstractNumId w:val="22"/>
  </w:num>
  <w:num w:numId="21">
    <w:abstractNumId w:val="33"/>
  </w:num>
  <w:num w:numId="22">
    <w:abstractNumId w:val="21"/>
  </w:num>
  <w:num w:numId="23">
    <w:abstractNumId w:val="12"/>
  </w:num>
  <w:num w:numId="24">
    <w:abstractNumId w:val="43"/>
  </w:num>
  <w:num w:numId="25">
    <w:abstractNumId w:val="16"/>
  </w:num>
  <w:num w:numId="26">
    <w:abstractNumId w:val="34"/>
  </w:num>
  <w:num w:numId="27">
    <w:abstractNumId w:val="3"/>
  </w:num>
  <w:num w:numId="28">
    <w:abstractNumId w:val="36"/>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8"/>
  </w:num>
  <w:num w:numId="35">
    <w:abstractNumId w:val="23"/>
  </w:num>
  <w:num w:numId="36">
    <w:abstractNumId w:val="2"/>
  </w:num>
  <w:num w:numId="37">
    <w:abstractNumId w:val="0"/>
  </w:num>
  <w:num w:numId="38">
    <w:abstractNumId w:val="47"/>
  </w:num>
  <w:num w:numId="39">
    <w:abstractNumId w:val="37"/>
  </w:num>
  <w:num w:numId="40">
    <w:abstractNumId w:val="18"/>
  </w:num>
  <w:num w:numId="41">
    <w:abstractNumId w:val="20"/>
  </w:num>
  <w:num w:numId="42">
    <w:abstractNumId w:val="42"/>
  </w:num>
  <w:num w:numId="43">
    <w:abstractNumId w:val="6"/>
  </w:num>
  <w:num w:numId="44">
    <w:abstractNumId w:val="4"/>
  </w:num>
  <w:num w:numId="45">
    <w:abstractNumId w:val="48"/>
  </w:num>
  <w:num w:numId="46">
    <w:abstractNumId w:val="14"/>
  </w:num>
  <w:num w:numId="47">
    <w:abstractNumId w:val="44"/>
  </w:num>
  <w:num w:numId="48">
    <w:abstractNumId w:val="24"/>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autoHyphenation/>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DBF3C0F-2DFC-480E-AE84-FCBD5F36CBED}"/>
    <w:docVar w:name="dgnword-eventsink" w:val="281485720"/>
    <w:docVar w:name="dgnword-lastRevisionsView" w:val="0"/>
  </w:docVars>
  <w:rsids>
    <w:rsidRoot w:val="00E438FA"/>
    <w:rsid w:val="00000167"/>
    <w:rsid w:val="0000026D"/>
    <w:rsid w:val="00000A0C"/>
    <w:rsid w:val="000015DC"/>
    <w:rsid w:val="00001932"/>
    <w:rsid w:val="00002FF0"/>
    <w:rsid w:val="00003823"/>
    <w:rsid w:val="000056E2"/>
    <w:rsid w:val="00005EF2"/>
    <w:rsid w:val="0000688A"/>
    <w:rsid w:val="000068C2"/>
    <w:rsid w:val="000075C9"/>
    <w:rsid w:val="00007625"/>
    <w:rsid w:val="0000778F"/>
    <w:rsid w:val="00007AEC"/>
    <w:rsid w:val="00010A7F"/>
    <w:rsid w:val="00010EF9"/>
    <w:rsid w:val="00011789"/>
    <w:rsid w:val="00012202"/>
    <w:rsid w:val="00012272"/>
    <w:rsid w:val="00012989"/>
    <w:rsid w:val="0001324B"/>
    <w:rsid w:val="00014A99"/>
    <w:rsid w:val="00014EC7"/>
    <w:rsid w:val="000151D3"/>
    <w:rsid w:val="00015607"/>
    <w:rsid w:val="00015E5A"/>
    <w:rsid w:val="00015E8F"/>
    <w:rsid w:val="00015EDE"/>
    <w:rsid w:val="00016AF3"/>
    <w:rsid w:val="00017BA2"/>
    <w:rsid w:val="00020677"/>
    <w:rsid w:val="00020DE8"/>
    <w:rsid w:val="00020E3E"/>
    <w:rsid w:val="00020EEC"/>
    <w:rsid w:val="00022296"/>
    <w:rsid w:val="00022AE3"/>
    <w:rsid w:val="00022B45"/>
    <w:rsid w:val="00022D5A"/>
    <w:rsid w:val="00023437"/>
    <w:rsid w:val="00024173"/>
    <w:rsid w:val="00024362"/>
    <w:rsid w:val="00024B36"/>
    <w:rsid w:val="00024D8F"/>
    <w:rsid w:val="0002500B"/>
    <w:rsid w:val="00025412"/>
    <w:rsid w:val="00025CA3"/>
    <w:rsid w:val="000265A8"/>
    <w:rsid w:val="000265B9"/>
    <w:rsid w:val="000266A9"/>
    <w:rsid w:val="00026A5B"/>
    <w:rsid w:val="00026DB5"/>
    <w:rsid w:val="00030AB8"/>
    <w:rsid w:val="00031101"/>
    <w:rsid w:val="00031C3B"/>
    <w:rsid w:val="0003309E"/>
    <w:rsid w:val="00033438"/>
    <w:rsid w:val="00033D02"/>
    <w:rsid w:val="00033D0B"/>
    <w:rsid w:val="00034300"/>
    <w:rsid w:val="00034488"/>
    <w:rsid w:val="000344EE"/>
    <w:rsid w:val="0003553A"/>
    <w:rsid w:val="0003588A"/>
    <w:rsid w:val="00035C64"/>
    <w:rsid w:val="00035FAE"/>
    <w:rsid w:val="00036520"/>
    <w:rsid w:val="000365F3"/>
    <w:rsid w:val="000379D4"/>
    <w:rsid w:val="00037E59"/>
    <w:rsid w:val="000406E9"/>
    <w:rsid w:val="00041EAE"/>
    <w:rsid w:val="000431AD"/>
    <w:rsid w:val="0004335C"/>
    <w:rsid w:val="0004599E"/>
    <w:rsid w:val="00046D6B"/>
    <w:rsid w:val="00046DB5"/>
    <w:rsid w:val="00046EFE"/>
    <w:rsid w:val="0004745B"/>
    <w:rsid w:val="00050DC5"/>
    <w:rsid w:val="0005153A"/>
    <w:rsid w:val="00051571"/>
    <w:rsid w:val="00051712"/>
    <w:rsid w:val="000519BE"/>
    <w:rsid w:val="00051C56"/>
    <w:rsid w:val="00052E70"/>
    <w:rsid w:val="00053270"/>
    <w:rsid w:val="0005329F"/>
    <w:rsid w:val="00053B02"/>
    <w:rsid w:val="00054D93"/>
    <w:rsid w:val="00055584"/>
    <w:rsid w:val="00055B38"/>
    <w:rsid w:val="00055C7F"/>
    <w:rsid w:val="00055FDA"/>
    <w:rsid w:val="00056A6A"/>
    <w:rsid w:val="00056BFA"/>
    <w:rsid w:val="00057185"/>
    <w:rsid w:val="00057756"/>
    <w:rsid w:val="00057A16"/>
    <w:rsid w:val="00057A6A"/>
    <w:rsid w:val="00057F6D"/>
    <w:rsid w:val="00060EF5"/>
    <w:rsid w:val="00061514"/>
    <w:rsid w:val="0006266C"/>
    <w:rsid w:val="00062BBD"/>
    <w:rsid w:val="00063BEC"/>
    <w:rsid w:val="00064870"/>
    <w:rsid w:val="00064AC2"/>
    <w:rsid w:val="00065AD3"/>
    <w:rsid w:val="00066886"/>
    <w:rsid w:val="00066D5C"/>
    <w:rsid w:val="0006758F"/>
    <w:rsid w:val="00070B10"/>
    <w:rsid w:val="00071D9B"/>
    <w:rsid w:val="000720BB"/>
    <w:rsid w:val="0007295D"/>
    <w:rsid w:val="00072AA1"/>
    <w:rsid w:val="00072B85"/>
    <w:rsid w:val="00073011"/>
    <w:rsid w:val="00073B59"/>
    <w:rsid w:val="0007523E"/>
    <w:rsid w:val="00075ADC"/>
    <w:rsid w:val="000761CB"/>
    <w:rsid w:val="00076AD8"/>
    <w:rsid w:val="0007714F"/>
    <w:rsid w:val="0007774E"/>
    <w:rsid w:val="000811D3"/>
    <w:rsid w:val="00081870"/>
    <w:rsid w:val="00081DD1"/>
    <w:rsid w:val="000823A3"/>
    <w:rsid w:val="00083F9D"/>
    <w:rsid w:val="0008436F"/>
    <w:rsid w:val="0008444C"/>
    <w:rsid w:val="00084902"/>
    <w:rsid w:val="00085E56"/>
    <w:rsid w:val="00087069"/>
    <w:rsid w:val="00087095"/>
    <w:rsid w:val="000872A7"/>
    <w:rsid w:val="000877EE"/>
    <w:rsid w:val="00087B38"/>
    <w:rsid w:val="00087C77"/>
    <w:rsid w:val="000914C3"/>
    <w:rsid w:val="00091728"/>
    <w:rsid w:val="00092587"/>
    <w:rsid w:val="000939FB"/>
    <w:rsid w:val="00093A13"/>
    <w:rsid w:val="00093B67"/>
    <w:rsid w:val="00093C6B"/>
    <w:rsid w:val="00093E20"/>
    <w:rsid w:val="00094A5B"/>
    <w:rsid w:val="00095F96"/>
    <w:rsid w:val="000961AF"/>
    <w:rsid w:val="00096F3D"/>
    <w:rsid w:val="00097004"/>
    <w:rsid w:val="0009740A"/>
    <w:rsid w:val="00097AD3"/>
    <w:rsid w:val="00097C3C"/>
    <w:rsid w:val="00097D8A"/>
    <w:rsid w:val="00097DA8"/>
    <w:rsid w:val="00097FEB"/>
    <w:rsid w:val="000A091E"/>
    <w:rsid w:val="000A1067"/>
    <w:rsid w:val="000A16FB"/>
    <w:rsid w:val="000A1BC4"/>
    <w:rsid w:val="000A1C64"/>
    <w:rsid w:val="000A1E96"/>
    <w:rsid w:val="000A227B"/>
    <w:rsid w:val="000A3149"/>
    <w:rsid w:val="000A347C"/>
    <w:rsid w:val="000A34EA"/>
    <w:rsid w:val="000A35E3"/>
    <w:rsid w:val="000A3812"/>
    <w:rsid w:val="000A3860"/>
    <w:rsid w:val="000A4038"/>
    <w:rsid w:val="000A45AC"/>
    <w:rsid w:val="000A51F1"/>
    <w:rsid w:val="000A5479"/>
    <w:rsid w:val="000A5525"/>
    <w:rsid w:val="000A733C"/>
    <w:rsid w:val="000A7687"/>
    <w:rsid w:val="000A787E"/>
    <w:rsid w:val="000A7EF8"/>
    <w:rsid w:val="000B0353"/>
    <w:rsid w:val="000B0F36"/>
    <w:rsid w:val="000B10C2"/>
    <w:rsid w:val="000B1404"/>
    <w:rsid w:val="000B1539"/>
    <w:rsid w:val="000B2429"/>
    <w:rsid w:val="000B2ADD"/>
    <w:rsid w:val="000B2BF6"/>
    <w:rsid w:val="000B378C"/>
    <w:rsid w:val="000B3A31"/>
    <w:rsid w:val="000B462C"/>
    <w:rsid w:val="000B46FF"/>
    <w:rsid w:val="000B49D5"/>
    <w:rsid w:val="000B5671"/>
    <w:rsid w:val="000B5BD8"/>
    <w:rsid w:val="000B644C"/>
    <w:rsid w:val="000B696A"/>
    <w:rsid w:val="000B6992"/>
    <w:rsid w:val="000B6F70"/>
    <w:rsid w:val="000B704F"/>
    <w:rsid w:val="000B7FC3"/>
    <w:rsid w:val="000C1141"/>
    <w:rsid w:val="000C1C84"/>
    <w:rsid w:val="000C243F"/>
    <w:rsid w:val="000C2702"/>
    <w:rsid w:val="000C2FF4"/>
    <w:rsid w:val="000C354F"/>
    <w:rsid w:val="000C39DF"/>
    <w:rsid w:val="000C3BA3"/>
    <w:rsid w:val="000C3FCD"/>
    <w:rsid w:val="000C45B8"/>
    <w:rsid w:val="000C5347"/>
    <w:rsid w:val="000C686D"/>
    <w:rsid w:val="000C7015"/>
    <w:rsid w:val="000C72DF"/>
    <w:rsid w:val="000C73E3"/>
    <w:rsid w:val="000C76DF"/>
    <w:rsid w:val="000D2D5D"/>
    <w:rsid w:val="000D2EC8"/>
    <w:rsid w:val="000D4ED5"/>
    <w:rsid w:val="000D5F36"/>
    <w:rsid w:val="000D6246"/>
    <w:rsid w:val="000D65B2"/>
    <w:rsid w:val="000D6BEA"/>
    <w:rsid w:val="000D6CB1"/>
    <w:rsid w:val="000D703F"/>
    <w:rsid w:val="000D715D"/>
    <w:rsid w:val="000D7380"/>
    <w:rsid w:val="000D7650"/>
    <w:rsid w:val="000E0548"/>
    <w:rsid w:val="000E0F0F"/>
    <w:rsid w:val="000E256A"/>
    <w:rsid w:val="000E3093"/>
    <w:rsid w:val="000E3D9E"/>
    <w:rsid w:val="000E4E26"/>
    <w:rsid w:val="000E5FBF"/>
    <w:rsid w:val="000E7566"/>
    <w:rsid w:val="000E7FA6"/>
    <w:rsid w:val="000F0A4B"/>
    <w:rsid w:val="000F1963"/>
    <w:rsid w:val="000F1F21"/>
    <w:rsid w:val="000F2991"/>
    <w:rsid w:val="000F2B1A"/>
    <w:rsid w:val="000F3429"/>
    <w:rsid w:val="000F3476"/>
    <w:rsid w:val="000F365A"/>
    <w:rsid w:val="000F3AB9"/>
    <w:rsid w:val="000F4929"/>
    <w:rsid w:val="000F51BA"/>
    <w:rsid w:val="000F5DED"/>
    <w:rsid w:val="000F6DCC"/>
    <w:rsid w:val="000F72D7"/>
    <w:rsid w:val="000F7B10"/>
    <w:rsid w:val="000F7B58"/>
    <w:rsid w:val="00100BAE"/>
    <w:rsid w:val="00102024"/>
    <w:rsid w:val="0010281D"/>
    <w:rsid w:val="00102BC3"/>
    <w:rsid w:val="00103499"/>
    <w:rsid w:val="00103806"/>
    <w:rsid w:val="0010388D"/>
    <w:rsid w:val="00103908"/>
    <w:rsid w:val="00103F43"/>
    <w:rsid w:val="00105DF6"/>
    <w:rsid w:val="001063DB"/>
    <w:rsid w:val="00106D0C"/>
    <w:rsid w:val="00107989"/>
    <w:rsid w:val="00110493"/>
    <w:rsid w:val="00110918"/>
    <w:rsid w:val="001112E8"/>
    <w:rsid w:val="00111A94"/>
    <w:rsid w:val="00111BA5"/>
    <w:rsid w:val="00111F50"/>
    <w:rsid w:val="00111FC3"/>
    <w:rsid w:val="0011233E"/>
    <w:rsid w:val="0011269A"/>
    <w:rsid w:val="00113FCD"/>
    <w:rsid w:val="001147C3"/>
    <w:rsid w:val="00114D0E"/>
    <w:rsid w:val="00115E5F"/>
    <w:rsid w:val="00116DCF"/>
    <w:rsid w:val="001173B7"/>
    <w:rsid w:val="00117EBF"/>
    <w:rsid w:val="0012026C"/>
    <w:rsid w:val="001203BF"/>
    <w:rsid w:val="001203E5"/>
    <w:rsid w:val="00120444"/>
    <w:rsid w:val="001207B7"/>
    <w:rsid w:val="001207D9"/>
    <w:rsid w:val="00121A0C"/>
    <w:rsid w:val="00121C02"/>
    <w:rsid w:val="00122D2B"/>
    <w:rsid w:val="00122D58"/>
    <w:rsid w:val="00123519"/>
    <w:rsid w:val="0012383E"/>
    <w:rsid w:val="00123B78"/>
    <w:rsid w:val="00124484"/>
    <w:rsid w:val="001257B6"/>
    <w:rsid w:val="00125B98"/>
    <w:rsid w:val="00125CFE"/>
    <w:rsid w:val="00126611"/>
    <w:rsid w:val="00126D13"/>
    <w:rsid w:val="00127C48"/>
    <w:rsid w:val="001300C9"/>
    <w:rsid w:val="001305D4"/>
    <w:rsid w:val="00130B75"/>
    <w:rsid w:val="00131081"/>
    <w:rsid w:val="001313DC"/>
    <w:rsid w:val="00131710"/>
    <w:rsid w:val="0013199E"/>
    <w:rsid w:val="00132277"/>
    <w:rsid w:val="001323F4"/>
    <w:rsid w:val="00132465"/>
    <w:rsid w:val="00132C10"/>
    <w:rsid w:val="001343E6"/>
    <w:rsid w:val="00134CE1"/>
    <w:rsid w:val="0013610F"/>
    <w:rsid w:val="00136AA6"/>
    <w:rsid w:val="00136EF8"/>
    <w:rsid w:val="00137935"/>
    <w:rsid w:val="00137D5F"/>
    <w:rsid w:val="001402B9"/>
    <w:rsid w:val="00140352"/>
    <w:rsid w:val="001406AD"/>
    <w:rsid w:val="001412E8"/>
    <w:rsid w:val="001413A0"/>
    <w:rsid w:val="00141AD9"/>
    <w:rsid w:val="001421FB"/>
    <w:rsid w:val="00142ECA"/>
    <w:rsid w:val="00142FF8"/>
    <w:rsid w:val="00143CC7"/>
    <w:rsid w:val="00144218"/>
    <w:rsid w:val="00144EBB"/>
    <w:rsid w:val="00145714"/>
    <w:rsid w:val="001457A9"/>
    <w:rsid w:val="00145CD2"/>
    <w:rsid w:val="001463B2"/>
    <w:rsid w:val="00146AD4"/>
    <w:rsid w:val="0015085D"/>
    <w:rsid w:val="00150947"/>
    <w:rsid w:val="00150C62"/>
    <w:rsid w:val="0015301D"/>
    <w:rsid w:val="00153697"/>
    <w:rsid w:val="001548E2"/>
    <w:rsid w:val="00154FAA"/>
    <w:rsid w:val="00155843"/>
    <w:rsid w:val="00155927"/>
    <w:rsid w:val="00155D5F"/>
    <w:rsid w:val="00156766"/>
    <w:rsid w:val="00156FF2"/>
    <w:rsid w:val="001570A4"/>
    <w:rsid w:val="00157676"/>
    <w:rsid w:val="001605FC"/>
    <w:rsid w:val="001606A2"/>
    <w:rsid w:val="0016098B"/>
    <w:rsid w:val="0016250B"/>
    <w:rsid w:val="00163461"/>
    <w:rsid w:val="001635B4"/>
    <w:rsid w:val="00163A33"/>
    <w:rsid w:val="00163AEC"/>
    <w:rsid w:val="00163B01"/>
    <w:rsid w:val="00164944"/>
    <w:rsid w:val="00165DB1"/>
    <w:rsid w:val="00165E69"/>
    <w:rsid w:val="00166D70"/>
    <w:rsid w:val="00166F60"/>
    <w:rsid w:val="001679C2"/>
    <w:rsid w:val="00167D4C"/>
    <w:rsid w:val="0017046F"/>
    <w:rsid w:val="001705A4"/>
    <w:rsid w:val="00170DDF"/>
    <w:rsid w:val="00170F22"/>
    <w:rsid w:val="00171167"/>
    <w:rsid w:val="00171525"/>
    <w:rsid w:val="00171996"/>
    <w:rsid w:val="00172583"/>
    <w:rsid w:val="00172D9A"/>
    <w:rsid w:val="001735A7"/>
    <w:rsid w:val="00173A6B"/>
    <w:rsid w:val="00173C52"/>
    <w:rsid w:val="00173F47"/>
    <w:rsid w:val="00174019"/>
    <w:rsid w:val="00174110"/>
    <w:rsid w:val="00175E08"/>
    <w:rsid w:val="0017730B"/>
    <w:rsid w:val="00177806"/>
    <w:rsid w:val="001805D4"/>
    <w:rsid w:val="001808AC"/>
    <w:rsid w:val="00180B63"/>
    <w:rsid w:val="00180DBD"/>
    <w:rsid w:val="00180DC5"/>
    <w:rsid w:val="00181641"/>
    <w:rsid w:val="0018188C"/>
    <w:rsid w:val="00182226"/>
    <w:rsid w:val="0018251A"/>
    <w:rsid w:val="00183D72"/>
    <w:rsid w:val="0018408D"/>
    <w:rsid w:val="0018491C"/>
    <w:rsid w:val="001849A5"/>
    <w:rsid w:val="00184C0C"/>
    <w:rsid w:val="00186484"/>
    <w:rsid w:val="001875AB"/>
    <w:rsid w:val="00190DEB"/>
    <w:rsid w:val="00190FCA"/>
    <w:rsid w:val="00191448"/>
    <w:rsid w:val="00191FDD"/>
    <w:rsid w:val="0019224A"/>
    <w:rsid w:val="001925DD"/>
    <w:rsid w:val="00192ACE"/>
    <w:rsid w:val="00192BAD"/>
    <w:rsid w:val="00192E89"/>
    <w:rsid w:val="0019431C"/>
    <w:rsid w:val="00194EC8"/>
    <w:rsid w:val="001950E4"/>
    <w:rsid w:val="00195AA2"/>
    <w:rsid w:val="001962EE"/>
    <w:rsid w:val="001977C9"/>
    <w:rsid w:val="001978BC"/>
    <w:rsid w:val="001A1228"/>
    <w:rsid w:val="001A1A8C"/>
    <w:rsid w:val="001A2123"/>
    <w:rsid w:val="001A47D9"/>
    <w:rsid w:val="001A71D6"/>
    <w:rsid w:val="001A7442"/>
    <w:rsid w:val="001B116C"/>
    <w:rsid w:val="001B1602"/>
    <w:rsid w:val="001B1A19"/>
    <w:rsid w:val="001B2EBF"/>
    <w:rsid w:val="001B4100"/>
    <w:rsid w:val="001B47CC"/>
    <w:rsid w:val="001B4C0F"/>
    <w:rsid w:val="001B5D07"/>
    <w:rsid w:val="001B68AA"/>
    <w:rsid w:val="001B69FB"/>
    <w:rsid w:val="001B74BD"/>
    <w:rsid w:val="001B78E3"/>
    <w:rsid w:val="001B7B67"/>
    <w:rsid w:val="001C0029"/>
    <w:rsid w:val="001C0DB3"/>
    <w:rsid w:val="001C0FBB"/>
    <w:rsid w:val="001C13D4"/>
    <w:rsid w:val="001C1477"/>
    <w:rsid w:val="001C2015"/>
    <w:rsid w:val="001C2CE3"/>
    <w:rsid w:val="001C34E8"/>
    <w:rsid w:val="001C36B2"/>
    <w:rsid w:val="001C44DF"/>
    <w:rsid w:val="001C462D"/>
    <w:rsid w:val="001C551F"/>
    <w:rsid w:val="001C5F91"/>
    <w:rsid w:val="001C6B78"/>
    <w:rsid w:val="001C705E"/>
    <w:rsid w:val="001C7E74"/>
    <w:rsid w:val="001D1224"/>
    <w:rsid w:val="001D1698"/>
    <w:rsid w:val="001D19E5"/>
    <w:rsid w:val="001D1CAE"/>
    <w:rsid w:val="001D28C2"/>
    <w:rsid w:val="001D290C"/>
    <w:rsid w:val="001D2C25"/>
    <w:rsid w:val="001D2D0B"/>
    <w:rsid w:val="001D2DE6"/>
    <w:rsid w:val="001D35C0"/>
    <w:rsid w:val="001D383B"/>
    <w:rsid w:val="001D3A80"/>
    <w:rsid w:val="001D4C0E"/>
    <w:rsid w:val="001D5EA8"/>
    <w:rsid w:val="001D6BE3"/>
    <w:rsid w:val="001D6C6B"/>
    <w:rsid w:val="001D7137"/>
    <w:rsid w:val="001E0466"/>
    <w:rsid w:val="001E12FB"/>
    <w:rsid w:val="001E17FC"/>
    <w:rsid w:val="001E1F26"/>
    <w:rsid w:val="001E2303"/>
    <w:rsid w:val="001E2AA4"/>
    <w:rsid w:val="001E2EC6"/>
    <w:rsid w:val="001E2F36"/>
    <w:rsid w:val="001E312D"/>
    <w:rsid w:val="001E3486"/>
    <w:rsid w:val="001E3DCF"/>
    <w:rsid w:val="001E4405"/>
    <w:rsid w:val="001E48AA"/>
    <w:rsid w:val="001E4977"/>
    <w:rsid w:val="001E4F3C"/>
    <w:rsid w:val="001E57A3"/>
    <w:rsid w:val="001E57EA"/>
    <w:rsid w:val="001E58E1"/>
    <w:rsid w:val="001E73B8"/>
    <w:rsid w:val="001E7E01"/>
    <w:rsid w:val="001F0DEF"/>
    <w:rsid w:val="001F1DCC"/>
    <w:rsid w:val="001F1F3D"/>
    <w:rsid w:val="001F21E0"/>
    <w:rsid w:val="001F2451"/>
    <w:rsid w:val="001F28DF"/>
    <w:rsid w:val="001F34DC"/>
    <w:rsid w:val="001F3A38"/>
    <w:rsid w:val="001F3D45"/>
    <w:rsid w:val="001F5597"/>
    <w:rsid w:val="001F575D"/>
    <w:rsid w:val="001F5B8F"/>
    <w:rsid w:val="001F6679"/>
    <w:rsid w:val="001F6B87"/>
    <w:rsid w:val="001F7DBD"/>
    <w:rsid w:val="00200938"/>
    <w:rsid w:val="0020235A"/>
    <w:rsid w:val="00203152"/>
    <w:rsid w:val="002033D1"/>
    <w:rsid w:val="00203638"/>
    <w:rsid w:val="002045C7"/>
    <w:rsid w:val="00204702"/>
    <w:rsid w:val="0020500F"/>
    <w:rsid w:val="002051EC"/>
    <w:rsid w:val="00205454"/>
    <w:rsid w:val="0020589B"/>
    <w:rsid w:val="00205D74"/>
    <w:rsid w:val="00207457"/>
    <w:rsid w:val="002079A6"/>
    <w:rsid w:val="00207C2E"/>
    <w:rsid w:val="00210112"/>
    <w:rsid w:val="002114AF"/>
    <w:rsid w:val="0021336B"/>
    <w:rsid w:val="002133B8"/>
    <w:rsid w:val="00213A28"/>
    <w:rsid w:val="00213CB5"/>
    <w:rsid w:val="00213DAC"/>
    <w:rsid w:val="0021590A"/>
    <w:rsid w:val="00216D6D"/>
    <w:rsid w:val="00220811"/>
    <w:rsid w:val="00220C4C"/>
    <w:rsid w:val="00220C87"/>
    <w:rsid w:val="0022233E"/>
    <w:rsid w:val="00222E43"/>
    <w:rsid w:val="00223935"/>
    <w:rsid w:val="002241AB"/>
    <w:rsid w:val="002242C1"/>
    <w:rsid w:val="00224936"/>
    <w:rsid w:val="00225146"/>
    <w:rsid w:val="00225B25"/>
    <w:rsid w:val="00226142"/>
    <w:rsid w:val="00226675"/>
    <w:rsid w:val="0022671A"/>
    <w:rsid w:val="00227A29"/>
    <w:rsid w:val="00230114"/>
    <w:rsid w:val="00230419"/>
    <w:rsid w:val="0023092F"/>
    <w:rsid w:val="00231997"/>
    <w:rsid w:val="00232281"/>
    <w:rsid w:val="002322DC"/>
    <w:rsid w:val="0023299F"/>
    <w:rsid w:val="00233A0D"/>
    <w:rsid w:val="00233E0D"/>
    <w:rsid w:val="00234A18"/>
    <w:rsid w:val="00234DE9"/>
    <w:rsid w:val="00235524"/>
    <w:rsid w:val="00235DFC"/>
    <w:rsid w:val="00236EF8"/>
    <w:rsid w:val="00236FC8"/>
    <w:rsid w:val="002372B3"/>
    <w:rsid w:val="0023766A"/>
    <w:rsid w:val="00237B7D"/>
    <w:rsid w:val="0024004B"/>
    <w:rsid w:val="002406BA"/>
    <w:rsid w:val="00240FFE"/>
    <w:rsid w:val="002417A0"/>
    <w:rsid w:val="00241B56"/>
    <w:rsid w:val="00241EAC"/>
    <w:rsid w:val="002420AE"/>
    <w:rsid w:val="00242991"/>
    <w:rsid w:val="002429CC"/>
    <w:rsid w:val="00242FAB"/>
    <w:rsid w:val="00244301"/>
    <w:rsid w:val="00244599"/>
    <w:rsid w:val="00244CC9"/>
    <w:rsid w:val="00245C61"/>
    <w:rsid w:val="00245E58"/>
    <w:rsid w:val="002465E8"/>
    <w:rsid w:val="00246907"/>
    <w:rsid w:val="00246F04"/>
    <w:rsid w:val="00247174"/>
    <w:rsid w:val="00250E92"/>
    <w:rsid w:val="0025262B"/>
    <w:rsid w:val="00254A03"/>
    <w:rsid w:val="00255568"/>
    <w:rsid w:val="0025605C"/>
    <w:rsid w:val="00256680"/>
    <w:rsid w:val="00257561"/>
    <w:rsid w:val="002614FF"/>
    <w:rsid w:val="00261F0A"/>
    <w:rsid w:val="00262441"/>
    <w:rsid w:val="00263975"/>
    <w:rsid w:val="00263D45"/>
    <w:rsid w:val="0026401B"/>
    <w:rsid w:val="002645BA"/>
    <w:rsid w:val="00264A4D"/>
    <w:rsid w:val="00264F56"/>
    <w:rsid w:val="00264F96"/>
    <w:rsid w:val="0026548A"/>
    <w:rsid w:val="00265D87"/>
    <w:rsid w:val="0026667C"/>
    <w:rsid w:val="00266C90"/>
    <w:rsid w:val="002674A8"/>
    <w:rsid w:val="00267E94"/>
    <w:rsid w:val="00270799"/>
    <w:rsid w:val="00271420"/>
    <w:rsid w:val="00271B74"/>
    <w:rsid w:val="0027225C"/>
    <w:rsid w:val="00272517"/>
    <w:rsid w:val="0027279B"/>
    <w:rsid w:val="00272BA3"/>
    <w:rsid w:val="00272CC7"/>
    <w:rsid w:val="00273783"/>
    <w:rsid w:val="002748EF"/>
    <w:rsid w:val="002752AB"/>
    <w:rsid w:val="00275982"/>
    <w:rsid w:val="00275F54"/>
    <w:rsid w:val="00276087"/>
    <w:rsid w:val="00277B94"/>
    <w:rsid w:val="00280251"/>
    <w:rsid w:val="00281471"/>
    <w:rsid w:val="00281AA3"/>
    <w:rsid w:val="00284656"/>
    <w:rsid w:val="0028532B"/>
    <w:rsid w:val="00285ACC"/>
    <w:rsid w:val="00285D8B"/>
    <w:rsid w:val="00285DEF"/>
    <w:rsid w:val="002864CD"/>
    <w:rsid w:val="00286627"/>
    <w:rsid w:val="00287083"/>
    <w:rsid w:val="00287599"/>
    <w:rsid w:val="00290557"/>
    <w:rsid w:val="00290FFC"/>
    <w:rsid w:val="002915AB"/>
    <w:rsid w:val="00291A56"/>
    <w:rsid w:val="00291C85"/>
    <w:rsid w:val="00291E82"/>
    <w:rsid w:val="002921DD"/>
    <w:rsid w:val="00292236"/>
    <w:rsid w:val="00292A1D"/>
    <w:rsid w:val="00292A30"/>
    <w:rsid w:val="00294194"/>
    <w:rsid w:val="00295EF0"/>
    <w:rsid w:val="002962D4"/>
    <w:rsid w:val="002974BA"/>
    <w:rsid w:val="00297709"/>
    <w:rsid w:val="00297D4C"/>
    <w:rsid w:val="00297E1F"/>
    <w:rsid w:val="002A00B1"/>
    <w:rsid w:val="002A148C"/>
    <w:rsid w:val="002A15F6"/>
    <w:rsid w:val="002A1BBD"/>
    <w:rsid w:val="002A1BC5"/>
    <w:rsid w:val="002A1D18"/>
    <w:rsid w:val="002A2203"/>
    <w:rsid w:val="002A2DB4"/>
    <w:rsid w:val="002A3B7D"/>
    <w:rsid w:val="002A5275"/>
    <w:rsid w:val="002A56DC"/>
    <w:rsid w:val="002A5F6D"/>
    <w:rsid w:val="002A6A63"/>
    <w:rsid w:val="002A6EFB"/>
    <w:rsid w:val="002A6F6B"/>
    <w:rsid w:val="002A7023"/>
    <w:rsid w:val="002A7BEF"/>
    <w:rsid w:val="002B0413"/>
    <w:rsid w:val="002B09CB"/>
    <w:rsid w:val="002B17B9"/>
    <w:rsid w:val="002B2A5A"/>
    <w:rsid w:val="002B30CD"/>
    <w:rsid w:val="002B30FE"/>
    <w:rsid w:val="002B3667"/>
    <w:rsid w:val="002B3FBC"/>
    <w:rsid w:val="002B41A5"/>
    <w:rsid w:val="002B44E2"/>
    <w:rsid w:val="002B467F"/>
    <w:rsid w:val="002B510E"/>
    <w:rsid w:val="002B6053"/>
    <w:rsid w:val="002B6333"/>
    <w:rsid w:val="002B6B06"/>
    <w:rsid w:val="002B75EC"/>
    <w:rsid w:val="002B77A4"/>
    <w:rsid w:val="002C0736"/>
    <w:rsid w:val="002C0B1C"/>
    <w:rsid w:val="002C0D41"/>
    <w:rsid w:val="002C10D0"/>
    <w:rsid w:val="002C1166"/>
    <w:rsid w:val="002C164E"/>
    <w:rsid w:val="002C1F80"/>
    <w:rsid w:val="002C205E"/>
    <w:rsid w:val="002C2C79"/>
    <w:rsid w:val="002C3813"/>
    <w:rsid w:val="002C444A"/>
    <w:rsid w:val="002C4756"/>
    <w:rsid w:val="002C4D0E"/>
    <w:rsid w:val="002C5F48"/>
    <w:rsid w:val="002C62D4"/>
    <w:rsid w:val="002C6B8B"/>
    <w:rsid w:val="002C6EAD"/>
    <w:rsid w:val="002C6EED"/>
    <w:rsid w:val="002C6FB7"/>
    <w:rsid w:val="002D0796"/>
    <w:rsid w:val="002D121B"/>
    <w:rsid w:val="002D1A55"/>
    <w:rsid w:val="002D30ED"/>
    <w:rsid w:val="002D3674"/>
    <w:rsid w:val="002D38C9"/>
    <w:rsid w:val="002D3A57"/>
    <w:rsid w:val="002D4A7D"/>
    <w:rsid w:val="002D5145"/>
    <w:rsid w:val="002D5413"/>
    <w:rsid w:val="002D56A9"/>
    <w:rsid w:val="002D6492"/>
    <w:rsid w:val="002D682B"/>
    <w:rsid w:val="002D6EF6"/>
    <w:rsid w:val="002D73F9"/>
    <w:rsid w:val="002D7B35"/>
    <w:rsid w:val="002D7D3D"/>
    <w:rsid w:val="002E005F"/>
    <w:rsid w:val="002E0C36"/>
    <w:rsid w:val="002E1C32"/>
    <w:rsid w:val="002E1C72"/>
    <w:rsid w:val="002E308F"/>
    <w:rsid w:val="002E32D2"/>
    <w:rsid w:val="002E3391"/>
    <w:rsid w:val="002E33D8"/>
    <w:rsid w:val="002E48DC"/>
    <w:rsid w:val="002E4AA0"/>
    <w:rsid w:val="002E501E"/>
    <w:rsid w:val="002E519A"/>
    <w:rsid w:val="002E6ACD"/>
    <w:rsid w:val="002F0210"/>
    <w:rsid w:val="002F033A"/>
    <w:rsid w:val="002F05B8"/>
    <w:rsid w:val="002F0C52"/>
    <w:rsid w:val="002F1379"/>
    <w:rsid w:val="002F1C89"/>
    <w:rsid w:val="002F242B"/>
    <w:rsid w:val="002F304A"/>
    <w:rsid w:val="002F364D"/>
    <w:rsid w:val="002F3FD6"/>
    <w:rsid w:val="002F51A4"/>
    <w:rsid w:val="002F526A"/>
    <w:rsid w:val="002F6077"/>
    <w:rsid w:val="002F6A26"/>
    <w:rsid w:val="002F6D94"/>
    <w:rsid w:val="002F7929"/>
    <w:rsid w:val="003000C8"/>
    <w:rsid w:val="00300541"/>
    <w:rsid w:val="0030113B"/>
    <w:rsid w:val="0030168A"/>
    <w:rsid w:val="00301D3B"/>
    <w:rsid w:val="00301F5D"/>
    <w:rsid w:val="003032B5"/>
    <w:rsid w:val="00303A98"/>
    <w:rsid w:val="00304298"/>
    <w:rsid w:val="003059E7"/>
    <w:rsid w:val="00305D51"/>
    <w:rsid w:val="00306694"/>
    <w:rsid w:val="0030670F"/>
    <w:rsid w:val="00307696"/>
    <w:rsid w:val="0031135E"/>
    <w:rsid w:val="00311738"/>
    <w:rsid w:val="00311AD8"/>
    <w:rsid w:val="003122A6"/>
    <w:rsid w:val="00312762"/>
    <w:rsid w:val="00312945"/>
    <w:rsid w:val="00312FFF"/>
    <w:rsid w:val="00313599"/>
    <w:rsid w:val="00313FC5"/>
    <w:rsid w:val="00314223"/>
    <w:rsid w:val="003142A2"/>
    <w:rsid w:val="0031431B"/>
    <w:rsid w:val="00314748"/>
    <w:rsid w:val="003147AA"/>
    <w:rsid w:val="00315044"/>
    <w:rsid w:val="00315098"/>
    <w:rsid w:val="00315F6B"/>
    <w:rsid w:val="0031604C"/>
    <w:rsid w:val="0031660F"/>
    <w:rsid w:val="003167D0"/>
    <w:rsid w:val="003177A1"/>
    <w:rsid w:val="00317CAB"/>
    <w:rsid w:val="00320571"/>
    <w:rsid w:val="0032189B"/>
    <w:rsid w:val="00322363"/>
    <w:rsid w:val="00323C79"/>
    <w:rsid w:val="003248A4"/>
    <w:rsid w:val="00325118"/>
    <w:rsid w:val="0032582D"/>
    <w:rsid w:val="003263D5"/>
    <w:rsid w:val="0032642F"/>
    <w:rsid w:val="003269B1"/>
    <w:rsid w:val="00327606"/>
    <w:rsid w:val="003279CF"/>
    <w:rsid w:val="00330070"/>
    <w:rsid w:val="00330F41"/>
    <w:rsid w:val="0033143D"/>
    <w:rsid w:val="00332681"/>
    <w:rsid w:val="00333165"/>
    <w:rsid w:val="0033369C"/>
    <w:rsid w:val="00333702"/>
    <w:rsid w:val="00333DB0"/>
    <w:rsid w:val="00335CD2"/>
    <w:rsid w:val="00336300"/>
    <w:rsid w:val="003406E4"/>
    <w:rsid w:val="003409E7"/>
    <w:rsid w:val="00341411"/>
    <w:rsid w:val="00342571"/>
    <w:rsid w:val="00342833"/>
    <w:rsid w:val="003429F1"/>
    <w:rsid w:val="00344EEA"/>
    <w:rsid w:val="003451AD"/>
    <w:rsid w:val="003459FC"/>
    <w:rsid w:val="00346CD3"/>
    <w:rsid w:val="0035021C"/>
    <w:rsid w:val="003502AE"/>
    <w:rsid w:val="00350EA4"/>
    <w:rsid w:val="003510DB"/>
    <w:rsid w:val="00351FA7"/>
    <w:rsid w:val="003533AD"/>
    <w:rsid w:val="00353469"/>
    <w:rsid w:val="003541C6"/>
    <w:rsid w:val="00354A2D"/>
    <w:rsid w:val="00354C9F"/>
    <w:rsid w:val="00354E3A"/>
    <w:rsid w:val="00356013"/>
    <w:rsid w:val="00356083"/>
    <w:rsid w:val="00356121"/>
    <w:rsid w:val="003562B4"/>
    <w:rsid w:val="00356AD7"/>
    <w:rsid w:val="00356C5F"/>
    <w:rsid w:val="00356D31"/>
    <w:rsid w:val="003573DE"/>
    <w:rsid w:val="00360283"/>
    <w:rsid w:val="00361397"/>
    <w:rsid w:val="00361A22"/>
    <w:rsid w:val="00361ACE"/>
    <w:rsid w:val="00362849"/>
    <w:rsid w:val="00363A30"/>
    <w:rsid w:val="00363CDF"/>
    <w:rsid w:val="003649CF"/>
    <w:rsid w:val="003656CB"/>
    <w:rsid w:val="0036688B"/>
    <w:rsid w:val="003707B3"/>
    <w:rsid w:val="00370A23"/>
    <w:rsid w:val="00371091"/>
    <w:rsid w:val="0037155D"/>
    <w:rsid w:val="003718ED"/>
    <w:rsid w:val="00372ABD"/>
    <w:rsid w:val="003739AC"/>
    <w:rsid w:val="003742CB"/>
    <w:rsid w:val="003744C3"/>
    <w:rsid w:val="003762F4"/>
    <w:rsid w:val="00377E23"/>
    <w:rsid w:val="00385696"/>
    <w:rsid w:val="00385AFC"/>
    <w:rsid w:val="003866E8"/>
    <w:rsid w:val="0038680C"/>
    <w:rsid w:val="00386C6B"/>
    <w:rsid w:val="003875A7"/>
    <w:rsid w:val="00387877"/>
    <w:rsid w:val="00387E1A"/>
    <w:rsid w:val="00387E1B"/>
    <w:rsid w:val="003910AF"/>
    <w:rsid w:val="00391EEE"/>
    <w:rsid w:val="0039279C"/>
    <w:rsid w:val="00392BCA"/>
    <w:rsid w:val="00392CF1"/>
    <w:rsid w:val="00393BA1"/>
    <w:rsid w:val="00393FE3"/>
    <w:rsid w:val="003969BA"/>
    <w:rsid w:val="00397304"/>
    <w:rsid w:val="003A07CE"/>
    <w:rsid w:val="003A08F0"/>
    <w:rsid w:val="003A0B0D"/>
    <w:rsid w:val="003A15B4"/>
    <w:rsid w:val="003A1633"/>
    <w:rsid w:val="003A249C"/>
    <w:rsid w:val="003A27C5"/>
    <w:rsid w:val="003A2933"/>
    <w:rsid w:val="003A32A2"/>
    <w:rsid w:val="003A3733"/>
    <w:rsid w:val="003A37E3"/>
    <w:rsid w:val="003A4CD8"/>
    <w:rsid w:val="003A4CDB"/>
    <w:rsid w:val="003A5F22"/>
    <w:rsid w:val="003A6129"/>
    <w:rsid w:val="003A6DAF"/>
    <w:rsid w:val="003A725B"/>
    <w:rsid w:val="003A7469"/>
    <w:rsid w:val="003A7746"/>
    <w:rsid w:val="003B012A"/>
    <w:rsid w:val="003B06EC"/>
    <w:rsid w:val="003B0808"/>
    <w:rsid w:val="003B19AF"/>
    <w:rsid w:val="003B19C3"/>
    <w:rsid w:val="003B1C34"/>
    <w:rsid w:val="003B3298"/>
    <w:rsid w:val="003B4F38"/>
    <w:rsid w:val="003B5A4A"/>
    <w:rsid w:val="003B6BD0"/>
    <w:rsid w:val="003B7578"/>
    <w:rsid w:val="003B7825"/>
    <w:rsid w:val="003C04B5"/>
    <w:rsid w:val="003C06A0"/>
    <w:rsid w:val="003C2429"/>
    <w:rsid w:val="003C3123"/>
    <w:rsid w:val="003C4312"/>
    <w:rsid w:val="003C5422"/>
    <w:rsid w:val="003C6E5B"/>
    <w:rsid w:val="003C724F"/>
    <w:rsid w:val="003C73BB"/>
    <w:rsid w:val="003D0499"/>
    <w:rsid w:val="003D0C33"/>
    <w:rsid w:val="003D0D27"/>
    <w:rsid w:val="003D10BA"/>
    <w:rsid w:val="003D12FD"/>
    <w:rsid w:val="003D1B10"/>
    <w:rsid w:val="003D2C36"/>
    <w:rsid w:val="003D3952"/>
    <w:rsid w:val="003D48B2"/>
    <w:rsid w:val="003D49AE"/>
    <w:rsid w:val="003D4B89"/>
    <w:rsid w:val="003D4C64"/>
    <w:rsid w:val="003D62A0"/>
    <w:rsid w:val="003D7BEC"/>
    <w:rsid w:val="003E1F00"/>
    <w:rsid w:val="003E2720"/>
    <w:rsid w:val="003E2B64"/>
    <w:rsid w:val="003E3006"/>
    <w:rsid w:val="003E328B"/>
    <w:rsid w:val="003E356B"/>
    <w:rsid w:val="003E4319"/>
    <w:rsid w:val="003E4A2B"/>
    <w:rsid w:val="003E4CCB"/>
    <w:rsid w:val="003E4E19"/>
    <w:rsid w:val="003E6053"/>
    <w:rsid w:val="003E673E"/>
    <w:rsid w:val="003E6A0A"/>
    <w:rsid w:val="003E6F3D"/>
    <w:rsid w:val="003E776C"/>
    <w:rsid w:val="003E7CF4"/>
    <w:rsid w:val="003F0E09"/>
    <w:rsid w:val="003F124D"/>
    <w:rsid w:val="003F23CE"/>
    <w:rsid w:val="003F2509"/>
    <w:rsid w:val="003F2DF9"/>
    <w:rsid w:val="003F3444"/>
    <w:rsid w:val="003F34E2"/>
    <w:rsid w:val="003F35E1"/>
    <w:rsid w:val="003F3988"/>
    <w:rsid w:val="003F40E6"/>
    <w:rsid w:val="003F4289"/>
    <w:rsid w:val="003F43FE"/>
    <w:rsid w:val="003F48FA"/>
    <w:rsid w:val="003F4942"/>
    <w:rsid w:val="003F6193"/>
    <w:rsid w:val="003F6A53"/>
    <w:rsid w:val="003F7266"/>
    <w:rsid w:val="003F73BB"/>
    <w:rsid w:val="003F742F"/>
    <w:rsid w:val="003F7CFD"/>
    <w:rsid w:val="00400486"/>
    <w:rsid w:val="0040059A"/>
    <w:rsid w:val="0040063E"/>
    <w:rsid w:val="00400D03"/>
    <w:rsid w:val="004012DD"/>
    <w:rsid w:val="00401E1E"/>
    <w:rsid w:val="00401E85"/>
    <w:rsid w:val="0040259D"/>
    <w:rsid w:val="00402B0D"/>
    <w:rsid w:val="00404DA8"/>
    <w:rsid w:val="0040512C"/>
    <w:rsid w:val="00405A2C"/>
    <w:rsid w:val="00406092"/>
    <w:rsid w:val="004060C7"/>
    <w:rsid w:val="00406AC6"/>
    <w:rsid w:val="004079D4"/>
    <w:rsid w:val="00407CBA"/>
    <w:rsid w:val="00407F71"/>
    <w:rsid w:val="0041053C"/>
    <w:rsid w:val="0041128A"/>
    <w:rsid w:val="00411AFF"/>
    <w:rsid w:val="00411C04"/>
    <w:rsid w:val="0041307B"/>
    <w:rsid w:val="004139C5"/>
    <w:rsid w:val="004139EE"/>
    <w:rsid w:val="00414569"/>
    <w:rsid w:val="00414857"/>
    <w:rsid w:val="004158B5"/>
    <w:rsid w:val="00415A66"/>
    <w:rsid w:val="00416210"/>
    <w:rsid w:val="00416396"/>
    <w:rsid w:val="004163B3"/>
    <w:rsid w:val="004163FB"/>
    <w:rsid w:val="004167AA"/>
    <w:rsid w:val="00416DEB"/>
    <w:rsid w:val="00417233"/>
    <w:rsid w:val="00417E86"/>
    <w:rsid w:val="004201A5"/>
    <w:rsid w:val="00420A70"/>
    <w:rsid w:val="00420D6B"/>
    <w:rsid w:val="00420DD1"/>
    <w:rsid w:val="00421DA6"/>
    <w:rsid w:val="00422B13"/>
    <w:rsid w:val="00422EC3"/>
    <w:rsid w:val="0042501D"/>
    <w:rsid w:val="004252AF"/>
    <w:rsid w:val="004257E6"/>
    <w:rsid w:val="00425C14"/>
    <w:rsid w:val="00425E4D"/>
    <w:rsid w:val="00426C63"/>
    <w:rsid w:val="00426C6D"/>
    <w:rsid w:val="00426F62"/>
    <w:rsid w:val="004270D0"/>
    <w:rsid w:val="00427263"/>
    <w:rsid w:val="0042736D"/>
    <w:rsid w:val="00427732"/>
    <w:rsid w:val="00431519"/>
    <w:rsid w:val="0043153C"/>
    <w:rsid w:val="004335E4"/>
    <w:rsid w:val="004342B0"/>
    <w:rsid w:val="00434C4E"/>
    <w:rsid w:val="00434CE5"/>
    <w:rsid w:val="00434F05"/>
    <w:rsid w:val="0043538B"/>
    <w:rsid w:val="004356C1"/>
    <w:rsid w:val="0043612F"/>
    <w:rsid w:val="00436953"/>
    <w:rsid w:val="00437414"/>
    <w:rsid w:val="0044063B"/>
    <w:rsid w:val="004406FC"/>
    <w:rsid w:val="00440C54"/>
    <w:rsid w:val="00440C6A"/>
    <w:rsid w:val="00441259"/>
    <w:rsid w:val="004413A2"/>
    <w:rsid w:val="0044172C"/>
    <w:rsid w:val="00442939"/>
    <w:rsid w:val="004435CE"/>
    <w:rsid w:val="00445338"/>
    <w:rsid w:val="004454A7"/>
    <w:rsid w:val="00445743"/>
    <w:rsid w:val="00445B8B"/>
    <w:rsid w:val="004469A1"/>
    <w:rsid w:val="00446ABC"/>
    <w:rsid w:val="00447113"/>
    <w:rsid w:val="00447A2F"/>
    <w:rsid w:val="00450101"/>
    <w:rsid w:val="00450463"/>
    <w:rsid w:val="00450F9F"/>
    <w:rsid w:val="00451305"/>
    <w:rsid w:val="00452836"/>
    <w:rsid w:val="004529D2"/>
    <w:rsid w:val="00452FA2"/>
    <w:rsid w:val="0045316F"/>
    <w:rsid w:val="0045394C"/>
    <w:rsid w:val="00453BF6"/>
    <w:rsid w:val="00453E2A"/>
    <w:rsid w:val="00454885"/>
    <w:rsid w:val="00455BBA"/>
    <w:rsid w:val="00456049"/>
    <w:rsid w:val="00457A56"/>
    <w:rsid w:val="00457C95"/>
    <w:rsid w:val="004615F8"/>
    <w:rsid w:val="0046183D"/>
    <w:rsid w:val="00461CF4"/>
    <w:rsid w:val="0046241B"/>
    <w:rsid w:val="004625EF"/>
    <w:rsid w:val="004633CB"/>
    <w:rsid w:val="00463D04"/>
    <w:rsid w:val="00463E90"/>
    <w:rsid w:val="00464732"/>
    <w:rsid w:val="00466791"/>
    <w:rsid w:val="00466D2A"/>
    <w:rsid w:val="00467D52"/>
    <w:rsid w:val="00467DB2"/>
    <w:rsid w:val="00471EB9"/>
    <w:rsid w:val="004738FF"/>
    <w:rsid w:val="00473AE2"/>
    <w:rsid w:val="00473D09"/>
    <w:rsid w:val="00473EDA"/>
    <w:rsid w:val="00474137"/>
    <w:rsid w:val="00474402"/>
    <w:rsid w:val="00474507"/>
    <w:rsid w:val="00474B10"/>
    <w:rsid w:val="00474FED"/>
    <w:rsid w:val="0047582B"/>
    <w:rsid w:val="004759D7"/>
    <w:rsid w:val="004766B8"/>
    <w:rsid w:val="00476738"/>
    <w:rsid w:val="004767AF"/>
    <w:rsid w:val="00476CDE"/>
    <w:rsid w:val="004773C7"/>
    <w:rsid w:val="004776BE"/>
    <w:rsid w:val="00480C34"/>
    <w:rsid w:val="004816C7"/>
    <w:rsid w:val="00482B2D"/>
    <w:rsid w:val="00482F78"/>
    <w:rsid w:val="0048305B"/>
    <w:rsid w:val="00483082"/>
    <w:rsid w:val="004843BD"/>
    <w:rsid w:val="00485B48"/>
    <w:rsid w:val="00486241"/>
    <w:rsid w:val="00486E24"/>
    <w:rsid w:val="00486EA4"/>
    <w:rsid w:val="0049052F"/>
    <w:rsid w:val="00490605"/>
    <w:rsid w:val="0049121B"/>
    <w:rsid w:val="004916BC"/>
    <w:rsid w:val="00491EC7"/>
    <w:rsid w:val="00493B7F"/>
    <w:rsid w:val="00493CF4"/>
    <w:rsid w:val="00494045"/>
    <w:rsid w:val="00494A55"/>
    <w:rsid w:val="00495541"/>
    <w:rsid w:val="00496EAB"/>
    <w:rsid w:val="004978E7"/>
    <w:rsid w:val="004A01D8"/>
    <w:rsid w:val="004A0B2A"/>
    <w:rsid w:val="004A0FEE"/>
    <w:rsid w:val="004A1CFF"/>
    <w:rsid w:val="004A202B"/>
    <w:rsid w:val="004A3CD4"/>
    <w:rsid w:val="004A4194"/>
    <w:rsid w:val="004A42AC"/>
    <w:rsid w:val="004A4885"/>
    <w:rsid w:val="004A4DF2"/>
    <w:rsid w:val="004A5302"/>
    <w:rsid w:val="004A6EA4"/>
    <w:rsid w:val="004A74B8"/>
    <w:rsid w:val="004A7888"/>
    <w:rsid w:val="004A7FF1"/>
    <w:rsid w:val="004B0294"/>
    <w:rsid w:val="004B029A"/>
    <w:rsid w:val="004B0EE0"/>
    <w:rsid w:val="004B10C7"/>
    <w:rsid w:val="004B1C58"/>
    <w:rsid w:val="004B1D45"/>
    <w:rsid w:val="004B272F"/>
    <w:rsid w:val="004B3A1E"/>
    <w:rsid w:val="004B3AAC"/>
    <w:rsid w:val="004B4375"/>
    <w:rsid w:val="004B4645"/>
    <w:rsid w:val="004B496C"/>
    <w:rsid w:val="004B5ADC"/>
    <w:rsid w:val="004B5AF4"/>
    <w:rsid w:val="004B5F72"/>
    <w:rsid w:val="004B6099"/>
    <w:rsid w:val="004B6100"/>
    <w:rsid w:val="004B6132"/>
    <w:rsid w:val="004B6252"/>
    <w:rsid w:val="004B6893"/>
    <w:rsid w:val="004B6F10"/>
    <w:rsid w:val="004B714D"/>
    <w:rsid w:val="004C0F49"/>
    <w:rsid w:val="004C20BA"/>
    <w:rsid w:val="004C2858"/>
    <w:rsid w:val="004C2BA3"/>
    <w:rsid w:val="004C3391"/>
    <w:rsid w:val="004C3D45"/>
    <w:rsid w:val="004C42FE"/>
    <w:rsid w:val="004C4A3A"/>
    <w:rsid w:val="004C5379"/>
    <w:rsid w:val="004C606C"/>
    <w:rsid w:val="004C695F"/>
    <w:rsid w:val="004C707C"/>
    <w:rsid w:val="004D0076"/>
    <w:rsid w:val="004D0CE5"/>
    <w:rsid w:val="004D0D2C"/>
    <w:rsid w:val="004D14DF"/>
    <w:rsid w:val="004D18D1"/>
    <w:rsid w:val="004D196B"/>
    <w:rsid w:val="004D294D"/>
    <w:rsid w:val="004D2A6B"/>
    <w:rsid w:val="004D3811"/>
    <w:rsid w:val="004D496A"/>
    <w:rsid w:val="004D4D55"/>
    <w:rsid w:val="004D531B"/>
    <w:rsid w:val="004D5826"/>
    <w:rsid w:val="004D696E"/>
    <w:rsid w:val="004D6F50"/>
    <w:rsid w:val="004D78AF"/>
    <w:rsid w:val="004D78D1"/>
    <w:rsid w:val="004D7A91"/>
    <w:rsid w:val="004D7AF2"/>
    <w:rsid w:val="004E07B2"/>
    <w:rsid w:val="004E1077"/>
    <w:rsid w:val="004E131E"/>
    <w:rsid w:val="004E1396"/>
    <w:rsid w:val="004E1C1C"/>
    <w:rsid w:val="004E1C7C"/>
    <w:rsid w:val="004E211B"/>
    <w:rsid w:val="004E289B"/>
    <w:rsid w:val="004E298C"/>
    <w:rsid w:val="004E2B2C"/>
    <w:rsid w:val="004E3940"/>
    <w:rsid w:val="004E4351"/>
    <w:rsid w:val="004E4752"/>
    <w:rsid w:val="004E4AAF"/>
    <w:rsid w:val="004E4BFA"/>
    <w:rsid w:val="004E6B9E"/>
    <w:rsid w:val="004E6DC4"/>
    <w:rsid w:val="004E6DE9"/>
    <w:rsid w:val="004E7627"/>
    <w:rsid w:val="004E7823"/>
    <w:rsid w:val="004F13ED"/>
    <w:rsid w:val="004F1613"/>
    <w:rsid w:val="004F1ADA"/>
    <w:rsid w:val="004F237E"/>
    <w:rsid w:val="004F25D0"/>
    <w:rsid w:val="004F2746"/>
    <w:rsid w:val="004F2BC6"/>
    <w:rsid w:val="004F2BC9"/>
    <w:rsid w:val="004F2E80"/>
    <w:rsid w:val="004F3084"/>
    <w:rsid w:val="004F35BA"/>
    <w:rsid w:val="004F3A0D"/>
    <w:rsid w:val="004F4350"/>
    <w:rsid w:val="004F4E1C"/>
    <w:rsid w:val="004F51B9"/>
    <w:rsid w:val="004F546C"/>
    <w:rsid w:val="004F590B"/>
    <w:rsid w:val="004F7589"/>
    <w:rsid w:val="004F7751"/>
    <w:rsid w:val="005004E2"/>
    <w:rsid w:val="00502A22"/>
    <w:rsid w:val="005031E7"/>
    <w:rsid w:val="00503521"/>
    <w:rsid w:val="00503A95"/>
    <w:rsid w:val="00504265"/>
    <w:rsid w:val="00504A2C"/>
    <w:rsid w:val="005056D2"/>
    <w:rsid w:val="00505857"/>
    <w:rsid w:val="0050599C"/>
    <w:rsid w:val="00506979"/>
    <w:rsid w:val="00506FFC"/>
    <w:rsid w:val="00507146"/>
    <w:rsid w:val="00507675"/>
    <w:rsid w:val="00507A70"/>
    <w:rsid w:val="00507D25"/>
    <w:rsid w:val="005116DC"/>
    <w:rsid w:val="00511DD3"/>
    <w:rsid w:val="0051268C"/>
    <w:rsid w:val="00512D0C"/>
    <w:rsid w:val="0051356A"/>
    <w:rsid w:val="00513D12"/>
    <w:rsid w:val="00514081"/>
    <w:rsid w:val="005145F1"/>
    <w:rsid w:val="005148AB"/>
    <w:rsid w:val="00516875"/>
    <w:rsid w:val="00520050"/>
    <w:rsid w:val="005203D6"/>
    <w:rsid w:val="0052044C"/>
    <w:rsid w:val="00520660"/>
    <w:rsid w:val="00520B77"/>
    <w:rsid w:val="00520FA3"/>
    <w:rsid w:val="00521BE1"/>
    <w:rsid w:val="00521DE4"/>
    <w:rsid w:val="00522186"/>
    <w:rsid w:val="0052298A"/>
    <w:rsid w:val="00522A78"/>
    <w:rsid w:val="00522AD4"/>
    <w:rsid w:val="00522AED"/>
    <w:rsid w:val="00522EFA"/>
    <w:rsid w:val="0052445E"/>
    <w:rsid w:val="00525A05"/>
    <w:rsid w:val="00525D18"/>
    <w:rsid w:val="00525FD6"/>
    <w:rsid w:val="005264E3"/>
    <w:rsid w:val="00530328"/>
    <w:rsid w:val="0053094C"/>
    <w:rsid w:val="00530B07"/>
    <w:rsid w:val="005317E6"/>
    <w:rsid w:val="005335DE"/>
    <w:rsid w:val="0053378B"/>
    <w:rsid w:val="0053582F"/>
    <w:rsid w:val="0053588C"/>
    <w:rsid w:val="00537419"/>
    <w:rsid w:val="00540B54"/>
    <w:rsid w:val="00542692"/>
    <w:rsid w:val="005435B8"/>
    <w:rsid w:val="00543DBA"/>
    <w:rsid w:val="0054483B"/>
    <w:rsid w:val="00545527"/>
    <w:rsid w:val="005457BE"/>
    <w:rsid w:val="005460D2"/>
    <w:rsid w:val="0054635B"/>
    <w:rsid w:val="00546645"/>
    <w:rsid w:val="0054744F"/>
    <w:rsid w:val="005474D7"/>
    <w:rsid w:val="005476D1"/>
    <w:rsid w:val="00547AA5"/>
    <w:rsid w:val="00547ED3"/>
    <w:rsid w:val="0055029F"/>
    <w:rsid w:val="005503E4"/>
    <w:rsid w:val="00551355"/>
    <w:rsid w:val="00552218"/>
    <w:rsid w:val="00552919"/>
    <w:rsid w:val="00552A1D"/>
    <w:rsid w:val="00553121"/>
    <w:rsid w:val="005541BF"/>
    <w:rsid w:val="00554547"/>
    <w:rsid w:val="0055457A"/>
    <w:rsid w:val="0055503B"/>
    <w:rsid w:val="00555762"/>
    <w:rsid w:val="00555A74"/>
    <w:rsid w:val="005562C2"/>
    <w:rsid w:val="005562D8"/>
    <w:rsid w:val="00556E4F"/>
    <w:rsid w:val="00557D49"/>
    <w:rsid w:val="005605A5"/>
    <w:rsid w:val="005605CA"/>
    <w:rsid w:val="00561217"/>
    <w:rsid w:val="005613CC"/>
    <w:rsid w:val="005618F4"/>
    <w:rsid w:val="005626DC"/>
    <w:rsid w:val="00562B45"/>
    <w:rsid w:val="00562BE4"/>
    <w:rsid w:val="00562F8E"/>
    <w:rsid w:val="00564146"/>
    <w:rsid w:val="0056450A"/>
    <w:rsid w:val="00564FFB"/>
    <w:rsid w:val="005654F0"/>
    <w:rsid w:val="00565C36"/>
    <w:rsid w:val="00565CC0"/>
    <w:rsid w:val="005663B7"/>
    <w:rsid w:val="00566CDF"/>
    <w:rsid w:val="00566E12"/>
    <w:rsid w:val="00567001"/>
    <w:rsid w:val="0057092A"/>
    <w:rsid w:val="00570999"/>
    <w:rsid w:val="005713FF"/>
    <w:rsid w:val="005716C2"/>
    <w:rsid w:val="00572137"/>
    <w:rsid w:val="005721EE"/>
    <w:rsid w:val="005724B6"/>
    <w:rsid w:val="005725A2"/>
    <w:rsid w:val="00572B0F"/>
    <w:rsid w:val="00572D38"/>
    <w:rsid w:val="00572FD7"/>
    <w:rsid w:val="0057436E"/>
    <w:rsid w:val="00574417"/>
    <w:rsid w:val="0057444D"/>
    <w:rsid w:val="00574F3D"/>
    <w:rsid w:val="00575104"/>
    <w:rsid w:val="00576212"/>
    <w:rsid w:val="00576478"/>
    <w:rsid w:val="00576D03"/>
    <w:rsid w:val="00580FA5"/>
    <w:rsid w:val="00580FBB"/>
    <w:rsid w:val="00581605"/>
    <w:rsid w:val="005816BF"/>
    <w:rsid w:val="00581B0A"/>
    <w:rsid w:val="00581E52"/>
    <w:rsid w:val="00581FD8"/>
    <w:rsid w:val="0058252D"/>
    <w:rsid w:val="00582670"/>
    <w:rsid w:val="005826F9"/>
    <w:rsid w:val="00582A05"/>
    <w:rsid w:val="00582C33"/>
    <w:rsid w:val="00583363"/>
    <w:rsid w:val="005835D1"/>
    <w:rsid w:val="00583B1C"/>
    <w:rsid w:val="00583BA2"/>
    <w:rsid w:val="00585CA4"/>
    <w:rsid w:val="005860C2"/>
    <w:rsid w:val="00586C22"/>
    <w:rsid w:val="00586E8F"/>
    <w:rsid w:val="00586EF8"/>
    <w:rsid w:val="00586FCF"/>
    <w:rsid w:val="00587555"/>
    <w:rsid w:val="00587B31"/>
    <w:rsid w:val="0059038B"/>
    <w:rsid w:val="00590948"/>
    <w:rsid w:val="00590C2C"/>
    <w:rsid w:val="00590EB6"/>
    <w:rsid w:val="00590F3E"/>
    <w:rsid w:val="005918E1"/>
    <w:rsid w:val="00593286"/>
    <w:rsid w:val="00593618"/>
    <w:rsid w:val="00593794"/>
    <w:rsid w:val="005938C2"/>
    <w:rsid w:val="005941BF"/>
    <w:rsid w:val="00594592"/>
    <w:rsid w:val="00594ABC"/>
    <w:rsid w:val="00594AD5"/>
    <w:rsid w:val="00594DA9"/>
    <w:rsid w:val="00594F02"/>
    <w:rsid w:val="0059504A"/>
    <w:rsid w:val="00595CA8"/>
    <w:rsid w:val="00595E41"/>
    <w:rsid w:val="0059620F"/>
    <w:rsid w:val="00597024"/>
    <w:rsid w:val="0059789B"/>
    <w:rsid w:val="00597FA1"/>
    <w:rsid w:val="005A02CF"/>
    <w:rsid w:val="005A0666"/>
    <w:rsid w:val="005A12AF"/>
    <w:rsid w:val="005A12CE"/>
    <w:rsid w:val="005A1D0E"/>
    <w:rsid w:val="005A2C5B"/>
    <w:rsid w:val="005A3245"/>
    <w:rsid w:val="005A3975"/>
    <w:rsid w:val="005A3AD7"/>
    <w:rsid w:val="005A3B57"/>
    <w:rsid w:val="005A4582"/>
    <w:rsid w:val="005A5CD5"/>
    <w:rsid w:val="005A5DF3"/>
    <w:rsid w:val="005A60AD"/>
    <w:rsid w:val="005A6282"/>
    <w:rsid w:val="005B0984"/>
    <w:rsid w:val="005B09D8"/>
    <w:rsid w:val="005B1556"/>
    <w:rsid w:val="005B1941"/>
    <w:rsid w:val="005B1E53"/>
    <w:rsid w:val="005B26D5"/>
    <w:rsid w:val="005B312A"/>
    <w:rsid w:val="005B3ADE"/>
    <w:rsid w:val="005B3D0C"/>
    <w:rsid w:val="005B431C"/>
    <w:rsid w:val="005B4359"/>
    <w:rsid w:val="005B526F"/>
    <w:rsid w:val="005B5887"/>
    <w:rsid w:val="005B688C"/>
    <w:rsid w:val="005B6F95"/>
    <w:rsid w:val="005B77F2"/>
    <w:rsid w:val="005B7C35"/>
    <w:rsid w:val="005B7C86"/>
    <w:rsid w:val="005C0808"/>
    <w:rsid w:val="005C086A"/>
    <w:rsid w:val="005C27FB"/>
    <w:rsid w:val="005C2B86"/>
    <w:rsid w:val="005C30B5"/>
    <w:rsid w:val="005C3452"/>
    <w:rsid w:val="005C3857"/>
    <w:rsid w:val="005C41C6"/>
    <w:rsid w:val="005C4E55"/>
    <w:rsid w:val="005C4F1D"/>
    <w:rsid w:val="005C5CCC"/>
    <w:rsid w:val="005C67EF"/>
    <w:rsid w:val="005C6B32"/>
    <w:rsid w:val="005C7988"/>
    <w:rsid w:val="005C7F54"/>
    <w:rsid w:val="005D004A"/>
    <w:rsid w:val="005D0535"/>
    <w:rsid w:val="005D102D"/>
    <w:rsid w:val="005D17DF"/>
    <w:rsid w:val="005D33B9"/>
    <w:rsid w:val="005D3508"/>
    <w:rsid w:val="005D37EE"/>
    <w:rsid w:val="005D3AAE"/>
    <w:rsid w:val="005D46F0"/>
    <w:rsid w:val="005D4EAD"/>
    <w:rsid w:val="005D57C4"/>
    <w:rsid w:val="005D5F08"/>
    <w:rsid w:val="005D70EC"/>
    <w:rsid w:val="005E06A8"/>
    <w:rsid w:val="005E0B11"/>
    <w:rsid w:val="005E0D6D"/>
    <w:rsid w:val="005E283E"/>
    <w:rsid w:val="005E2F0B"/>
    <w:rsid w:val="005E3867"/>
    <w:rsid w:val="005E4EE3"/>
    <w:rsid w:val="005E528A"/>
    <w:rsid w:val="005E6689"/>
    <w:rsid w:val="005E6EAF"/>
    <w:rsid w:val="005F03CF"/>
    <w:rsid w:val="005F1C66"/>
    <w:rsid w:val="005F2719"/>
    <w:rsid w:val="005F2B36"/>
    <w:rsid w:val="005F2BE0"/>
    <w:rsid w:val="005F2EF4"/>
    <w:rsid w:val="005F344C"/>
    <w:rsid w:val="005F5615"/>
    <w:rsid w:val="005F6144"/>
    <w:rsid w:val="005F61E1"/>
    <w:rsid w:val="005F6385"/>
    <w:rsid w:val="005F641B"/>
    <w:rsid w:val="005F6448"/>
    <w:rsid w:val="005F71D3"/>
    <w:rsid w:val="00600A85"/>
    <w:rsid w:val="00600F9A"/>
    <w:rsid w:val="006018A4"/>
    <w:rsid w:val="00601ADB"/>
    <w:rsid w:val="00601DE0"/>
    <w:rsid w:val="00602060"/>
    <w:rsid w:val="00602EED"/>
    <w:rsid w:val="006030CC"/>
    <w:rsid w:val="00603A02"/>
    <w:rsid w:val="00603B0C"/>
    <w:rsid w:val="0060537D"/>
    <w:rsid w:val="0060578D"/>
    <w:rsid w:val="00605C3A"/>
    <w:rsid w:val="00605EB8"/>
    <w:rsid w:val="00606398"/>
    <w:rsid w:val="00607408"/>
    <w:rsid w:val="00607A22"/>
    <w:rsid w:val="0061040E"/>
    <w:rsid w:val="0061059C"/>
    <w:rsid w:val="006106C3"/>
    <w:rsid w:val="00610865"/>
    <w:rsid w:val="0061091F"/>
    <w:rsid w:val="00611E8C"/>
    <w:rsid w:val="00612007"/>
    <w:rsid w:val="00612312"/>
    <w:rsid w:val="0061371E"/>
    <w:rsid w:val="00613CB3"/>
    <w:rsid w:val="006146E6"/>
    <w:rsid w:val="00614904"/>
    <w:rsid w:val="00615370"/>
    <w:rsid w:val="00615A86"/>
    <w:rsid w:val="00616B13"/>
    <w:rsid w:val="00617B9D"/>
    <w:rsid w:val="00617CF5"/>
    <w:rsid w:val="0062006E"/>
    <w:rsid w:val="006200CF"/>
    <w:rsid w:val="00621409"/>
    <w:rsid w:val="00621D92"/>
    <w:rsid w:val="00621EE0"/>
    <w:rsid w:val="0062301B"/>
    <w:rsid w:val="0062377E"/>
    <w:rsid w:val="00623D3F"/>
    <w:rsid w:val="0062404F"/>
    <w:rsid w:val="00624203"/>
    <w:rsid w:val="00624994"/>
    <w:rsid w:val="006249DE"/>
    <w:rsid w:val="00624EE6"/>
    <w:rsid w:val="0062537B"/>
    <w:rsid w:val="00625411"/>
    <w:rsid w:val="00625A05"/>
    <w:rsid w:val="006263FE"/>
    <w:rsid w:val="00626B1A"/>
    <w:rsid w:val="00627635"/>
    <w:rsid w:val="00630236"/>
    <w:rsid w:val="00630343"/>
    <w:rsid w:val="006309BB"/>
    <w:rsid w:val="00631858"/>
    <w:rsid w:val="00631BCD"/>
    <w:rsid w:val="00631FA4"/>
    <w:rsid w:val="00631FB4"/>
    <w:rsid w:val="006328A1"/>
    <w:rsid w:val="00632A62"/>
    <w:rsid w:val="00633926"/>
    <w:rsid w:val="00634446"/>
    <w:rsid w:val="006349C9"/>
    <w:rsid w:val="00634BA5"/>
    <w:rsid w:val="006357DA"/>
    <w:rsid w:val="00635C8C"/>
    <w:rsid w:val="0063650F"/>
    <w:rsid w:val="00636BE1"/>
    <w:rsid w:val="006372DC"/>
    <w:rsid w:val="00640897"/>
    <w:rsid w:val="00640AE4"/>
    <w:rsid w:val="006414B5"/>
    <w:rsid w:val="00642297"/>
    <w:rsid w:val="00642C48"/>
    <w:rsid w:val="00642DCD"/>
    <w:rsid w:val="00643703"/>
    <w:rsid w:val="00644877"/>
    <w:rsid w:val="00644DD0"/>
    <w:rsid w:val="00645653"/>
    <w:rsid w:val="0064574E"/>
    <w:rsid w:val="006464A7"/>
    <w:rsid w:val="006466AA"/>
    <w:rsid w:val="00650BCF"/>
    <w:rsid w:val="006513C6"/>
    <w:rsid w:val="00651BEA"/>
    <w:rsid w:val="00651E34"/>
    <w:rsid w:val="00651F78"/>
    <w:rsid w:val="0065224B"/>
    <w:rsid w:val="006529DD"/>
    <w:rsid w:val="00652B39"/>
    <w:rsid w:val="00652FE6"/>
    <w:rsid w:val="00653001"/>
    <w:rsid w:val="006534E5"/>
    <w:rsid w:val="00653C27"/>
    <w:rsid w:val="00653D1A"/>
    <w:rsid w:val="00655B33"/>
    <w:rsid w:val="00655FB5"/>
    <w:rsid w:val="006564D9"/>
    <w:rsid w:val="00656CE9"/>
    <w:rsid w:val="00656E7E"/>
    <w:rsid w:val="00657C96"/>
    <w:rsid w:val="00660248"/>
    <w:rsid w:val="006606E5"/>
    <w:rsid w:val="00661F54"/>
    <w:rsid w:val="006626B1"/>
    <w:rsid w:val="006629BE"/>
    <w:rsid w:val="00662E3F"/>
    <w:rsid w:val="006633AE"/>
    <w:rsid w:val="00663514"/>
    <w:rsid w:val="00663E51"/>
    <w:rsid w:val="00664921"/>
    <w:rsid w:val="00666C71"/>
    <w:rsid w:val="0066713E"/>
    <w:rsid w:val="006677A4"/>
    <w:rsid w:val="00667E60"/>
    <w:rsid w:val="0067050A"/>
    <w:rsid w:val="00670C2A"/>
    <w:rsid w:val="006713E6"/>
    <w:rsid w:val="0067275A"/>
    <w:rsid w:val="006728D3"/>
    <w:rsid w:val="00673C7D"/>
    <w:rsid w:val="00673F5F"/>
    <w:rsid w:val="00674151"/>
    <w:rsid w:val="00674B97"/>
    <w:rsid w:val="00674D08"/>
    <w:rsid w:val="00675435"/>
    <w:rsid w:val="006754C0"/>
    <w:rsid w:val="006759C0"/>
    <w:rsid w:val="00675B6E"/>
    <w:rsid w:val="006760F9"/>
    <w:rsid w:val="0067642D"/>
    <w:rsid w:val="006765DF"/>
    <w:rsid w:val="0067672A"/>
    <w:rsid w:val="00676BB8"/>
    <w:rsid w:val="00677C52"/>
    <w:rsid w:val="00680129"/>
    <w:rsid w:val="00680E57"/>
    <w:rsid w:val="00681397"/>
    <w:rsid w:val="00681728"/>
    <w:rsid w:val="0068204D"/>
    <w:rsid w:val="00683B3E"/>
    <w:rsid w:val="00683FF4"/>
    <w:rsid w:val="006842D7"/>
    <w:rsid w:val="00684662"/>
    <w:rsid w:val="00684671"/>
    <w:rsid w:val="00685438"/>
    <w:rsid w:val="00685510"/>
    <w:rsid w:val="0068580A"/>
    <w:rsid w:val="00690631"/>
    <w:rsid w:val="0069065E"/>
    <w:rsid w:val="00690D24"/>
    <w:rsid w:val="006910EF"/>
    <w:rsid w:val="006913D3"/>
    <w:rsid w:val="006926E1"/>
    <w:rsid w:val="00692A96"/>
    <w:rsid w:val="0069318F"/>
    <w:rsid w:val="00693C13"/>
    <w:rsid w:val="00694465"/>
    <w:rsid w:val="00694640"/>
    <w:rsid w:val="00695725"/>
    <w:rsid w:val="0069583E"/>
    <w:rsid w:val="00695B37"/>
    <w:rsid w:val="00696100"/>
    <w:rsid w:val="006969DB"/>
    <w:rsid w:val="00696F46"/>
    <w:rsid w:val="00697067"/>
    <w:rsid w:val="006978FE"/>
    <w:rsid w:val="00697FB8"/>
    <w:rsid w:val="006A0073"/>
    <w:rsid w:val="006A01F9"/>
    <w:rsid w:val="006A124D"/>
    <w:rsid w:val="006A131C"/>
    <w:rsid w:val="006A14BB"/>
    <w:rsid w:val="006A2929"/>
    <w:rsid w:val="006A3DBF"/>
    <w:rsid w:val="006A575D"/>
    <w:rsid w:val="006A5EA1"/>
    <w:rsid w:val="006A6F63"/>
    <w:rsid w:val="006A7E5D"/>
    <w:rsid w:val="006B019F"/>
    <w:rsid w:val="006B04BD"/>
    <w:rsid w:val="006B0501"/>
    <w:rsid w:val="006B1A33"/>
    <w:rsid w:val="006B1B46"/>
    <w:rsid w:val="006B31B3"/>
    <w:rsid w:val="006B47DA"/>
    <w:rsid w:val="006B480C"/>
    <w:rsid w:val="006B4959"/>
    <w:rsid w:val="006B5F8E"/>
    <w:rsid w:val="006B60AD"/>
    <w:rsid w:val="006B6128"/>
    <w:rsid w:val="006B670D"/>
    <w:rsid w:val="006B6876"/>
    <w:rsid w:val="006B6EB5"/>
    <w:rsid w:val="006B787A"/>
    <w:rsid w:val="006B7D01"/>
    <w:rsid w:val="006C128D"/>
    <w:rsid w:val="006C1821"/>
    <w:rsid w:val="006C20AC"/>
    <w:rsid w:val="006C2C2B"/>
    <w:rsid w:val="006C4237"/>
    <w:rsid w:val="006C63E3"/>
    <w:rsid w:val="006C64F4"/>
    <w:rsid w:val="006C6881"/>
    <w:rsid w:val="006C6D55"/>
    <w:rsid w:val="006C7056"/>
    <w:rsid w:val="006C727D"/>
    <w:rsid w:val="006C795A"/>
    <w:rsid w:val="006C7BDE"/>
    <w:rsid w:val="006D03FA"/>
    <w:rsid w:val="006D04D7"/>
    <w:rsid w:val="006D0A51"/>
    <w:rsid w:val="006D2B72"/>
    <w:rsid w:val="006D2B77"/>
    <w:rsid w:val="006D3442"/>
    <w:rsid w:val="006D3632"/>
    <w:rsid w:val="006D389E"/>
    <w:rsid w:val="006D4F7D"/>
    <w:rsid w:val="006D56B5"/>
    <w:rsid w:val="006D573D"/>
    <w:rsid w:val="006D579D"/>
    <w:rsid w:val="006D5D5A"/>
    <w:rsid w:val="006D66AC"/>
    <w:rsid w:val="006D69AC"/>
    <w:rsid w:val="006D7305"/>
    <w:rsid w:val="006D7DA5"/>
    <w:rsid w:val="006D7E78"/>
    <w:rsid w:val="006E0463"/>
    <w:rsid w:val="006E0C06"/>
    <w:rsid w:val="006E0D6E"/>
    <w:rsid w:val="006E0FAE"/>
    <w:rsid w:val="006E11BB"/>
    <w:rsid w:val="006E192A"/>
    <w:rsid w:val="006E1D01"/>
    <w:rsid w:val="006E20B3"/>
    <w:rsid w:val="006E22FB"/>
    <w:rsid w:val="006E306B"/>
    <w:rsid w:val="006E4C1C"/>
    <w:rsid w:val="006E4CEE"/>
    <w:rsid w:val="006E592A"/>
    <w:rsid w:val="006E709E"/>
    <w:rsid w:val="006E76B4"/>
    <w:rsid w:val="006E7D37"/>
    <w:rsid w:val="006E7EF6"/>
    <w:rsid w:val="006F0B6A"/>
    <w:rsid w:val="006F0DC7"/>
    <w:rsid w:val="006F125A"/>
    <w:rsid w:val="006F126E"/>
    <w:rsid w:val="006F1321"/>
    <w:rsid w:val="006F1416"/>
    <w:rsid w:val="006F3457"/>
    <w:rsid w:val="006F3517"/>
    <w:rsid w:val="006F3593"/>
    <w:rsid w:val="006F3A38"/>
    <w:rsid w:val="006F41A5"/>
    <w:rsid w:val="006F5ACF"/>
    <w:rsid w:val="006F5BD8"/>
    <w:rsid w:val="006F5C01"/>
    <w:rsid w:val="006F6890"/>
    <w:rsid w:val="006F6D85"/>
    <w:rsid w:val="006F77F9"/>
    <w:rsid w:val="006F7D70"/>
    <w:rsid w:val="007004BD"/>
    <w:rsid w:val="007010DE"/>
    <w:rsid w:val="00701B6D"/>
    <w:rsid w:val="00701F46"/>
    <w:rsid w:val="00702199"/>
    <w:rsid w:val="0070232E"/>
    <w:rsid w:val="00702702"/>
    <w:rsid w:val="00702A4F"/>
    <w:rsid w:val="00702C0E"/>
    <w:rsid w:val="00704187"/>
    <w:rsid w:val="00704633"/>
    <w:rsid w:val="007051D8"/>
    <w:rsid w:val="0070560F"/>
    <w:rsid w:val="00705A97"/>
    <w:rsid w:val="00705F40"/>
    <w:rsid w:val="00706403"/>
    <w:rsid w:val="007064EA"/>
    <w:rsid w:val="00706F06"/>
    <w:rsid w:val="00707A1F"/>
    <w:rsid w:val="00707D3F"/>
    <w:rsid w:val="00707D97"/>
    <w:rsid w:val="0071074E"/>
    <w:rsid w:val="00710A59"/>
    <w:rsid w:val="00710A6C"/>
    <w:rsid w:val="00710BF9"/>
    <w:rsid w:val="0071127D"/>
    <w:rsid w:val="0071161B"/>
    <w:rsid w:val="007116B4"/>
    <w:rsid w:val="0071189A"/>
    <w:rsid w:val="00711B33"/>
    <w:rsid w:val="00711E3D"/>
    <w:rsid w:val="00711FC2"/>
    <w:rsid w:val="0071322E"/>
    <w:rsid w:val="0071379E"/>
    <w:rsid w:val="00714203"/>
    <w:rsid w:val="00714250"/>
    <w:rsid w:val="00715990"/>
    <w:rsid w:val="00715BD1"/>
    <w:rsid w:val="00716BA1"/>
    <w:rsid w:val="007174FD"/>
    <w:rsid w:val="00717C8A"/>
    <w:rsid w:val="00720095"/>
    <w:rsid w:val="007202BB"/>
    <w:rsid w:val="007204A7"/>
    <w:rsid w:val="00721678"/>
    <w:rsid w:val="007219A9"/>
    <w:rsid w:val="00723082"/>
    <w:rsid w:val="00723DF6"/>
    <w:rsid w:val="00724252"/>
    <w:rsid w:val="00724A48"/>
    <w:rsid w:val="00724BF1"/>
    <w:rsid w:val="00724C12"/>
    <w:rsid w:val="00725547"/>
    <w:rsid w:val="00725F0A"/>
    <w:rsid w:val="00726145"/>
    <w:rsid w:val="0072615C"/>
    <w:rsid w:val="007263FF"/>
    <w:rsid w:val="007265AA"/>
    <w:rsid w:val="00727860"/>
    <w:rsid w:val="00727C4B"/>
    <w:rsid w:val="00731DC4"/>
    <w:rsid w:val="00732A87"/>
    <w:rsid w:val="007337C5"/>
    <w:rsid w:val="00733FC5"/>
    <w:rsid w:val="0073427C"/>
    <w:rsid w:val="0073432B"/>
    <w:rsid w:val="00734392"/>
    <w:rsid w:val="007347E3"/>
    <w:rsid w:val="007348AF"/>
    <w:rsid w:val="007348DA"/>
    <w:rsid w:val="007351CF"/>
    <w:rsid w:val="00735DDB"/>
    <w:rsid w:val="00736AEE"/>
    <w:rsid w:val="00737D01"/>
    <w:rsid w:val="00737FE8"/>
    <w:rsid w:val="0074020B"/>
    <w:rsid w:val="0074068C"/>
    <w:rsid w:val="00740B07"/>
    <w:rsid w:val="00740E5D"/>
    <w:rsid w:val="0074103E"/>
    <w:rsid w:val="007411FA"/>
    <w:rsid w:val="0074151B"/>
    <w:rsid w:val="007419FC"/>
    <w:rsid w:val="00741F94"/>
    <w:rsid w:val="00742437"/>
    <w:rsid w:val="00742AFD"/>
    <w:rsid w:val="00743E73"/>
    <w:rsid w:val="00745BE9"/>
    <w:rsid w:val="007462DF"/>
    <w:rsid w:val="00750062"/>
    <w:rsid w:val="007508F1"/>
    <w:rsid w:val="007509C2"/>
    <w:rsid w:val="00750FFA"/>
    <w:rsid w:val="00751320"/>
    <w:rsid w:val="00751568"/>
    <w:rsid w:val="00752D40"/>
    <w:rsid w:val="00753666"/>
    <w:rsid w:val="007536B8"/>
    <w:rsid w:val="00753904"/>
    <w:rsid w:val="00754783"/>
    <w:rsid w:val="0075533C"/>
    <w:rsid w:val="00755B1B"/>
    <w:rsid w:val="00755F1E"/>
    <w:rsid w:val="00756096"/>
    <w:rsid w:val="00756247"/>
    <w:rsid w:val="00756AE4"/>
    <w:rsid w:val="007570E9"/>
    <w:rsid w:val="0075720B"/>
    <w:rsid w:val="007577B0"/>
    <w:rsid w:val="00757898"/>
    <w:rsid w:val="00757F22"/>
    <w:rsid w:val="00760052"/>
    <w:rsid w:val="007606AB"/>
    <w:rsid w:val="00760D49"/>
    <w:rsid w:val="00760EA3"/>
    <w:rsid w:val="00760F99"/>
    <w:rsid w:val="0076120A"/>
    <w:rsid w:val="0076223E"/>
    <w:rsid w:val="00763769"/>
    <w:rsid w:val="00763B84"/>
    <w:rsid w:val="00763C29"/>
    <w:rsid w:val="00764211"/>
    <w:rsid w:val="007643D4"/>
    <w:rsid w:val="00765C30"/>
    <w:rsid w:val="0076655A"/>
    <w:rsid w:val="00766636"/>
    <w:rsid w:val="00766B55"/>
    <w:rsid w:val="0076712C"/>
    <w:rsid w:val="00767511"/>
    <w:rsid w:val="00767AF5"/>
    <w:rsid w:val="00767FCA"/>
    <w:rsid w:val="0077019F"/>
    <w:rsid w:val="007707CD"/>
    <w:rsid w:val="00770D1F"/>
    <w:rsid w:val="00770DFC"/>
    <w:rsid w:val="0077123D"/>
    <w:rsid w:val="00771640"/>
    <w:rsid w:val="007716D2"/>
    <w:rsid w:val="00773086"/>
    <w:rsid w:val="0077464D"/>
    <w:rsid w:val="00774977"/>
    <w:rsid w:val="00774A7E"/>
    <w:rsid w:val="00774E28"/>
    <w:rsid w:val="00775A2A"/>
    <w:rsid w:val="00775B18"/>
    <w:rsid w:val="00776871"/>
    <w:rsid w:val="007768FC"/>
    <w:rsid w:val="00776A10"/>
    <w:rsid w:val="00776B77"/>
    <w:rsid w:val="007771E6"/>
    <w:rsid w:val="00777DD7"/>
    <w:rsid w:val="0078004A"/>
    <w:rsid w:val="00780503"/>
    <w:rsid w:val="00780F93"/>
    <w:rsid w:val="0078123B"/>
    <w:rsid w:val="00782D91"/>
    <w:rsid w:val="00782E87"/>
    <w:rsid w:val="00783201"/>
    <w:rsid w:val="00784412"/>
    <w:rsid w:val="00784CA2"/>
    <w:rsid w:val="00785546"/>
    <w:rsid w:val="007860BE"/>
    <w:rsid w:val="0078628B"/>
    <w:rsid w:val="007864B7"/>
    <w:rsid w:val="00786A8A"/>
    <w:rsid w:val="0078728C"/>
    <w:rsid w:val="0078735C"/>
    <w:rsid w:val="007904F3"/>
    <w:rsid w:val="0079098F"/>
    <w:rsid w:val="00790BAA"/>
    <w:rsid w:val="00792ACE"/>
    <w:rsid w:val="00793983"/>
    <w:rsid w:val="007948A2"/>
    <w:rsid w:val="00795D2C"/>
    <w:rsid w:val="0079698B"/>
    <w:rsid w:val="00796BB9"/>
    <w:rsid w:val="00797016"/>
    <w:rsid w:val="007977A2"/>
    <w:rsid w:val="00797C90"/>
    <w:rsid w:val="007A08C5"/>
    <w:rsid w:val="007A0E44"/>
    <w:rsid w:val="007A1931"/>
    <w:rsid w:val="007A2E6C"/>
    <w:rsid w:val="007A32BE"/>
    <w:rsid w:val="007A348A"/>
    <w:rsid w:val="007A3D11"/>
    <w:rsid w:val="007A64C7"/>
    <w:rsid w:val="007A6A1A"/>
    <w:rsid w:val="007A713A"/>
    <w:rsid w:val="007B02CA"/>
    <w:rsid w:val="007B0E80"/>
    <w:rsid w:val="007B10A7"/>
    <w:rsid w:val="007B1CD8"/>
    <w:rsid w:val="007B1E2C"/>
    <w:rsid w:val="007B2C8A"/>
    <w:rsid w:val="007B3256"/>
    <w:rsid w:val="007B4B6C"/>
    <w:rsid w:val="007B4BE5"/>
    <w:rsid w:val="007B4CCD"/>
    <w:rsid w:val="007B4F22"/>
    <w:rsid w:val="007B55DF"/>
    <w:rsid w:val="007B5E01"/>
    <w:rsid w:val="007B68A4"/>
    <w:rsid w:val="007B6CEC"/>
    <w:rsid w:val="007B72A3"/>
    <w:rsid w:val="007B7408"/>
    <w:rsid w:val="007B7EAB"/>
    <w:rsid w:val="007C01B5"/>
    <w:rsid w:val="007C02B7"/>
    <w:rsid w:val="007C1155"/>
    <w:rsid w:val="007C1B64"/>
    <w:rsid w:val="007C2017"/>
    <w:rsid w:val="007C281A"/>
    <w:rsid w:val="007C2A3E"/>
    <w:rsid w:val="007C2BC2"/>
    <w:rsid w:val="007C389E"/>
    <w:rsid w:val="007C3BC0"/>
    <w:rsid w:val="007C5B95"/>
    <w:rsid w:val="007C602B"/>
    <w:rsid w:val="007C62AA"/>
    <w:rsid w:val="007C6C81"/>
    <w:rsid w:val="007C6C91"/>
    <w:rsid w:val="007C7516"/>
    <w:rsid w:val="007C7C03"/>
    <w:rsid w:val="007D0176"/>
    <w:rsid w:val="007D05C6"/>
    <w:rsid w:val="007D1364"/>
    <w:rsid w:val="007D1A38"/>
    <w:rsid w:val="007D1B61"/>
    <w:rsid w:val="007D23B6"/>
    <w:rsid w:val="007D294A"/>
    <w:rsid w:val="007D38C2"/>
    <w:rsid w:val="007D4247"/>
    <w:rsid w:val="007D4A93"/>
    <w:rsid w:val="007D4D38"/>
    <w:rsid w:val="007D5D3E"/>
    <w:rsid w:val="007D6017"/>
    <w:rsid w:val="007D67EF"/>
    <w:rsid w:val="007D739D"/>
    <w:rsid w:val="007E0E82"/>
    <w:rsid w:val="007E1AB4"/>
    <w:rsid w:val="007E466D"/>
    <w:rsid w:val="007E4733"/>
    <w:rsid w:val="007E4CC1"/>
    <w:rsid w:val="007E4E7A"/>
    <w:rsid w:val="007E4ED5"/>
    <w:rsid w:val="007E4F6D"/>
    <w:rsid w:val="007E528D"/>
    <w:rsid w:val="007E52ED"/>
    <w:rsid w:val="007E6E75"/>
    <w:rsid w:val="007E707D"/>
    <w:rsid w:val="007F0C16"/>
    <w:rsid w:val="007F1396"/>
    <w:rsid w:val="007F1B86"/>
    <w:rsid w:val="007F1C26"/>
    <w:rsid w:val="007F230A"/>
    <w:rsid w:val="007F2695"/>
    <w:rsid w:val="007F28A5"/>
    <w:rsid w:val="007F364E"/>
    <w:rsid w:val="007F366E"/>
    <w:rsid w:val="007F3779"/>
    <w:rsid w:val="007F41A4"/>
    <w:rsid w:val="007F5D69"/>
    <w:rsid w:val="007F7EA5"/>
    <w:rsid w:val="00800D70"/>
    <w:rsid w:val="00800FED"/>
    <w:rsid w:val="008011AB"/>
    <w:rsid w:val="008013A1"/>
    <w:rsid w:val="00802D4B"/>
    <w:rsid w:val="00803300"/>
    <w:rsid w:val="00804668"/>
    <w:rsid w:val="00804ABA"/>
    <w:rsid w:val="00804B72"/>
    <w:rsid w:val="00804B94"/>
    <w:rsid w:val="008053B9"/>
    <w:rsid w:val="008061A2"/>
    <w:rsid w:val="008079E9"/>
    <w:rsid w:val="00807ADE"/>
    <w:rsid w:val="008104FC"/>
    <w:rsid w:val="00810BE8"/>
    <w:rsid w:val="00810DC5"/>
    <w:rsid w:val="008117E5"/>
    <w:rsid w:val="00811CC1"/>
    <w:rsid w:val="00812206"/>
    <w:rsid w:val="008122B9"/>
    <w:rsid w:val="008126FD"/>
    <w:rsid w:val="00812DDC"/>
    <w:rsid w:val="008130EE"/>
    <w:rsid w:val="008137FD"/>
    <w:rsid w:val="00813AAB"/>
    <w:rsid w:val="00813E7E"/>
    <w:rsid w:val="00815A71"/>
    <w:rsid w:val="00816E33"/>
    <w:rsid w:val="00817A73"/>
    <w:rsid w:val="00817A83"/>
    <w:rsid w:val="00817BF7"/>
    <w:rsid w:val="00820078"/>
    <w:rsid w:val="00820711"/>
    <w:rsid w:val="00820A20"/>
    <w:rsid w:val="008217AD"/>
    <w:rsid w:val="008223B7"/>
    <w:rsid w:val="00822D4E"/>
    <w:rsid w:val="008230C6"/>
    <w:rsid w:val="008235CB"/>
    <w:rsid w:val="00824806"/>
    <w:rsid w:val="008249FC"/>
    <w:rsid w:val="00824BD0"/>
    <w:rsid w:val="008258CF"/>
    <w:rsid w:val="00825EA1"/>
    <w:rsid w:val="00825FD7"/>
    <w:rsid w:val="00826888"/>
    <w:rsid w:val="00830B97"/>
    <w:rsid w:val="00831498"/>
    <w:rsid w:val="0083181D"/>
    <w:rsid w:val="0083257A"/>
    <w:rsid w:val="008328AF"/>
    <w:rsid w:val="00834298"/>
    <w:rsid w:val="008344AB"/>
    <w:rsid w:val="00835BFE"/>
    <w:rsid w:val="00835C1E"/>
    <w:rsid w:val="008373BA"/>
    <w:rsid w:val="00837C18"/>
    <w:rsid w:val="00840C5F"/>
    <w:rsid w:val="00841317"/>
    <w:rsid w:val="008424CB"/>
    <w:rsid w:val="0084334D"/>
    <w:rsid w:val="008435E5"/>
    <w:rsid w:val="0084482F"/>
    <w:rsid w:val="008450CE"/>
    <w:rsid w:val="008456AC"/>
    <w:rsid w:val="00845ED1"/>
    <w:rsid w:val="00845FBA"/>
    <w:rsid w:val="0084616B"/>
    <w:rsid w:val="00846481"/>
    <w:rsid w:val="008477D7"/>
    <w:rsid w:val="008478A7"/>
    <w:rsid w:val="00847982"/>
    <w:rsid w:val="00847D7B"/>
    <w:rsid w:val="00847E13"/>
    <w:rsid w:val="008511E3"/>
    <w:rsid w:val="00851316"/>
    <w:rsid w:val="00851A0E"/>
    <w:rsid w:val="008524B9"/>
    <w:rsid w:val="00852874"/>
    <w:rsid w:val="00853524"/>
    <w:rsid w:val="008535A5"/>
    <w:rsid w:val="008550B8"/>
    <w:rsid w:val="00856292"/>
    <w:rsid w:val="0085666C"/>
    <w:rsid w:val="008566A6"/>
    <w:rsid w:val="00857BF7"/>
    <w:rsid w:val="00860345"/>
    <w:rsid w:val="00860CC8"/>
    <w:rsid w:val="008610F9"/>
    <w:rsid w:val="00861247"/>
    <w:rsid w:val="0086180F"/>
    <w:rsid w:val="0086241B"/>
    <w:rsid w:val="00862B26"/>
    <w:rsid w:val="0086318F"/>
    <w:rsid w:val="00863FB0"/>
    <w:rsid w:val="008640F6"/>
    <w:rsid w:val="00865838"/>
    <w:rsid w:val="0086608D"/>
    <w:rsid w:val="00867A35"/>
    <w:rsid w:val="00867C0E"/>
    <w:rsid w:val="00867FB8"/>
    <w:rsid w:val="008703DC"/>
    <w:rsid w:val="00870C06"/>
    <w:rsid w:val="00871B3B"/>
    <w:rsid w:val="00872A90"/>
    <w:rsid w:val="008733C8"/>
    <w:rsid w:val="00874ABA"/>
    <w:rsid w:val="00875402"/>
    <w:rsid w:val="00875FB7"/>
    <w:rsid w:val="00876085"/>
    <w:rsid w:val="00876344"/>
    <w:rsid w:val="0088002A"/>
    <w:rsid w:val="00880484"/>
    <w:rsid w:val="00880D46"/>
    <w:rsid w:val="00880D50"/>
    <w:rsid w:val="00880F34"/>
    <w:rsid w:val="00881291"/>
    <w:rsid w:val="0088159C"/>
    <w:rsid w:val="00881AA6"/>
    <w:rsid w:val="00881E59"/>
    <w:rsid w:val="00882096"/>
    <w:rsid w:val="00882884"/>
    <w:rsid w:val="0088354D"/>
    <w:rsid w:val="00883E39"/>
    <w:rsid w:val="00884AE2"/>
    <w:rsid w:val="0088565E"/>
    <w:rsid w:val="008857C8"/>
    <w:rsid w:val="00886CBD"/>
    <w:rsid w:val="00886E58"/>
    <w:rsid w:val="00887625"/>
    <w:rsid w:val="00887C3E"/>
    <w:rsid w:val="008901E8"/>
    <w:rsid w:val="008914A3"/>
    <w:rsid w:val="00891A84"/>
    <w:rsid w:val="00891CAA"/>
    <w:rsid w:val="00892500"/>
    <w:rsid w:val="00892D30"/>
    <w:rsid w:val="0089350D"/>
    <w:rsid w:val="008944E8"/>
    <w:rsid w:val="008947F3"/>
    <w:rsid w:val="00894BC7"/>
    <w:rsid w:val="00897A15"/>
    <w:rsid w:val="00897E5A"/>
    <w:rsid w:val="00897FDD"/>
    <w:rsid w:val="008A012E"/>
    <w:rsid w:val="008A0273"/>
    <w:rsid w:val="008A0592"/>
    <w:rsid w:val="008A059B"/>
    <w:rsid w:val="008A1D76"/>
    <w:rsid w:val="008A2616"/>
    <w:rsid w:val="008A3604"/>
    <w:rsid w:val="008A3634"/>
    <w:rsid w:val="008A3AD4"/>
    <w:rsid w:val="008A519F"/>
    <w:rsid w:val="008A51FD"/>
    <w:rsid w:val="008A552B"/>
    <w:rsid w:val="008A5886"/>
    <w:rsid w:val="008A6A29"/>
    <w:rsid w:val="008A70E0"/>
    <w:rsid w:val="008A7378"/>
    <w:rsid w:val="008A7E70"/>
    <w:rsid w:val="008B0890"/>
    <w:rsid w:val="008B0F31"/>
    <w:rsid w:val="008B103F"/>
    <w:rsid w:val="008B1488"/>
    <w:rsid w:val="008B17B7"/>
    <w:rsid w:val="008B2135"/>
    <w:rsid w:val="008B28CC"/>
    <w:rsid w:val="008B2ECC"/>
    <w:rsid w:val="008B3C95"/>
    <w:rsid w:val="008B3E88"/>
    <w:rsid w:val="008B584B"/>
    <w:rsid w:val="008B5B77"/>
    <w:rsid w:val="008B5B79"/>
    <w:rsid w:val="008B63C9"/>
    <w:rsid w:val="008B7067"/>
    <w:rsid w:val="008C060D"/>
    <w:rsid w:val="008C0993"/>
    <w:rsid w:val="008C2594"/>
    <w:rsid w:val="008C270C"/>
    <w:rsid w:val="008C3663"/>
    <w:rsid w:val="008C40ED"/>
    <w:rsid w:val="008C4381"/>
    <w:rsid w:val="008C48AE"/>
    <w:rsid w:val="008C4EE8"/>
    <w:rsid w:val="008C659F"/>
    <w:rsid w:val="008C6633"/>
    <w:rsid w:val="008C73DB"/>
    <w:rsid w:val="008D0270"/>
    <w:rsid w:val="008D1046"/>
    <w:rsid w:val="008D12D0"/>
    <w:rsid w:val="008D161B"/>
    <w:rsid w:val="008D1857"/>
    <w:rsid w:val="008D1965"/>
    <w:rsid w:val="008D1CF8"/>
    <w:rsid w:val="008D2030"/>
    <w:rsid w:val="008D2108"/>
    <w:rsid w:val="008D3072"/>
    <w:rsid w:val="008D340C"/>
    <w:rsid w:val="008D38E0"/>
    <w:rsid w:val="008D3DEA"/>
    <w:rsid w:val="008D4F0C"/>
    <w:rsid w:val="008D4FFD"/>
    <w:rsid w:val="008D5593"/>
    <w:rsid w:val="008D670A"/>
    <w:rsid w:val="008D6F92"/>
    <w:rsid w:val="008D7792"/>
    <w:rsid w:val="008E0035"/>
    <w:rsid w:val="008E046B"/>
    <w:rsid w:val="008E0504"/>
    <w:rsid w:val="008E08A6"/>
    <w:rsid w:val="008E0E9B"/>
    <w:rsid w:val="008E123F"/>
    <w:rsid w:val="008E1457"/>
    <w:rsid w:val="008E14FD"/>
    <w:rsid w:val="008E19EA"/>
    <w:rsid w:val="008E2322"/>
    <w:rsid w:val="008E2C89"/>
    <w:rsid w:val="008E3187"/>
    <w:rsid w:val="008E3302"/>
    <w:rsid w:val="008E4B12"/>
    <w:rsid w:val="008E5679"/>
    <w:rsid w:val="008E5786"/>
    <w:rsid w:val="008E5CB4"/>
    <w:rsid w:val="008E5D96"/>
    <w:rsid w:val="008E5FF5"/>
    <w:rsid w:val="008F0BE9"/>
    <w:rsid w:val="008F0DF9"/>
    <w:rsid w:val="008F146C"/>
    <w:rsid w:val="008F29D8"/>
    <w:rsid w:val="008F2CC8"/>
    <w:rsid w:val="008F3139"/>
    <w:rsid w:val="008F3F4D"/>
    <w:rsid w:val="008F481B"/>
    <w:rsid w:val="008F5E0C"/>
    <w:rsid w:val="008F5F10"/>
    <w:rsid w:val="008F6E9C"/>
    <w:rsid w:val="008F706C"/>
    <w:rsid w:val="009001A4"/>
    <w:rsid w:val="0090157B"/>
    <w:rsid w:val="00901750"/>
    <w:rsid w:val="00902239"/>
    <w:rsid w:val="00902489"/>
    <w:rsid w:val="00902599"/>
    <w:rsid w:val="0090277A"/>
    <w:rsid w:val="009029CA"/>
    <w:rsid w:val="00902F77"/>
    <w:rsid w:val="00903825"/>
    <w:rsid w:val="009041BE"/>
    <w:rsid w:val="00904438"/>
    <w:rsid w:val="00904BF5"/>
    <w:rsid w:val="009053C0"/>
    <w:rsid w:val="00905D45"/>
    <w:rsid w:val="00906441"/>
    <w:rsid w:val="00907346"/>
    <w:rsid w:val="0090795C"/>
    <w:rsid w:val="00910DC5"/>
    <w:rsid w:val="00910DE5"/>
    <w:rsid w:val="00911532"/>
    <w:rsid w:val="00911B87"/>
    <w:rsid w:val="00911BE3"/>
    <w:rsid w:val="00911D04"/>
    <w:rsid w:val="00913456"/>
    <w:rsid w:val="00913B1B"/>
    <w:rsid w:val="00913E56"/>
    <w:rsid w:val="009156D1"/>
    <w:rsid w:val="0091688A"/>
    <w:rsid w:val="009168EA"/>
    <w:rsid w:val="009178EF"/>
    <w:rsid w:val="00917B53"/>
    <w:rsid w:val="00920FC5"/>
    <w:rsid w:val="00921357"/>
    <w:rsid w:val="00921769"/>
    <w:rsid w:val="00921BC1"/>
    <w:rsid w:val="00922B87"/>
    <w:rsid w:val="00923199"/>
    <w:rsid w:val="00923287"/>
    <w:rsid w:val="009239D0"/>
    <w:rsid w:val="00924567"/>
    <w:rsid w:val="009258C5"/>
    <w:rsid w:val="00925F27"/>
    <w:rsid w:val="009271A5"/>
    <w:rsid w:val="009274C3"/>
    <w:rsid w:val="00927512"/>
    <w:rsid w:val="0092765D"/>
    <w:rsid w:val="00927C14"/>
    <w:rsid w:val="00927E32"/>
    <w:rsid w:val="009302FF"/>
    <w:rsid w:val="00930EC4"/>
    <w:rsid w:val="009311B8"/>
    <w:rsid w:val="009314D1"/>
    <w:rsid w:val="0093181D"/>
    <w:rsid w:val="00932BED"/>
    <w:rsid w:val="0093317E"/>
    <w:rsid w:val="00933EE9"/>
    <w:rsid w:val="0093479B"/>
    <w:rsid w:val="00934E01"/>
    <w:rsid w:val="0093509C"/>
    <w:rsid w:val="00935222"/>
    <w:rsid w:val="009364D2"/>
    <w:rsid w:val="00936508"/>
    <w:rsid w:val="00936689"/>
    <w:rsid w:val="00936C38"/>
    <w:rsid w:val="009370AB"/>
    <w:rsid w:val="0093726A"/>
    <w:rsid w:val="00937A42"/>
    <w:rsid w:val="00937E48"/>
    <w:rsid w:val="00937E7E"/>
    <w:rsid w:val="00940245"/>
    <w:rsid w:val="0094036D"/>
    <w:rsid w:val="00940A7B"/>
    <w:rsid w:val="00940B68"/>
    <w:rsid w:val="00940F9B"/>
    <w:rsid w:val="009410C0"/>
    <w:rsid w:val="00941764"/>
    <w:rsid w:val="00941B31"/>
    <w:rsid w:val="00941D41"/>
    <w:rsid w:val="00943B83"/>
    <w:rsid w:val="00945603"/>
    <w:rsid w:val="00946685"/>
    <w:rsid w:val="00946B99"/>
    <w:rsid w:val="00947208"/>
    <w:rsid w:val="00950105"/>
    <w:rsid w:val="009505CD"/>
    <w:rsid w:val="00950608"/>
    <w:rsid w:val="00950611"/>
    <w:rsid w:val="00950AC4"/>
    <w:rsid w:val="009510FB"/>
    <w:rsid w:val="00952054"/>
    <w:rsid w:val="00952819"/>
    <w:rsid w:val="00953516"/>
    <w:rsid w:val="00953E05"/>
    <w:rsid w:val="00954A96"/>
    <w:rsid w:val="00955057"/>
    <w:rsid w:val="00956011"/>
    <w:rsid w:val="009564B9"/>
    <w:rsid w:val="00956A7F"/>
    <w:rsid w:val="0095787C"/>
    <w:rsid w:val="00957BFB"/>
    <w:rsid w:val="0096021F"/>
    <w:rsid w:val="00960469"/>
    <w:rsid w:val="009608C6"/>
    <w:rsid w:val="00961AA2"/>
    <w:rsid w:val="0096223A"/>
    <w:rsid w:val="00962C59"/>
    <w:rsid w:val="00962E97"/>
    <w:rsid w:val="00963806"/>
    <w:rsid w:val="00964050"/>
    <w:rsid w:val="009640C2"/>
    <w:rsid w:val="00964616"/>
    <w:rsid w:val="00964840"/>
    <w:rsid w:val="00965416"/>
    <w:rsid w:val="00965708"/>
    <w:rsid w:val="00965D57"/>
    <w:rsid w:val="0096743B"/>
    <w:rsid w:val="0096767D"/>
    <w:rsid w:val="00970053"/>
    <w:rsid w:val="00970101"/>
    <w:rsid w:val="0097055F"/>
    <w:rsid w:val="00970917"/>
    <w:rsid w:val="00970E1C"/>
    <w:rsid w:val="00971DF2"/>
    <w:rsid w:val="00971E94"/>
    <w:rsid w:val="00971F94"/>
    <w:rsid w:val="00972343"/>
    <w:rsid w:val="0097376C"/>
    <w:rsid w:val="009747E1"/>
    <w:rsid w:val="00974C35"/>
    <w:rsid w:val="009751BA"/>
    <w:rsid w:val="009771F3"/>
    <w:rsid w:val="009778F7"/>
    <w:rsid w:val="0097798D"/>
    <w:rsid w:val="00977D3C"/>
    <w:rsid w:val="009809A1"/>
    <w:rsid w:val="00980AED"/>
    <w:rsid w:val="00980F94"/>
    <w:rsid w:val="00980F9C"/>
    <w:rsid w:val="00981F0F"/>
    <w:rsid w:val="00981FCE"/>
    <w:rsid w:val="00982548"/>
    <w:rsid w:val="00982951"/>
    <w:rsid w:val="0098298D"/>
    <w:rsid w:val="00983609"/>
    <w:rsid w:val="00983EB8"/>
    <w:rsid w:val="00984443"/>
    <w:rsid w:val="00984E4B"/>
    <w:rsid w:val="00985BB0"/>
    <w:rsid w:val="009878FA"/>
    <w:rsid w:val="00990A48"/>
    <w:rsid w:val="009913BB"/>
    <w:rsid w:val="009916DE"/>
    <w:rsid w:val="0099194F"/>
    <w:rsid w:val="009931BF"/>
    <w:rsid w:val="00993F2B"/>
    <w:rsid w:val="00993F62"/>
    <w:rsid w:val="009943DE"/>
    <w:rsid w:val="0099725D"/>
    <w:rsid w:val="009A0557"/>
    <w:rsid w:val="009A0729"/>
    <w:rsid w:val="009A0A67"/>
    <w:rsid w:val="009A184B"/>
    <w:rsid w:val="009A1AC3"/>
    <w:rsid w:val="009A1C11"/>
    <w:rsid w:val="009A1CA2"/>
    <w:rsid w:val="009A1D10"/>
    <w:rsid w:val="009A1EDA"/>
    <w:rsid w:val="009A1F74"/>
    <w:rsid w:val="009A22FE"/>
    <w:rsid w:val="009A2A4E"/>
    <w:rsid w:val="009A2AA9"/>
    <w:rsid w:val="009A384F"/>
    <w:rsid w:val="009A4351"/>
    <w:rsid w:val="009A45FA"/>
    <w:rsid w:val="009A4CD2"/>
    <w:rsid w:val="009A4D8A"/>
    <w:rsid w:val="009A4F28"/>
    <w:rsid w:val="009A5EDD"/>
    <w:rsid w:val="009A7239"/>
    <w:rsid w:val="009A7843"/>
    <w:rsid w:val="009A7C1C"/>
    <w:rsid w:val="009B0226"/>
    <w:rsid w:val="009B025A"/>
    <w:rsid w:val="009B0446"/>
    <w:rsid w:val="009B0D39"/>
    <w:rsid w:val="009B0E90"/>
    <w:rsid w:val="009B19D8"/>
    <w:rsid w:val="009B1A13"/>
    <w:rsid w:val="009B1B5A"/>
    <w:rsid w:val="009B1FA7"/>
    <w:rsid w:val="009B2060"/>
    <w:rsid w:val="009B2324"/>
    <w:rsid w:val="009B23C2"/>
    <w:rsid w:val="009B3807"/>
    <w:rsid w:val="009B4C43"/>
    <w:rsid w:val="009B4C45"/>
    <w:rsid w:val="009B59B8"/>
    <w:rsid w:val="009B6564"/>
    <w:rsid w:val="009B6818"/>
    <w:rsid w:val="009B74F3"/>
    <w:rsid w:val="009C02CA"/>
    <w:rsid w:val="009C0BF0"/>
    <w:rsid w:val="009C1437"/>
    <w:rsid w:val="009C174B"/>
    <w:rsid w:val="009C1B20"/>
    <w:rsid w:val="009C1FCF"/>
    <w:rsid w:val="009C2452"/>
    <w:rsid w:val="009C36AA"/>
    <w:rsid w:val="009C4ABE"/>
    <w:rsid w:val="009C544B"/>
    <w:rsid w:val="009C5E7D"/>
    <w:rsid w:val="009C743B"/>
    <w:rsid w:val="009C7D39"/>
    <w:rsid w:val="009D0234"/>
    <w:rsid w:val="009D0243"/>
    <w:rsid w:val="009D0F5F"/>
    <w:rsid w:val="009D183D"/>
    <w:rsid w:val="009D18F7"/>
    <w:rsid w:val="009D384E"/>
    <w:rsid w:val="009D3DDE"/>
    <w:rsid w:val="009D3EA4"/>
    <w:rsid w:val="009D465D"/>
    <w:rsid w:val="009D4C30"/>
    <w:rsid w:val="009D58DA"/>
    <w:rsid w:val="009D60B1"/>
    <w:rsid w:val="009D66D0"/>
    <w:rsid w:val="009D7C86"/>
    <w:rsid w:val="009D7EF8"/>
    <w:rsid w:val="009E0167"/>
    <w:rsid w:val="009E0433"/>
    <w:rsid w:val="009E05EC"/>
    <w:rsid w:val="009E0905"/>
    <w:rsid w:val="009E28E6"/>
    <w:rsid w:val="009E32E9"/>
    <w:rsid w:val="009E34FD"/>
    <w:rsid w:val="009E410B"/>
    <w:rsid w:val="009E54EF"/>
    <w:rsid w:val="009E60B6"/>
    <w:rsid w:val="009E6A8E"/>
    <w:rsid w:val="009E74DE"/>
    <w:rsid w:val="009E7517"/>
    <w:rsid w:val="009F01C9"/>
    <w:rsid w:val="009F04FE"/>
    <w:rsid w:val="009F068D"/>
    <w:rsid w:val="009F0747"/>
    <w:rsid w:val="009F08B2"/>
    <w:rsid w:val="009F09CE"/>
    <w:rsid w:val="009F0D3B"/>
    <w:rsid w:val="009F11DD"/>
    <w:rsid w:val="009F1930"/>
    <w:rsid w:val="009F223C"/>
    <w:rsid w:val="009F2880"/>
    <w:rsid w:val="009F2CCA"/>
    <w:rsid w:val="009F3333"/>
    <w:rsid w:val="009F335B"/>
    <w:rsid w:val="009F3864"/>
    <w:rsid w:val="009F3FB4"/>
    <w:rsid w:val="009F41A3"/>
    <w:rsid w:val="009F60E5"/>
    <w:rsid w:val="009F62BD"/>
    <w:rsid w:val="00A0028F"/>
    <w:rsid w:val="00A009CE"/>
    <w:rsid w:val="00A00FC2"/>
    <w:rsid w:val="00A0153F"/>
    <w:rsid w:val="00A019F4"/>
    <w:rsid w:val="00A01F01"/>
    <w:rsid w:val="00A02669"/>
    <w:rsid w:val="00A02ABD"/>
    <w:rsid w:val="00A02AEC"/>
    <w:rsid w:val="00A034E2"/>
    <w:rsid w:val="00A03908"/>
    <w:rsid w:val="00A03A8E"/>
    <w:rsid w:val="00A03E4D"/>
    <w:rsid w:val="00A042B2"/>
    <w:rsid w:val="00A04660"/>
    <w:rsid w:val="00A04851"/>
    <w:rsid w:val="00A04A87"/>
    <w:rsid w:val="00A0520C"/>
    <w:rsid w:val="00A05494"/>
    <w:rsid w:val="00A05861"/>
    <w:rsid w:val="00A06B1E"/>
    <w:rsid w:val="00A06D02"/>
    <w:rsid w:val="00A07012"/>
    <w:rsid w:val="00A07222"/>
    <w:rsid w:val="00A072CB"/>
    <w:rsid w:val="00A075B4"/>
    <w:rsid w:val="00A079DF"/>
    <w:rsid w:val="00A07AC9"/>
    <w:rsid w:val="00A07F96"/>
    <w:rsid w:val="00A10198"/>
    <w:rsid w:val="00A103DD"/>
    <w:rsid w:val="00A11686"/>
    <w:rsid w:val="00A11829"/>
    <w:rsid w:val="00A11D75"/>
    <w:rsid w:val="00A126EB"/>
    <w:rsid w:val="00A1272A"/>
    <w:rsid w:val="00A12869"/>
    <w:rsid w:val="00A13114"/>
    <w:rsid w:val="00A131C0"/>
    <w:rsid w:val="00A1373F"/>
    <w:rsid w:val="00A13BC5"/>
    <w:rsid w:val="00A13E76"/>
    <w:rsid w:val="00A13FC1"/>
    <w:rsid w:val="00A1455C"/>
    <w:rsid w:val="00A14DBD"/>
    <w:rsid w:val="00A15401"/>
    <w:rsid w:val="00A16270"/>
    <w:rsid w:val="00A16C4D"/>
    <w:rsid w:val="00A16CA9"/>
    <w:rsid w:val="00A17279"/>
    <w:rsid w:val="00A1796A"/>
    <w:rsid w:val="00A2179F"/>
    <w:rsid w:val="00A21822"/>
    <w:rsid w:val="00A22251"/>
    <w:rsid w:val="00A2242D"/>
    <w:rsid w:val="00A2462A"/>
    <w:rsid w:val="00A249D5"/>
    <w:rsid w:val="00A24A42"/>
    <w:rsid w:val="00A24A5E"/>
    <w:rsid w:val="00A24A74"/>
    <w:rsid w:val="00A24BBB"/>
    <w:rsid w:val="00A24BF8"/>
    <w:rsid w:val="00A24C88"/>
    <w:rsid w:val="00A25D13"/>
    <w:rsid w:val="00A25DA6"/>
    <w:rsid w:val="00A26678"/>
    <w:rsid w:val="00A26781"/>
    <w:rsid w:val="00A27316"/>
    <w:rsid w:val="00A27399"/>
    <w:rsid w:val="00A27CAA"/>
    <w:rsid w:val="00A3082A"/>
    <w:rsid w:val="00A317BD"/>
    <w:rsid w:val="00A32D47"/>
    <w:rsid w:val="00A32D5F"/>
    <w:rsid w:val="00A32D76"/>
    <w:rsid w:val="00A33158"/>
    <w:rsid w:val="00A33C25"/>
    <w:rsid w:val="00A33F3E"/>
    <w:rsid w:val="00A34E34"/>
    <w:rsid w:val="00A34FE3"/>
    <w:rsid w:val="00A354CA"/>
    <w:rsid w:val="00A35581"/>
    <w:rsid w:val="00A36137"/>
    <w:rsid w:val="00A36554"/>
    <w:rsid w:val="00A36D3D"/>
    <w:rsid w:val="00A379E6"/>
    <w:rsid w:val="00A37CBB"/>
    <w:rsid w:val="00A40420"/>
    <w:rsid w:val="00A408CC"/>
    <w:rsid w:val="00A41867"/>
    <w:rsid w:val="00A419EA"/>
    <w:rsid w:val="00A41D76"/>
    <w:rsid w:val="00A42522"/>
    <w:rsid w:val="00A42739"/>
    <w:rsid w:val="00A42BD6"/>
    <w:rsid w:val="00A42CC1"/>
    <w:rsid w:val="00A42E6E"/>
    <w:rsid w:val="00A4341A"/>
    <w:rsid w:val="00A44762"/>
    <w:rsid w:val="00A453E6"/>
    <w:rsid w:val="00A459CF"/>
    <w:rsid w:val="00A46F79"/>
    <w:rsid w:val="00A4786E"/>
    <w:rsid w:val="00A50192"/>
    <w:rsid w:val="00A50D25"/>
    <w:rsid w:val="00A51579"/>
    <w:rsid w:val="00A51E9E"/>
    <w:rsid w:val="00A52EE1"/>
    <w:rsid w:val="00A53B5C"/>
    <w:rsid w:val="00A54BD9"/>
    <w:rsid w:val="00A554A7"/>
    <w:rsid w:val="00A5589D"/>
    <w:rsid w:val="00A55A96"/>
    <w:rsid w:val="00A55AB9"/>
    <w:rsid w:val="00A55FD8"/>
    <w:rsid w:val="00A565E7"/>
    <w:rsid w:val="00A568AC"/>
    <w:rsid w:val="00A56C32"/>
    <w:rsid w:val="00A57A6D"/>
    <w:rsid w:val="00A60396"/>
    <w:rsid w:val="00A605E6"/>
    <w:rsid w:val="00A607CE"/>
    <w:rsid w:val="00A610FA"/>
    <w:rsid w:val="00A6221C"/>
    <w:rsid w:val="00A623F5"/>
    <w:rsid w:val="00A62A6E"/>
    <w:rsid w:val="00A62CE1"/>
    <w:rsid w:val="00A64BF6"/>
    <w:rsid w:val="00A64D17"/>
    <w:rsid w:val="00A66033"/>
    <w:rsid w:val="00A66897"/>
    <w:rsid w:val="00A66E7B"/>
    <w:rsid w:val="00A67B60"/>
    <w:rsid w:val="00A72746"/>
    <w:rsid w:val="00A728FD"/>
    <w:rsid w:val="00A72FE7"/>
    <w:rsid w:val="00A7338C"/>
    <w:rsid w:val="00A74BBB"/>
    <w:rsid w:val="00A751E3"/>
    <w:rsid w:val="00A75C35"/>
    <w:rsid w:val="00A75EEB"/>
    <w:rsid w:val="00A772A7"/>
    <w:rsid w:val="00A774D1"/>
    <w:rsid w:val="00A77CE7"/>
    <w:rsid w:val="00A77D1A"/>
    <w:rsid w:val="00A80189"/>
    <w:rsid w:val="00A80E66"/>
    <w:rsid w:val="00A81086"/>
    <w:rsid w:val="00A81467"/>
    <w:rsid w:val="00A81BDA"/>
    <w:rsid w:val="00A820C5"/>
    <w:rsid w:val="00A82671"/>
    <w:rsid w:val="00A826F0"/>
    <w:rsid w:val="00A828F0"/>
    <w:rsid w:val="00A82B56"/>
    <w:rsid w:val="00A830EC"/>
    <w:rsid w:val="00A852BD"/>
    <w:rsid w:val="00A866D5"/>
    <w:rsid w:val="00A872C6"/>
    <w:rsid w:val="00A87B87"/>
    <w:rsid w:val="00A90A0D"/>
    <w:rsid w:val="00A91DB8"/>
    <w:rsid w:val="00A9202C"/>
    <w:rsid w:val="00A92AD3"/>
    <w:rsid w:val="00A944D6"/>
    <w:rsid w:val="00A96768"/>
    <w:rsid w:val="00A96B2D"/>
    <w:rsid w:val="00A96EBD"/>
    <w:rsid w:val="00A970EF"/>
    <w:rsid w:val="00A973C9"/>
    <w:rsid w:val="00A97A19"/>
    <w:rsid w:val="00AA03C6"/>
    <w:rsid w:val="00AA08C7"/>
    <w:rsid w:val="00AA0AE7"/>
    <w:rsid w:val="00AA0EEA"/>
    <w:rsid w:val="00AA1703"/>
    <w:rsid w:val="00AA2178"/>
    <w:rsid w:val="00AA2624"/>
    <w:rsid w:val="00AA29FD"/>
    <w:rsid w:val="00AA2A63"/>
    <w:rsid w:val="00AA2DD4"/>
    <w:rsid w:val="00AA2EE5"/>
    <w:rsid w:val="00AA4918"/>
    <w:rsid w:val="00AA4C47"/>
    <w:rsid w:val="00AA4FE2"/>
    <w:rsid w:val="00AA5B6B"/>
    <w:rsid w:val="00AA610D"/>
    <w:rsid w:val="00AA6898"/>
    <w:rsid w:val="00AA6A19"/>
    <w:rsid w:val="00AA6A58"/>
    <w:rsid w:val="00AA6E08"/>
    <w:rsid w:val="00AB052B"/>
    <w:rsid w:val="00AB07DC"/>
    <w:rsid w:val="00AB0AB5"/>
    <w:rsid w:val="00AB0E59"/>
    <w:rsid w:val="00AB1BE5"/>
    <w:rsid w:val="00AB1CA8"/>
    <w:rsid w:val="00AB3419"/>
    <w:rsid w:val="00AB3599"/>
    <w:rsid w:val="00AB3995"/>
    <w:rsid w:val="00AB4228"/>
    <w:rsid w:val="00AB46A6"/>
    <w:rsid w:val="00AB4FA8"/>
    <w:rsid w:val="00AB5B60"/>
    <w:rsid w:val="00AB6417"/>
    <w:rsid w:val="00AC0ABA"/>
    <w:rsid w:val="00AC2AEF"/>
    <w:rsid w:val="00AC2EC7"/>
    <w:rsid w:val="00AC4876"/>
    <w:rsid w:val="00AC4D8E"/>
    <w:rsid w:val="00AC6610"/>
    <w:rsid w:val="00AC6658"/>
    <w:rsid w:val="00AC6B98"/>
    <w:rsid w:val="00AC6D1E"/>
    <w:rsid w:val="00AC6E36"/>
    <w:rsid w:val="00AC75C8"/>
    <w:rsid w:val="00AD000F"/>
    <w:rsid w:val="00AD001F"/>
    <w:rsid w:val="00AD091C"/>
    <w:rsid w:val="00AD2335"/>
    <w:rsid w:val="00AD3039"/>
    <w:rsid w:val="00AD33A0"/>
    <w:rsid w:val="00AD34AD"/>
    <w:rsid w:val="00AD456A"/>
    <w:rsid w:val="00AD5CC3"/>
    <w:rsid w:val="00AD6E21"/>
    <w:rsid w:val="00AD7767"/>
    <w:rsid w:val="00AD7781"/>
    <w:rsid w:val="00AD7DC5"/>
    <w:rsid w:val="00AE1AC9"/>
    <w:rsid w:val="00AE1CF8"/>
    <w:rsid w:val="00AE2C73"/>
    <w:rsid w:val="00AE30A7"/>
    <w:rsid w:val="00AE35DE"/>
    <w:rsid w:val="00AE368B"/>
    <w:rsid w:val="00AE3D5A"/>
    <w:rsid w:val="00AE3E9E"/>
    <w:rsid w:val="00AE521C"/>
    <w:rsid w:val="00AE5563"/>
    <w:rsid w:val="00AE55B7"/>
    <w:rsid w:val="00AE62E1"/>
    <w:rsid w:val="00AE67B4"/>
    <w:rsid w:val="00AE7FB0"/>
    <w:rsid w:val="00AF0577"/>
    <w:rsid w:val="00AF205E"/>
    <w:rsid w:val="00AF223D"/>
    <w:rsid w:val="00AF2882"/>
    <w:rsid w:val="00AF3EED"/>
    <w:rsid w:val="00AF40DF"/>
    <w:rsid w:val="00AF4480"/>
    <w:rsid w:val="00AF4D2D"/>
    <w:rsid w:val="00AF4EEC"/>
    <w:rsid w:val="00AF55B8"/>
    <w:rsid w:val="00AF6D0F"/>
    <w:rsid w:val="00AF6D7F"/>
    <w:rsid w:val="00AF6E6B"/>
    <w:rsid w:val="00AF7029"/>
    <w:rsid w:val="00AF7089"/>
    <w:rsid w:val="00AF77BB"/>
    <w:rsid w:val="00AF7B55"/>
    <w:rsid w:val="00B00203"/>
    <w:rsid w:val="00B01627"/>
    <w:rsid w:val="00B01C0B"/>
    <w:rsid w:val="00B01E72"/>
    <w:rsid w:val="00B01FFB"/>
    <w:rsid w:val="00B0205D"/>
    <w:rsid w:val="00B02097"/>
    <w:rsid w:val="00B022F4"/>
    <w:rsid w:val="00B02C90"/>
    <w:rsid w:val="00B02DF9"/>
    <w:rsid w:val="00B03608"/>
    <w:rsid w:val="00B042DC"/>
    <w:rsid w:val="00B04871"/>
    <w:rsid w:val="00B05E23"/>
    <w:rsid w:val="00B0671C"/>
    <w:rsid w:val="00B06DEE"/>
    <w:rsid w:val="00B077B9"/>
    <w:rsid w:val="00B07A5F"/>
    <w:rsid w:val="00B108F8"/>
    <w:rsid w:val="00B110DB"/>
    <w:rsid w:val="00B1144F"/>
    <w:rsid w:val="00B11B21"/>
    <w:rsid w:val="00B12258"/>
    <w:rsid w:val="00B13836"/>
    <w:rsid w:val="00B152E1"/>
    <w:rsid w:val="00B16F21"/>
    <w:rsid w:val="00B16F95"/>
    <w:rsid w:val="00B2004B"/>
    <w:rsid w:val="00B20842"/>
    <w:rsid w:val="00B20E19"/>
    <w:rsid w:val="00B21378"/>
    <w:rsid w:val="00B213B2"/>
    <w:rsid w:val="00B21509"/>
    <w:rsid w:val="00B21AB2"/>
    <w:rsid w:val="00B22D34"/>
    <w:rsid w:val="00B22F43"/>
    <w:rsid w:val="00B2415C"/>
    <w:rsid w:val="00B242F0"/>
    <w:rsid w:val="00B248E6"/>
    <w:rsid w:val="00B24C07"/>
    <w:rsid w:val="00B25250"/>
    <w:rsid w:val="00B26150"/>
    <w:rsid w:val="00B26214"/>
    <w:rsid w:val="00B26697"/>
    <w:rsid w:val="00B26BBC"/>
    <w:rsid w:val="00B270FC"/>
    <w:rsid w:val="00B2710D"/>
    <w:rsid w:val="00B27E6A"/>
    <w:rsid w:val="00B303A6"/>
    <w:rsid w:val="00B30F6E"/>
    <w:rsid w:val="00B3151A"/>
    <w:rsid w:val="00B3155D"/>
    <w:rsid w:val="00B3156D"/>
    <w:rsid w:val="00B315DF"/>
    <w:rsid w:val="00B3175A"/>
    <w:rsid w:val="00B31942"/>
    <w:rsid w:val="00B3197B"/>
    <w:rsid w:val="00B31D31"/>
    <w:rsid w:val="00B3270D"/>
    <w:rsid w:val="00B32D9A"/>
    <w:rsid w:val="00B335C5"/>
    <w:rsid w:val="00B34637"/>
    <w:rsid w:val="00B34828"/>
    <w:rsid w:val="00B34FD8"/>
    <w:rsid w:val="00B3510E"/>
    <w:rsid w:val="00B358E7"/>
    <w:rsid w:val="00B36E78"/>
    <w:rsid w:val="00B36F3F"/>
    <w:rsid w:val="00B37515"/>
    <w:rsid w:val="00B4012F"/>
    <w:rsid w:val="00B416FC"/>
    <w:rsid w:val="00B417BC"/>
    <w:rsid w:val="00B41F2F"/>
    <w:rsid w:val="00B42A4B"/>
    <w:rsid w:val="00B4317F"/>
    <w:rsid w:val="00B43513"/>
    <w:rsid w:val="00B43FD5"/>
    <w:rsid w:val="00B442A8"/>
    <w:rsid w:val="00B44DDD"/>
    <w:rsid w:val="00B45354"/>
    <w:rsid w:val="00B46554"/>
    <w:rsid w:val="00B466BA"/>
    <w:rsid w:val="00B47232"/>
    <w:rsid w:val="00B4724C"/>
    <w:rsid w:val="00B47346"/>
    <w:rsid w:val="00B4792B"/>
    <w:rsid w:val="00B50A03"/>
    <w:rsid w:val="00B50C08"/>
    <w:rsid w:val="00B5151D"/>
    <w:rsid w:val="00B51FDD"/>
    <w:rsid w:val="00B53C81"/>
    <w:rsid w:val="00B53F74"/>
    <w:rsid w:val="00B53FCF"/>
    <w:rsid w:val="00B54476"/>
    <w:rsid w:val="00B545CC"/>
    <w:rsid w:val="00B54CA1"/>
    <w:rsid w:val="00B5573A"/>
    <w:rsid w:val="00B56E23"/>
    <w:rsid w:val="00B571B8"/>
    <w:rsid w:val="00B57418"/>
    <w:rsid w:val="00B57671"/>
    <w:rsid w:val="00B57704"/>
    <w:rsid w:val="00B60923"/>
    <w:rsid w:val="00B6092D"/>
    <w:rsid w:val="00B60B3A"/>
    <w:rsid w:val="00B62169"/>
    <w:rsid w:val="00B621C8"/>
    <w:rsid w:val="00B62D3D"/>
    <w:rsid w:val="00B63423"/>
    <w:rsid w:val="00B63945"/>
    <w:rsid w:val="00B64AB3"/>
    <w:rsid w:val="00B65144"/>
    <w:rsid w:val="00B658E0"/>
    <w:rsid w:val="00B66802"/>
    <w:rsid w:val="00B66F94"/>
    <w:rsid w:val="00B67045"/>
    <w:rsid w:val="00B67EB5"/>
    <w:rsid w:val="00B70E4B"/>
    <w:rsid w:val="00B71266"/>
    <w:rsid w:val="00B717FA"/>
    <w:rsid w:val="00B72634"/>
    <w:rsid w:val="00B730CD"/>
    <w:rsid w:val="00B7340C"/>
    <w:rsid w:val="00B74675"/>
    <w:rsid w:val="00B748BD"/>
    <w:rsid w:val="00B755BE"/>
    <w:rsid w:val="00B75C0B"/>
    <w:rsid w:val="00B76191"/>
    <w:rsid w:val="00B764AD"/>
    <w:rsid w:val="00B7674D"/>
    <w:rsid w:val="00B7675E"/>
    <w:rsid w:val="00B77008"/>
    <w:rsid w:val="00B77E68"/>
    <w:rsid w:val="00B809EB"/>
    <w:rsid w:val="00B80BB4"/>
    <w:rsid w:val="00B81764"/>
    <w:rsid w:val="00B81C02"/>
    <w:rsid w:val="00B820AC"/>
    <w:rsid w:val="00B834B6"/>
    <w:rsid w:val="00B8459B"/>
    <w:rsid w:val="00B8553C"/>
    <w:rsid w:val="00B85806"/>
    <w:rsid w:val="00B864A4"/>
    <w:rsid w:val="00B8693C"/>
    <w:rsid w:val="00B86CC3"/>
    <w:rsid w:val="00B86E8B"/>
    <w:rsid w:val="00B8762A"/>
    <w:rsid w:val="00B90676"/>
    <w:rsid w:val="00B906E4"/>
    <w:rsid w:val="00B91591"/>
    <w:rsid w:val="00B92BD1"/>
    <w:rsid w:val="00B95816"/>
    <w:rsid w:val="00B95CC6"/>
    <w:rsid w:val="00B964B3"/>
    <w:rsid w:val="00B97506"/>
    <w:rsid w:val="00B9764E"/>
    <w:rsid w:val="00B9780D"/>
    <w:rsid w:val="00BA0DAB"/>
    <w:rsid w:val="00BA0F77"/>
    <w:rsid w:val="00BA134C"/>
    <w:rsid w:val="00BA18F0"/>
    <w:rsid w:val="00BA1F82"/>
    <w:rsid w:val="00BA274D"/>
    <w:rsid w:val="00BA3077"/>
    <w:rsid w:val="00BA3819"/>
    <w:rsid w:val="00BA3872"/>
    <w:rsid w:val="00BA3B21"/>
    <w:rsid w:val="00BA42EC"/>
    <w:rsid w:val="00BA4588"/>
    <w:rsid w:val="00BA4A8A"/>
    <w:rsid w:val="00BA4ED9"/>
    <w:rsid w:val="00BA526B"/>
    <w:rsid w:val="00BA6ABA"/>
    <w:rsid w:val="00BA728A"/>
    <w:rsid w:val="00BA74BB"/>
    <w:rsid w:val="00BA784C"/>
    <w:rsid w:val="00BB00B4"/>
    <w:rsid w:val="00BB0406"/>
    <w:rsid w:val="00BB1A82"/>
    <w:rsid w:val="00BB1D8E"/>
    <w:rsid w:val="00BB205B"/>
    <w:rsid w:val="00BB21C8"/>
    <w:rsid w:val="00BB2D91"/>
    <w:rsid w:val="00BB3FDE"/>
    <w:rsid w:val="00BB434A"/>
    <w:rsid w:val="00BB4460"/>
    <w:rsid w:val="00BB49E4"/>
    <w:rsid w:val="00BB5ACA"/>
    <w:rsid w:val="00BB5BE3"/>
    <w:rsid w:val="00BB5D1E"/>
    <w:rsid w:val="00BB5EA0"/>
    <w:rsid w:val="00BB67D6"/>
    <w:rsid w:val="00BB6F14"/>
    <w:rsid w:val="00BB76F2"/>
    <w:rsid w:val="00BB7732"/>
    <w:rsid w:val="00BB7740"/>
    <w:rsid w:val="00BC090C"/>
    <w:rsid w:val="00BC134A"/>
    <w:rsid w:val="00BC1550"/>
    <w:rsid w:val="00BC22C0"/>
    <w:rsid w:val="00BC2D85"/>
    <w:rsid w:val="00BC2EC9"/>
    <w:rsid w:val="00BC38C7"/>
    <w:rsid w:val="00BC4167"/>
    <w:rsid w:val="00BC6331"/>
    <w:rsid w:val="00BC6DA1"/>
    <w:rsid w:val="00BC7CA5"/>
    <w:rsid w:val="00BC7FBC"/>
    <w:rsid w:val="00BD028D"/>
    <w:rsid w:val="00BD14FB"/>
    <w:rsid w:val="00BD2538"/>
    <w:rsid w:val="00BD29F2"/>
    <w:rsid w:val="00BD2DBD"/>
    <w:rsid w:val="00BD2E67"/>
    <w:rsid w:val="00BD37A2"/>
    <w:rsid w:val="00BD56BB"/>
    <w:rsid w:val="00BD59C0"/>
    <w:rsid w:val="00BD607E"/>
    <w:rsid w:val="00BD61B6"/>
    <w:rsid w:val="00BD6AF1"/>
    <w:rsid w:val="00BD7B41"/>
    <w:rsid w:val="00BE083F"/>
    <w:rsid w:val="00BE0BEE"/>
    <w:rsid w:val="00BE1AF3"/>
    <w:rsid w:val="00BE1DE6"/>
    <w:rsid w:val="00BE1EEC"/>
    <w:rsid w:val="00BE381E"/>
    <w:rsid w:val="00BE4230"/>
    <w:rsid w:val="00BE492A"/>
    <w:rsid w:val="00BE4D39"/>
    <w:rsid w:val="00BE50BB"/>
    <w:rsid w:val="00BE51DD"/>
    <w:rsid w:val="00BE5AF0"/>
    <w:rsid w:val="00BE64BA"/>
    <w:rsid w:val="00BE6533"/>
    <w:rsid w:val="00BE698C"/>
    <w:rsid w:val="00BE6BA6"/>
    <w:rsid w:val="00BE7DE9"/>
    <w:rsid w:val="00BF0A56"/>
    <w:rsid w:val="00BF0A81"/>
    <w:rsid w:val="00BF1599"/>
    <w:rsid w:val="00BF15C2"/>
    <w:rsid w:val="00BF1A31"/>
    <w:rsid w:val="00BF1D86"/>
    <w:rsid w:val="00BF327E"/>
    <w:rsid w:val="00BF3529"/>
    <w:rsid w:val="00BF38C4"/>
    <w:rsid w:val="00BF4142"/>
    <w:rsid w:val="00BF4248"/>
    <w:rsid w:val="00BF4D55"/>
    <w:rsid w:val="00BF4F9E"/>
    <w:rsid w:val="00BF553E"/>
    <w:rsid w:val="00BF757C"/>
    <w:rsid w:val="00BF77C2"/>
    <w:rsid w:val="00C0002D"/>
    <w:rsid w:val="00C006D1"/>
    <w:rsid w:val="00C00820"/>
    <w:rsid w:val="00C00B7D"/>
    <w:rsid w:val="00C01267"/>
    <w:rsid w:val="00C0159F"/>
    <w:rsid w:val="00C01FE0"/>
    <w:rsid w:val="00C021E9"/>
    <w:rsid w:val="00C023E0"/>
    <w:rsid w:val="00C02667"/>
    <w:rsid w:val="00C02DC3"/>
    <w:rsid w:val="00C0300A"/>
    <w:rsid w:val="00C03155"/>
    <w:rsid w:val="00C04C36"/>
    <w:rsid w:val="00C065AD"/>
    <w:rsid w:val="00C0660C"/>
    <w:rsid w:val="00C06A43"/>
    <w:rsid w:val="00C06C49"/>
    <w:rsid w:val="00C07016"/>
    <w:rsid w:val="00C070F2"/>
    <w:rsid w:val="00C10585"/>
    <w:rsid w:val="00C1171C"/>
    <w:rsid w:val="00C12450"/>
    <w:rsid w:val="00C1363E"/>
    <w:rsid w:val="00C13873"/>
    <w:rsid w:val="00C138BD"/>
    <w:rsid w:val="00C1437E"/>
    <w:rsid w:val="00C144D9"/>
    <w:rsid w:val="00C1488F"/>
    <w:rsid w:val="00C14963"/>
    <w:rsid w:val="00C14A15"/>
    <w:rsid w:val="00C14A2F"/>
    <w:rsid w:val="00C14F0C"/>
    <w:rsid w:val="00C151FB"/>
    <w:rsid w:val="00C168F4"/>
    <w:rsid w:val="00C16C50"/>
    <w:rsid w:val="00C1706F"/>
    <w:rsid w:val="00C170EA"/>
    <w:rsid w:val="00C17426"/>
    <w:rsid w:val="00C1760E"/>
    <w:rsid w:val="00C20556"/>
    <w:rsid w:val="00C21B9D"/>
    <w:rsid w:val="00C22533"/>
    <w:rsid w:val="00C2352C"/>
    <w:rsid w:val="00C24142"/>
    <w:rsid w:val="00C2555F"/>
    <w:rsid w:val="00C25683"/>
    <w:rsid w:val="00C25999"/>
    <w:rsid w:val="00C26206"/>
    <w:rsid w:val="00C27349"/>
    <w:rsid w:val="00C30786"/>
    <w:rsid w:val="00C31A02"/>
    <w:rsid w:val="00C320B0"/>
    <w:rsid w:val="00C3308E"/>
    <w:rsid w:val="00C33265"/>
    <w:rsid w:val="00C332D7"/>
    <w:rsid w:val="00C33844"/>
    <w:rsid w:val="00C33A0E"/>
    <w:rsid w:val="00C33ACE"/>
    <w:rsid w:val="00C33BDC"/>
    <w:rsid w:val="00C341B4"/>
    <w:rsid w:val="00C348F9"/>
    <w:rsid w:val="00C34B4C"/>
    <w:rsid w:val="00C34DB3"/>
    <w:rsid w:val="00C35E76"/>
    <w:rsid w:val="00C363F9"/>
    <w:rsid w:val="00C36EE9"/>
    <w:rsid w:val="00C371FE"/>
    <w:rsid w:val="00C373DD"/>
    <w:rsid w:val="00C37538"/>
    <w:rsid w:val="00C3789B"/>
    <w:rsid w:val="00C379CE"/>
    <w:rsid w:val="00C408E9"/>
    <w:rsid w:val="00C411F1"/>
    <w:rsid w:val="00C41C7B"/>
    <w:rsid w:val="00C41DDC"/>
    <w:rsid w:val="00C4280C"/>
    <w:rsid w:val="00C43737"/>
    <w:rsid w:val="00C43AC6"/>
    <w:rsid w:val="00C43FCD"/>
    <w:rsid w:val="00C44BEC"/>
    <w:rsid w:val="00C44C73"/>
    <w:rsid w:val="00C458A9"/>
    <w:rsid w:val="00C459DC"/>
    <w:rsid w:val="00C45A37"/>
    <w:rsid w:val="00C45E0E"/>
    <w:rsid w:val="00C45EC0"/>
    <w:rsid w:val="00C4758E"/>
    <w:rsid w:val="00C47FE8"/>
    <w:rsid w:val="00C50E1D"/>
    <w:rsid w:val="00C5269D"/>
    <w:rsid w:val="00C52D7A"/>
    <w:rsid w:val="00C5324F"/>
    <w:rsid w:val="00C53F85"/>
    <w:rsid w:val="00C5417F"/>
    <w:rsid w:val="00C543E6"/>
    <w:rsid w:val="00C54CAC"/>
    <w:rsid w:val="00C56804"/>
    <w:rsid w:val="00C56D18"/>
    <w:rsid w:val="00C57479"/>
    <w:rsid w:val="00C574EA"/>
    <w:rsid w:val="00C5753F"/>
    <w:rsid w:val="00C57548"/>
    <w:rsid w:val="00C608E3"/>
    <w:rsid w:val="00C60A41"/>
    <w:rsid w:val="00C6176F"/>
    <w:rsid w:val="00C617DE"/>
    <w:rsid w:val="00C61E4D"/>
    <w:rsid w:val="00C62033"/>
    <w:rsid w:val="00C627B7"/>
    <w:rsid w:val="00C64166"/>
    <w:rsid w:val="00C6462E"/>
    <w:rsid w:val="00C646E8"/>
    <w:rsid w:val="00C64B7E"/>
    <w:rsid w:val="00C64BB9"/>
    <w:rsid w:val="00C64C4B"/>
    <w:rsid w:val="00C65447"/>
    <w:rsid w:val="00C655BC"/>
    <w:rsid w:val="00C67858"/>
    <w:rsid w:val="00C67B5C"/>
    <w:rsid w:val="00C71268"/>
    <w:rsid w:val="00C72221"/>
    <w:rsid w:val="00C72D0E"/>
    <w:rsid w:val="00C73334"/>
    <w:rsid w:val="00C73608"/>
    <w:rsid w:val="00C7437E"/>
    <w:rsid w:val="00C75ACE"/>
    <w:rsid w:val="00C767ED"/>
    <w:rsid w:val="00C76B9F"/>
    <w:rsid w:val="00C77307"/>
    <w:rsid w:val="00C80A25"/>
    <w:rsid w:val="00C81940"/>
    <w:rsid w:val="00C8213B"/>
    <w:rsid w:val="00C83080"/>
    <w:rsid w:val="00C8315C"/>
    <w:rsid w:val="00C83214"/>
    <w:rsid w:val="00C837E6"/>
    <w:rsid w:val="00C83A60"/>
    <w:rsid w:val="00C83AAC"/>
    <w:rsid w:val="00C83C65"/>
    <w:rsid w:val="00C83CC5"/>
    <w:rsid w:val="00C83D09"/>
    <w:rsid w:val="00C844F3"/>
    <w:rsid w:val="00C86181"/>
    <w:rsid w:val="00C86CBC"/>
    <w:rsid w:val="00C86E72"/>
    <w:rsid w:val="00C874A9"/>
    <w:rsid w:val="00C9017A"/>
    <w:rsid w:val="00C90195"/>
    <w:rsid w:val="00C90B01"/>
    <w:rsid w:val="00C90FE0"/>
    <w:rsid w:val="00C91024"/>
    <w:rsid w:val="00C913E8"/>
    <w:rsid w:val="00C92978"/>
    <w:rsid w:val="00C93030"/>
    <w:rsid w:val="00C938B6"/>
    <w:rsid w:val="00C942AC"/>
    <w:rsid w:val="00C94E9E"/>
    <w:rsid w:val="00C953DE"/>
    <w:rsid w:val="00C95461"/>
    <w:rsid w:val="00C966C8"/>
    <w:rsid w:val="00C96ED0"/>
    <w:rsid w:val="00C9704D"/>
    <w:rsid w:val="00C97107"/>
    <w:rsid w:val="00C97454"/>
    <w:rsid w:val="00C9746D"/>
    <w:rsid w:val="00C97778"/>
    <w:rsid w:val="00C97A36"/>
    <w:rsid w:val="00C97EFF"/>
    <w:rsid w:val="00CA00F4"/>
    <w:rsid w:val="00CA0AAA"/>
    <w:rsid w:val="00CA0FC4"/>
    <w:rsid w:val="00CA20DE"/>
    <w:rsid w:val="00CA3B8B"/>
    <w:rsid w:val="00CA3C40"/>
    <w:rsid w:val="00CA5687"/>
    <w:rsid w:val="00CA62FE"/>
    <w:rsid w:val="00CA63D6"/>
    <w:rsid w:val="00CA6EAC"/>
    <w:rsid w:val="00CA70DC"/>
    <w:rsid w:val="00CA7248"/>
    <w:rsid w:val="00CB005B"/>
    <w:rsid w:val="00CB027D"/>
    <w:rsid w:val="00CB0CE6"/>
    <w:rsid w:val="00CB2253"/>
    <w:rsid w:val="00CB262C"/>
    <w:rsid w:val="00CB2697"/>
    <w:rsid w:val="00CB26EA"/>
    <w:rsid w:val="00CB295D"/>
    <w:rsid w:val="00CB2EDD"/>
    <w:rsid w:val="00CB36C9"/>
    <w:rsid w:val="00CB3DCF"/>
    <w:rsid w:val="00CB3EEC"/>
    <w:rsid w:val="00CB3EF2"/>
    <w:rsid w:val="00CB40DB"/>
    <w:rsid w:val="00CB6361"/>
    <w:rsid w:val="00CB6D6D"/>
    <w:rsid w:val="00CC02A0"/>
    <w:rsid w:val="00CC1321"/>
    <w:rsid w:val="00CC159F"/>
    <w:rsid w:val="00CC177E"/>
    <w:rsid w:val="00CC17A4"/>
    <w:rsid w:val="00CC1887"/>
    <w:rsid w:val="00CC1FBF"/>
    <w:rsid w:val="00CC48B1"/>
    <w:rsid w:val="00CC50F2"/>
    <w:rsid w:val="00CC584A"/>
    <w:rsid w:val="00CC6DFC"/>
    <w:rsid w:val="00CC7272"/>
    <w:rsid w:val="00CC7CEA"/>
    <w:rsid w:val="00CD05BA"/>
    <w:rsid w:val="00CD06ED"/>
    <w:rsid w:val="00CD0850"/>
    <w:rsid w:val="00CD10CD"/>
    <w:rsid w:val="00CD2919"/>
    <w:rsid w:val="00CD3730"/>
    <w:rsid w:val="00CD3B87"/>
    <w:rsid w:val="00CD3D03"/>
    <w:rsid w:val="00CD5B4B"/>
    <w:rsid w:val="00CD5B9D"/>
    <w:rsid w:val="00CD6077"/>
    <w:rsid w:val="00CD6A28"/>
    <w:rsid w:val="00CD779C"/>
    <w:rsid w:val="00CD7ECC"/>
    <w:rsid w:val="00CE08C0"/>
    <w:rsid w:val="00CE0946"/>
    <w:rsid w:val="00CE0E62"/>
    <w:rsid w:val="00CE0F59"/>
    <w:rsid w:val="00CE13A3"/>
    <w:rsid w:val="00CE1441"/>
    <w:rsid w:val="00CE29C2"/>
    <w:rsid w:val="00CE2D01"/>
    <w:rsid w:val="00CE3173"/>
    <w:rsid w:val="00CE3A83"/>
    <w:rsid w:val="00CE3BD5"/>
    <w:rsid w:val="00CE43E2"/>
    <w:rsid w:val="00CE4FF1"/>
    <w:rsid w:val="00CE542A"/>
    <w:rsid w:val="00CE5989"/>
    <w:rsid w:val="00CE5CC5"/>
    <w:rsid w:val="00CE6777"/>
    <w:rsid w:val="00CE67C6"/>
    <w:rsid w:val="00CE6FD5"/>
    <w:rsid w:val="00CE75FF"/>
    <w:rsid w:val="00CE771E"/>
    <w:rsid w:val="00CF08D0"/>
    <w:rsid w:val="00CF0AA1"/>
    <w:rsid w:val="00CF0EB4"/>
    <w:rsid w:val="00CF1074"/>
    <w:rsid w:val="00CF220C"/>
    <w:rsid w:val="00CF26E9"/>
    <w:rsid w:val="00CF3301"/>
    <w:rsid w:val="00CF37E7"/>
    <w:rsid w:val="00CF3DB6"/>
    <w:rsid w:val="00CF4930"/>
    <w:rsid w:val="00CF4B46"/>
    <w:rsid w:val="00CF4C9C"/>
    <w:rsid w:val="00CF56B3"/>
    <w:rsid w:val="00CF5A16"/>
    <w:rsid w:val="00CF5FE5"/>
    <w:rsid w:val="00CF6D46"/>
    <w:rsid w:val="00CF6F7B"/>
    <w:rsid w:val="00CF7BE7"/>
    <w:rsid w:val="00D00119"/>
    <w:rsid w:val="00D008AF"/>
    <w:rsid w:val="00D009A9"/>
    <w:rsid w:val="00D00F71"/>
    <w:rsid w:val="00D0129E"/>
    <w:rsid w:val="00D01FF7"/>
    <w:rsid w:val="00D02184"/>
    <w:rsid w:val="00D0251A"/>
    <w:rsid w:val="00D042FF"/>
    <w:rsid w:val="00D045BE"/>
    <w:rsid w:val="00D0566D"/>
    <w:rsid w:val="00D057C7"/>
    <w:rsid w:val="00D0739E"/>
    <w:rsid w:val="00D10694"/>
    <w:rsid w:val="00D10E18"/>
    <w:rsid w:val="00D11388"/>
    <w:rsid w:val="00D1139B"/>
    <w:rsid w:val="00D117F3"/>
    <w:rsid w:val="00D12652"/>
    <w:rsid w:val="00D12F5A"/>
    <w:rsid w:val="00D13075"/>
    <w:rsid w:val="00D133D0"/>
    <w:rsid w:val="00D1384B"/>
    <w:rsid w:val="00D1465F"/>
    <w:rsid w:val="00D14EA5"/>
    <w:rsid w:val="00D150B9"/>
    <w:rsid w:val="00D15DA9"/>
    <w:rsid w:val="00D201F9"/>
    <w:rsid w:val="00D20ECC"/>
    <w:rsid w:val="00D21546"/>
    <w:rsid w:val="00D221F6"/>
    <w:rsid w:val="00D23E41"/>
    <w:rsid w:val="00D23EF8"/>
    <w:rsid w:val="00D24420"/>
    <w:rsid w:val="00D2490F"/>
    <w:rsid w:val="00D260E9"/>
    <w:rsid w:val="00D2637D"/>
    <w:rsid w:val="00D271DE"/>
    <w:rsid w:val="00D30CF1"/>
    <w:rsid w:val="00D30DF7"/>
    <w:rsid w:val="00D30E3D"/>
    <w:rsid w:val="00D30FB3"/>
    <w:rsid w:val="00D31246"/>
    <w:rsid w:val="00D31706"/>
    <w:rsid w:val="00D3255F"/>
    <w:rsid w:val="00D3278A"/>
    <w:rsid w:val="00D33FD3"/>
    <w:rsid w:val="00D34303"/>
    <w:rsid w:val="00D34311"/>
    <w:rsid w:val="00D3431C"/>
    <w:rsid w:val="00D34B1B"/>
    <w:rsid w:val="00D35693"/>
    <w:rsid w:val="00D35948"/>
    <w:rsid w:val="00D36004"/>
    <w:rsid w:val="00D36ADB"/>
    <w:rsid w:val="00D3714D"/>
    <w:rsid w:val="00D37813"/>
    <w:rsid w:val="00D4024A"/>
    <w:rsid w:val="00D40571"/>
    <w:rsid w:val="00D414EC"/>
    <w:rsid w:val="00D41E93"/>
    <w:rsid w:val="00D4216F"/>
    <w:rsid w:val="00D426F6"/>
    <w:rsid w:val="00D428E6"/>
    <w:rsid w:val="00D42AAE"/>
    <w:rsid w:val="00D45907"/>
    <w:rsid w:val="00D46084"/>
    <w:rsid w:val="00D462BA"/>
    <w:rsid w:val="00D4646C"/>
    <w:rsid w:val="00D4655B"/>
    <w:rsid w:val="00D466E4"/>
    <w:rsid w:val="00D46C5D"/>
    <w:rsid w:val="00D46E9E"/>
    <w:rsid w:val="00D47B8A"/>
    <w:rsid w:val="00D51364"/>
    <w:rsid w:val="00D51745"/>
    <w:rsid w:val="00D51FC6"/>
    <w:rsid w:val="00D5210C"/>
    <w:rsid w:val="00D527D4"/>
    <w:rsid w:val="00D52AC3"/>
    <w:rsid w:val="00D53265"/>
    <w:rsid w:val="00D53F56"/>
    <w:rsid w:val="00D54889"/>
    <w:rsid w:val="00D557BD"/>
    <w:rsid w:val="00D55A3D"/>
    <w:rsid w:val="00D5626B"/>
    <w:rsid w:val="00D56DA8"/>
    <w:rsid w:val="00D57977"/>
    <w:rsid w:val="00D6020C"/>
    <w:rsid w:val="00D615AD"/>
    <w:rsid w:val="00D61F12"/>
    <w:rsid w:val="00D6212D"/>
    <w:rsid w:val="00D62B06"/>
    <w:rsid w:val="00D63560"/>
    <w:rsid w:val="00D63AE1"/>
    <w:rsid w:val="00D63C65"/>
    <w:rsid w:val="00D6427A"/>
    <w:rsid w:val="00D642AB"/>
    <w:rsid w:val="00D647AB"/>
    <w:rsid w:val="00D656DB"/>
    <w:rsid w:val="00D65A50"/>
    <w:rsid w:val="00D66153"/>
    <w:rsid w:val="00D67D98"/>
    <w:rsid w:val="00D67E57"/>
    <w:rsid w:val="00D703E9"/>
    <w:rsid w:val="00D70421"/>
    <w:rsid w:val="00D7126C"/>
    <w:rsid w:val="00D71463"/>
    <w:rsid w:val="00D71756"/>
    <w:rsid w:val="00D720C5"/>
    <w:rsid w:val="00D72CCF"/>
    <w:rsid w:val="00D72F36"/>
    <w:rsid w:val="00D73125"/>
    <w:rsid w:val="00D74A89"/>
    <w:rsid w:val="00D756D9"/>
    <w:rsid w:val="00D760A6"/>
    <w:rsid w:val="00D768D3"/>
    <w:rsid w:val="00D770DB"/>
    <w:rsid w:val="00D77E77"/>
    <w:rsid w:val="00D802BA"/>
    <w:rsid w:val="00D80AA1"/>
    <w:rsid w:val="00D810B5"/>
    <w:rsid w:val="00D82B81"/>
    <w:rsid w:val="00D83149"/>
    <w:rsid w:val="00D83721"/>
    <w:rsid w:val="00D838AA"/>
    <w:rsid w:val="00D838DA"/>
    <w:rsid w:val="00D844AA"/>
    <w:rsid w:val="00D8532D"/>
    <w:rsid w:val="00D85CCA"/>
    <w:rsid w:val="00D8638D"/>
    <w:rsid w:val="00D873DA"/>
    <w:rsid w:val="00D875AC"/>
    <w:rsid w:val="00D87A78"/>
    <w:rsid w:val="00D87B85"/>
    <w:rsid w:val="00D87C38"/>
    <w:rsid w:val="00D9005C"/>
    <w:rsid w:val="00D90107"/>
    <w:rsid w:val="00D90115"/>
    <w:rsid w:val="00D9093D"/>
    <w:rsid w:val="00D90A74"/>
    <w:rsid w:val="00D9187F"/>
    <w:rsid w:val="00D91BF8"/>
    <w:rsid w:val="00D92533"/>
    <w:rsid w:val="00D925EA"/>
    <w:rsid w:val="00D9280B"/>
    <w:rsid w:val="00D92E6D"/>
    <w:rsid w:val="00D930E0"/>
    <w:rsid w:val="00D93A94"/>
    <w:rsid w:val="00D93E52"/>
    <w:rsid w:val="00D940F8"/>
    <w:rsid w:val="00D94337"/>
    <w:rsid w:val="00D94424"/>
    <w:rsid w:val="00D94D4C"/>
    <w:rsid w:val="00D95BEB"/>
    <w:rsid w:val="00D96881"/>
    <w:rsid w:val="00D96CAD"/>
    <w:rsid w:val="00D97115"/>
    <w:rsid w:val="00D97C0D"/>
    <w:rsid w:val="00DA01AD"/>
    <w:rsid w:val="00DA0314"/>
    <w:rsid w:val="00DA0833"/>
    <w:rsid w:val="00DA1D9D"/>
    <w:rsid w:val="00DA23B8"/>
    <w:rsid w:val="00DA24E4"/>
    <w:rsid w:val="00DA26A9"/>
    <w:rsid w:val="00DA2FF9"/>
    <w:rsid w:val="00DA344F"/>
    <w:rsid w:val="00DA38AB"/>
    <w:rsid w:val="00DA408B"/>
    <w:rsid w:val="00DA413B"/>
    <w:rsid w:val="00DA4967"/>
    <w:rsid w:val="00DA4CAA"/>
    <w:rsid w:val="00DA5B44"/>
    <w:rsid w:val="00DA5D8B"/>
    <w:rsid w:val="00DA6530"/>
    <w:rsid w:val="00DA715B"/>
    <w:rsid w:val="00DA78CE"/>
    <w:rsid w:val="00DA7ACA"/>
    <w:rsid w:val="00DB1EA2"/>
    <w:rsid w:val="00DB293C"/>
    <w:rsid w:val="00DB2D4D"/>
    <w:rsid w:val="00DB42A8"/>
    <w:rsid w:val="00DB49BD"/>
    <w:rsid w:val="00DB67E9"/>
    <w:rsid w:val="00DB6E9A"/>
    <w:rsid w:val="00DB70A0"/>
    <w:rsid w:val="00DB7189"/>
    <w:rsid w:val="00DB72E0"/>
    <w:rsid w:val="00DB7B6E"/>
    <w:rsid w:val="00DC0CBC"/>
    <w:rsid w:val="00DC15EF"/>
    <w:rsid w:val="00DC18D9"/>
    <w:rsid w:val="00DC1974"/>
    <w:rsid w:val="00DC22A6"/>
    <w:rsid w:val="00DC24FF"/>
    <w:rsid w:val="00DC2967"/>
    <w:rsid w:val="00DC2A93"/>
    <w:rsid w:val="00DC393E"/>
    <w:rsid w:val="00DC3D72"/>
    <w:rsid w:val="00DC3EC5"/>
    <w:rsid w:val="00DC44E2"/>
    <w:rsid w:val="00DC4834"/>
    <w:rsid w:val="00DC591A"/>
    <w:rsid w:val="00DC59EE"/>
    <w:rsid w:val="00DC60BB"/>
    <w:rsid w:val="00DC764D"/>
    <w:rsid w:val="00DC79BC"/>
    <w:rsid w:val="00DC7CAE"/>
    <w:rsid w:val="00DD008F"/>
    <w:rsid w:val="00DD1584"/>
    <w:rsid w:val="00DD1B8E"/>
    <w:rsid w:val="00DD2932"/>
    <w:rsid w:val="00DD3052"/>
    <w:rsid w:val="00DD3738"/>
    <w:rsid w:val="00DD3CCA"/>
    <w:rsid w:val="00DD41E1"/>
    <w:rsid w:val="00DD41EF"/>
    <w:rsid w:val="00DD4811"/>
    <w:rsid w:val="00DD4CB3"/>
    <w:rsid w:val="00DD4F26"/>
    <w:rsid w:val="00DD4F76"/>
    <w:rsid w:val="00DD65C0"/>
    <w:rsid w:val="00DD70FB"/>
    <w:rsid w:val="00DD7780"/>
    <w:rsid w:val="00DE06D3"/>
    <w:rsid w:val="00DE0B00"/>
    <w:rsid w:val="00DE0F79"/>
    <w:rsid w:val="00DE1BF5"/>
    <w:rsid w:val="00DE2166"/>
    <w:rsid w:val="00DE26D0"/>
    <w:rsid w:val="00DE3AE8"/>
    <w:rsid w:val="00DE3FFD"/>
    <w:rsid w:val="00DE4AC9"/>
    <w:rsid w:val="00DE558C"/>
    <w:rsid w:val="00DE59EF"/>
    <w:rsid w:val="00DE5F4B"/>
    <w:rsid w:val="00DE646F"/>
    <w:rsid w:val="00DE6913"/>
    <w:rsid w:val="00DE6DF1"/>
    <w:rsid w:val="00DE7DF9"/>
    <w:rsid w:val="00DF051A"/>
    <w:rsid w:val="00DF1351"/>
    <w:rsid w:val="00DF223C"/>
    <w:rsid w:val="00DF2E9A"/>
    <w:rsid w:val="00DF2FE1"/>
    <w:rsid w:val="00DF32C4"/>
    <w:rsid w:val="00DF466A"/>
    <w:rsid w:val="00DF4BDB"/>
    <w:rsid w:val="00DF4C2A"/>
    <w:rsid w:val="00DF54C6"/>
    <w:rsid w:val="00DF570C"/>
    <w:rsid w:val="00DF5C16"/>
    <w:rsid w:val="00DF5F5D"/>
    <w:rsid w:val="00DF6EEC"/>
    <w:rsid w:val="00DF77B4"/>
    <w:rsid w:val="00DF7953"/>
    <w:rsid w:val="00DF7A02"/>
    <w:rsid w:val="00E006D8"/>
    <w:rsid w:val="00E00A70"/>
    <w:rsid w:val="00E00BC8"/>
    <w:rsid w:val="00E01134"/>
    <w:rsid w:val="00E01A63"/>
    <w:rsid w:val="00E022E5"/>
    <w:rsid w:val="00E025F8"/>
    <w:rsid w:val="00E03216"/>
    <w:rsid w:val="00E03704"/>
    <w:rsid w:val="00E037B8"/>
    <w:rsid w:val="00E0401F"/>
    <w:rsid w:val="00E04575"/>
    <w:rsid w:val="00E054CE"/>
    <w:rsid w:val="00E0566F"/>
    <w:rsid w:val="00E05A76"/>
    <w:rsid w:val="00E05E69"/>
    <w:rsid w:val="00E060BF"/>
    <w:rsid w:val="00E06A5F"/>
    <w:rsid w:val="00E06FFB"/>
    <w:rsid w:val="00E0712C"/>
    <w:rsid w:val="00E07D0E"/>
    <w:rsid w:val="00E1056A"/>
    <w:rsid w:val="00E108EF"/>
    <w:rsid w:val="00E10F5D"/>
    <w:rsid w:val="00E124FD"/>
    <w:rsid w:val="00E13E95"/>
    <w:rsid w:val="00E1495A"/>
    <w:rsid w:val="00E149ED"/>
    <w:rsid w:val="00E14F65"/>
    <w:rsid w:val="00E14FA4"/>
    <w:rsid w:val="00E151DC"/>
    <w:rsid w:val="00E15848"/>
    <w:rsid w:val="00E159F0"/>
    <w:rsid w:val="00E15B64"/>
    <w:rsid w:val="00E15F41"/>
    <w:rsid w:val="00E161F4"/>
    <w:rsid w:val="00E16A27"/>
    <w:rsid w:val="00E207CE"/>
    <w:rsid w:val="00E217DE"/>
    <w:rsid w:val="00E218DD"/>
    <w:rsid w:val="00E2223C"/>
    <w:rsid w:val="00E24352"/>
    <w:rsid w:val="00E24572"/>
    <w:rsid w:val="00E260CF"/>
    <w:rsid w:val="00E26A6F"/>
    <w:rsid w:val="00E3166B"/>
    <w:rsid w:val="00E31DD7"/>
    <w:rsid w:val="00E32292"/>
    <w:rsid w:val="00E3239E"/>
    <w:rsid w:val="00E335EF"/>
    <w:rsid w:val="00E33BE0"/>
    <w:rsid w:val="00E33C0A"/>
    <w:rsid w:val="00E342FC"/>
    <w:rsid w:val="00E34337"/>
    <w:rsid w:val="00E35779"/>
    <w:rsid w:val="00E35A19"/>
    <w:rsid w:val="00E367CF"/>
    <w:rsid w:val="00E36FDD"/>
    <w:rsid w:val="00E377D5"/>
    <w:rsid w:val="00E41D65"/>
    <w:rsid w:val="00E4228E"/>
    <w:rsid w:val="00E42422"/>
    <w:rsid w:val="00E432D5"/>
    <w:rsid w:val="00E433A4"/>
    <w:rsid w:val="00E436C9"/>
    <w:rsid w:val="00E436D1"/>
    <w:rsid w:val="00E438FA"/>
    <w:rsid w:val="00E43967"/>
    <w:rsid w:val="00E44AC8"/>
    <w:rsid w:val="00E44AE7"/>
    <w:rsid w:val="00E46761"/>
    <w:rsid w:val="00E46812"/>
    <w:rsid w:val="00E5030A"/>
    <w:rsid w:val="00E50559"/>
    <w:rsid w:val="00E507F3"/>
    <w:rsid w:val="00E50D24"/>
    <w:rsid w:val="00E51BBA"/>
    <w:rsid w:val="00E51BF6"/>
    <w:rsid w:val="00E51D14"/>
    <w:rsid w:val="00E52597"/>
    <w:rsid w:val="00E5269B"/>
    <w:rsid w:val="00E528D0"/>
    <w:rsid w:val="00E52E74"/>
    <w:rsid w:val="00E53351"/>
    <w:rsid w:val="00E53A64"/>
    <w:rsid w:val="00E54939"/>
    <w:rsid w:val="00E54958"/>
    <w:rsid w:val="00E54991"/>
    <w:rsid w:val="00E550D7"/>
    <w:rsid w:val="00E554CC"/>
    <w:rsid w:val="00E55F0C"/>
    <w:rsid w:val="00E569EF"/>
    <w:rsid w:val="00E577EA"/>
    <w:rsid w:val="00E57B06"/>
    <w:rsid w:val="00E6061F"/>
    <w:rsid w:val="00E607CB"/>
    <w:rsid w:val="00E60910"/>
    <w:rsid w:val="00E629F0"/>
    <w:rsid w:val="00E62C2A"/>
    <w:rsid w:val="00E63902"/>
    <w:rsid w:val="00E64D89"/>
    <w:rsid w:val="00E652D9"/>
    <w:rsid w:val="00E65F26"/>
    <w:rsid w:val="00E6615E"/>
    <w:rsid w:val="00E66210"/>
    <w:rsid w:val="00E66BE7"/>
    <w:rsid w:val="00E702FC"/>
    <w:rsid w:val="00E7109E"/>
    <w:rsid w:val="00E71A2A"/>
    <w:rsid w:val="00E71F4F"/>
    <w:rsid w:val="00E72986"/>
    <w:rsid w:val="00E72D57"/>
    <w:rsid w:val="00E736CB"/>
    <w:rsid w:val="00E738F2"/>
    <w:rsid w:val="00E7531B"/>
    <w:rsid w:val="00E756EC"/>
    <w:rsid w:val="00E758C4"/>
    <w:rsid w:val="00E7642D"/>
    <w:rsid w:val="00E77679"/>
    <w:rsid w:val="00E776D3"/>
    <w:rsid w:val="00E8002F"/>
    <w:rsid w:val="00E80A6D"/>
    <w:rsid w:val="00E80BA5"/>
    <w:rsid w:val="00E81326"/>
    <w:rsid w:val="00E8162E"/>
    <w:rsid w:val="00E81709"/>
    <w:rsid w:val="00E820E0"/>
    <w:rsid w:val="00E82143"/>
    <w:rsid w:val="00E826F0"/>
    <w:rsid w:val="00E844D3"/>
    <w:rsid w:val="00E84571"/>
    <w:rsid w:val="00E845F4"/>
    <w:rsid w:val="00E84D45"/>
    <w:rsid w:val="00E84F48"/>
    <w:rsid w:val="00E873D5"/>
    <w:rsid w:val="00E87449"/>
    <w:rsid w:val="00E90573"/>
    <w:rsid w:val="00E91C89"/>
    <w:rsid w:val="00E921B7"/>
    <w:rsid w:val="00E927F4"/>
    <w:rsid w:val="00E92AED"/>
    <w:rsid w:val="00E92DF7"/>
    <w:rsid w:val="00E94153"/>
    <w:rsid w:val="00E95741"/>
    <w:rsid w:val="00E9582A"/>
    <w:rsid w:val="00E959CC"/>
    <w:rsid w:val="00E95E9E"/>
    <w:rsid w:val="00E96913"/>
    <w:rsid w:val="00E96A17"/>
    <w:rsid w:val="00E97758"/>
    <w:rsid w:val="00E977F2"/>
    <w:rsid w:val="00E978D6"/>
    <w:rsid w:val="00EA0668"/>
    <w:rsid w:val="00EA069B"/>
    <w:rsid w:val="00EA071D"/>
    <w:rsid w:val="00EA0828"/>
    <w:rsid w:val="00EA08D2"/>
    <w:rsid w:val="00EA1914"/>
    <w:rsid w:val="00EA1B34"/>
    <w:rsid w:val="00EA2370"/>
    <w:rsid w:val="00EA237C"/>
    <w:rsid w:val="00EA2B93"/>
    <w:rsid w:val="00EA2E0B"/>
    <w:rsid w:val="00EA359E"/>
    <w:rsid w:val="00EA5259"/>
    <w:rsid w:val="00EA52C8"/>
    <w:rsid w:val="00EA57A6"/>
    <w:rsid w:val="00EA60BA"/>
    <w:rsid w:val="00EA6111"/>
    <w:rsid w:val="00EA679B"/>
    <w:rsid w:val="00EA699C"/>
    <w:rsid w:val="00EA6E96"/>
    <w:rsid w:val="00EA73EC"/>
    <w:rsid w:val="00EA7CEA"/>
    <w:rsid w:val="00EB17E1"/>
    <w:rsid w:val="00EB25F8"/>
    <w:rsid w:val="00EB299A"/>
    <w:rsid w:val="00EB31B9"/>
    <w:rsid w:val="00EB346A"/>
    <w:rsid w:val="00EB3ED3"/>
    <w:rsid w:val="00EB436E"/>
    <w:rsid w:val="00EB4BEA"/>
    <w:rsid w:val="00EB581B"/>
    <w:rsid w:val="00EB5F83"/>
    <w:rsid w:val="00EB68C4"/>
    <w:rsid w:val="00EB6B3F"/>
    <w:rsid w:val="00EB7F3F"/>
    <w:rsid w:val="00EC0A38"/>
    <w:rsid w:val="00EC1522"/>
    <w:rsid w:val="00EC1769"/>
    <w:rsid w:val="00EC1B11"/>
    <w:rsid w:val="00EC2189"/>
    <w:rsid w:val="00EC22F3"/>
    <w:rsid w:val="00EC23A4"/>
    <w:rsid w:val="00EC308B"/>
    <w:rsid w:val="00EC32F4"/>
    <w:rsid w:val="00EC34BB"/>
    <w:rsid w:val="00EC47B4"/>
    <w:rsid w:val="00EC4C34"/>
    <w:rsid w:val="00EC5415"/>
    <w:rsid w:val="00EC5D86"/>
    <w:rsid w:val="00EC6B38"/>
    <w:rsid w:val="00EC7CC8"/>
    <w:rsid w:val="00EC7F8B"/>
    <w:rsid w:val="00ED067F"/>
    <w:rsid w:val="00ED1780"/>
    <w:rsid w:val="00ED1DC5"/>
    <w:rsid w:val="00ED25A2"/>
    <w:rsid w:val="00ED2DA3"/>
    <w:rsid w:val="00ED331E"/>
    <w:rsid w:val="00ED3EF9"/>
    <w:rsid w:val="00ED45AC"/>
    <w:rsid w:val="00ED460C"/>
    <w:rsid w:val="00ED4DC8"/>
    <w:rsid w:val="00ED6DDA"/>
    <w:rsid w:val="00EE04EB"/>
    <w:rsid w:val="00EE103C"/>
    <w:rsid w:val="00EE1465"/>
    <w:rsid w:val="00EE14B9"/>
    <w:rsid w:val="00EE1EBC"/>
    <w:rsid w:val="00EE3BED"/>
    <w:rsid w:val="00EE40A2"/>
    <w:rsid w:val="00EE4231"/>
    <w:rsid w:val="00EE4BA6"/>
    <w:rsid w:val="00EE4C0A"/>
    <w:rsid w:val="00EE4C4C"/>
    <w:rsid w:val="00EE536A"/>
    <w:rsid w:val="00EE57F8"/>
    <w:rsid w:val="00EE5AE0"/>
    <w:rsid w:val="00EE64FE"/>
    <w:rsid w:val="00EE79B5"/>
    <w:rsid w:val="00EE7A6D"/>
    <w:rsid w:val="00EE7B50"/>
    <w:rsid w:val="00EF21B1"/>
    <w:rsid w:val="00EF2743"/>
    <w:rsid w:val="00EF2CEE"/>
    <w:rsid w:val="00EF3223"/>
    <w:rsid w:val="00EF3806"/>
    <w:rsid w:val="00EF3D51"/>
    <w:rsid w:val="00EF3DE6"/>
    <w:rsid w:val="00EF3FE2"/>
    <w:rsid w:val="00EF41E7"/>
    <w:rsid w:val="00EF452A"/>
    <w:rsid w:val="00EF4CCD"/>
    <w:rsid w:val="00EF5AEE"/>
    <w:rsid w:val="00F00419"/>
    <w:rsid w:val="00F00440"/>
    <w:rsid w:val="00F02412"/>
    <w:rsid w:val="00F04476"/>
    <w:rsid w:val="00F0481E"/>
    <w:rsid w:val="00F049EA"/>
    <w:rsid w:val="00F04C2A"/>
    <w:rsid w:val="00F057FD"/>
    <w:rsid w:val="00F06597"/>
    <w:rsid w:val="00F0722E"/>
    <w:rsid w:val="00F108E1"/>
    <w:rsid w:val="00F12E97"/>
    <w:rsid w:val="00F13DA9"/>
    <w:rsid w:val="00F13FCE"/>
    <w:rsid w:val="00F14029"/>
    <w:rsid w:val="00F1470A"/>
    <w:rsid w:val="00F14975"/>
    <w:rsid w:val="00F14FCE"/>
    <w:rsid w:val="00F15135"/>
    <w:rsid w:val="00F15664"/>
    <w:rsid w:val="00F16D4E"/>
    <w:rsid w:val="00F1798D"/>
    <w:rsid w:val="00F17CE6"/>
    <w:rsid w:val="00F2083E"/>
    <w:rsid w:val="00F20D57"/>
    <w:rsid w:val="00F21184"/>
    <w:rsid w:val="00F21AF2"/>
    <w:rsid w:val="00F21F3B"/>
    <w:rsid w:val="00F221A4"/>
    <w:rsid w:val="00F22CC9"/>
    <w:rsid w:val="00F23569"/>
    <w:rsid w:val="00F23836"/>
    <w:rsid w:val="00F240D1"/>
    <w:rsid w:val="00F24475"/>
    <w:rsid w:val="00F25D7B"/>
    <w:rsid w:val="00F26901"/>
    <w:rsid w:val="00F26D2C"/>
    <w:rsid w:val="00F273D3"/>
    <w:rsid w:val="00F311A5"/>
    <w:rsid w:val="00F31A4E"/>
    <w:rsid w:val="00F325C1"/>
    <w:rsid w:val="00F325E4"/>
    <w:rsid w:val="00F328D7"/>
    <w:rsid w:val="00F32D61"/>
    <w:rsid w:val="00F33153"/>
    <w:rsid w:val="00F335DE"/>
    <w:rsid w:val="00F35AF5"/>
    <w:rsid w:val="00F35D54"/>
    <w:rsid w:val="00F368D2"/>
    <w:rsid w:val="00F3713A"/>
    <w:rsid w:val="00F372F6"/>
    <w:rsid w:val="00F37915"/>
    <w:rsid w:val="00F379ED"/>
    <w:rsid w:val="00F4053C"/>
    <w:rsid w:val="00F4058D"/>
    <w:rsid w:val="00F40EA0"/>
    <w:rsid w:val="00F414D3"/>
    <w:rsid w:val="00F417EE"/>
    <w:rsid w:val="00F428D9"/>
    <w:rsid w:val="00F42E7B"/>
    <w:rsid w:val="00F441A1"/>
    <w:rsid w:val="00F45B30"/>
    <w:rsid w:val="00F45BB6"/>
    <w:rsid w:val="00F45CB1"/>
    <w:rsid w:val="00F4665E"/>
    <w:rsid w:val="00F46F8A"/>
    <w:rsid w:val="00F47891"/>
    <w:rsid w:val="00F50295"/>
    <w:rsid w:val="00F52501"/>
    <w:rsid w:val="00F526D3"/>
    <w:rsid w:val="00F53A7C"/>
    <w:rsid w:val="00F547D5"/>
    <w:rsid w:val="00F5569D"/>
    <w:rsid w:val="00F566FE"/>
    <w:rsid w:val="00F56C94"/>
    <w:rsid w:val="00F57F29"/>
    <w:rsid w:val="00F60956"/>
    <w:rsid w:val="00F60A1C"/>
    <w:rsid w:val="00F60D8F"/>
    <w:rsid w:val="00F61203"/>
    <w:rsid w:val="00F617AF"/>
    <w:rsid w:val="00F62E5A"/>
    <w:rsid w:val="00F64E51"/>
    <w:rsid w:val="00F64E58"/>
    <w:rsid w:val="00F65667"/>
    <w:rsid w:val="00F67836"/>
    <w:rsid w:val="00F679A4"/>
    <w:rsid w:val="00F70B37"/>
    <w:rsid w:val="00F714BE"/>
    <w:rsid w:val="00F71ADA"/>
    <w:rsid w:val="00F7264F"/>
    <w:rsid w:val="00F72DAB"/>
    <w:rsid w:val="00F72F20"/>
    <w:rsid w:val="00F72FC3"/>
    <w:rsid w:val="00F745C2"/>
    <w:rsid w:val="00F7483A"/>
    <w:rsid w:val="00F74CD0"/>
    <w:rsid w:val="00F75112"/>
    <w:rsid w:val="00F775E9"/>
    <w:rsid w:val="00F77E0C"/>
    <w:rsid w:val="00F80144"/>
    <w:rsid w:val="00F80953"/>
    <w:rsid w:val="00F815F6"/>
    <w:rsid w:val="00F8185E"/>
    <w:rsid w:val="00F81C5B"/>
    <w:rsid w:val="00F81E94"/>
    <w:rsid w:val="00F8239E"/>
    <w:rsid w:val="00F835B0"/>
    <w:rsid w:val="00F8378E"/>
    <w:rsid w:val="00F837E4"/>
    <w:rsid w:val="00F839D5"/>
    <w:rsid w:val="00F841F9"/>
    <w:rsid w:val="00F84835"/>
    <w:rsid w:val="00F848CF"/>
    <w:rsid w:val="00F853C5"/>
    <w:rsid w:val="00F856F5"/>
    <w:rsid w:val="00F85AAE"/>
    <w:rsid w:val="00F86147"/>
    <w:rsid w:val="00F8617D"/>
    <w:rsid w:val="00F8650F"/>
    <w:rsid w:val="00F8741F"/>
    <w:rsid w:val="00F87B2B"/>
    <w:rsid w:val="00F9088D"/>
    <w:rsid w:val="00F910CA"/>
    <w:rsid w:val="00F91877"/>
    <w:rsid w:val="00F928A5"/>
    <w:rsid w:val="00F93D30"/>
    <w:rsid w:val="00F958C4"/>
    <w:rsid w:val="00F95AE1"/>
    <w:rsid w:val="00F9654D"/>
    <w:rsid w:val="00F96660"/>
    <w:rsid w:val="00F967E6"/>
    <w:rsid w:val="00F96AD8"/>
    <w:rsid w:val="00F97132"/>
    <w:rsid w:val="00F9759C"/>
    <w:rsid w:val="00F97663"/>
    <w:rsid w:val="00FA0000"/>
    <w:rsid w:val="00FA04E7"/>
    <w:rsid w:val="00FA0619"/>
    <w:rsid w:val="00FA09B7"/>
    <w:rsid w:val="00FA0A54"/>
    <w:rsid w:val="00FA1EB0"/>
    <w:rsid w:val="00FA24CA"/>
    <w:rsid w:val="00FA2791"/>
    <w:rsid w:val="00FA2CD4"/>
    <w:rsid w:val="00FA38E4"/>
    <w:rsid w:val="00FA3FA1"/>
    <w:rsid w:val="00FA453B"/>
    <w:rsid w:val="00FA4776"/>
    <w:rsid w:val="00FA4AE9"/>
    <w:rsid w:val="00FA5DBB"/>
    <w:rsid w:val="00FA6407"/>
    <w:rsid w:val="00FA672C"/>
    <w:rsid w:val="00FA6952"/>
    <w:rsid w:val="00FA7054"/>
    <w:rsid w:val="00FA76D3"/>
    <w:rsid w:val="00FA7E1E"/>
    <w:rsid w:val="00FB00BA"/>
    <w:rsid w:val="00FB11E0"/>
    <w:rsid w:val="00FB13E4"/>
    <w:rsid w:val="00FB1DB1"/>
    <w:rsid w:val="00FB2297"/>
    <w:rsid w:val="00FB3594"/>
    <w:rsid w:val="00FB3D1B"/>
    <w:rsid w:val="00FB3F19"/>
    <w:rsid w:val="00FB593D"/>
    <w:rsid w:val="00FB5CF9"/>
    <w:rsid w:val="00FB785E"/>
    <w:rsid w:val="00FC0479"/>
    <w:rsid w:val="00FC0CC5"/>
    <w:rsid w:val="00FC0EEE"/>
    <w:rsid w:val="00FC15CC"/>
    <w:rsid w:val="00FC18F6"/>
    <w:rsid w:val="00FC1A9B"/>
    <w:rsid w:val="00FC1BB1"/>
    <w:rsid w:val="00FC24C9"/>
    <w:rsid w:val="00FC2593"/>
    <w:rsid w:val="00FC2F82"/>
    <w:rsid w:val="00FC327E"/>
    <w:rsid w:val="00FC4263"/>
    <w:rsid w:val="00FC51B1"/>
    <w:rsid w:val="00FC52E0"/>
    <w:rsid w:val="00FC5C73"/>
    <w:rsid w:val="00FC6DB4"/>
    <w:rsid w:val="00FC6EA3"/>
    <w:rsid w:val="00FC7337"/>
    <w:rsid w:val="00FD0491"/>
    <w:rsid w:val="00FD0847"/>
    <w:rsid w:val="00FD1548"/>
    <w:rsid w:val="00FD1889"/>
    <w:rsid w:val="00FD1BC5"/>
    <w:rsid w:val="00FD22BB"/>
    <w:rsid w:val="00FD3250"/>
    <w:rsid w:val="00FD33B1"/>
    <w:rsid w:val="00FD527B"/>
    <w:rsid w:val="00FD570F"/>
    <w:rsid w:val="00FD5CC0"/>
    <w:rsid w:val="00FD60C3"/>
    <w:rsid w:val="00FD6B41"/>
    <w:rsid w:val="00FD7142"/>
    <w:rsid w:val="00FD7235"/>
    <w:rsid w:val="00FD7C88"/>
    <w:rsid w:val="00FE0B62"/>
    <w:rsid w:val="00FE1077"/>
    <w:rsid w:val="00FE1774"/>
    <w:rsid w:val="00FE1873"/>
    <w:rsid w:val="00FE19A9"/>
    <w:rsid w:val="00FE1ACB"/>
    <w:rsid w:val="00FE1D01"/>
    <w:rsid w:val="00FE22A4"/>
    <w:rsid w:val="00FE3340"/>
    <w:rsid w:val="00FE3691"/>
    <w:rsid w:val="00FE3830"/>
    <w:rsid w:val="00FE4B2D"/>
    <w:rsid w:val="00FE5683"/>
    <w:rsid w:val="00FE68D7"/>
    <w:rsid w:val="00FE718E"/>
    <w:rsid w:val="00FE7BDD"/>
    <w:rsid w:val="00FE7C64"/>
    <w:rsid w:val="00FF0764"/>
    <w:rsid w:val="00FF0821"/>
    <w:rsid w:val="00FF0A7F"/>
    <w:rsid w:val="00FF111E"/>
    <w:rsid w:val="00FF11D9"/>
    <w:rsid w:val="00FF12E6"/>
    <w:rsid w:val="00FF156E"/>
    <w:rsid w:val="00FF22C6"/>
    <w:rsid w:val="00FF28AD"/>
    <w:rsid w:val="00FF2B10"/>
    <w:rsid w:val="00FF2BF8"/>
    <w:rsid w:val="00FF34BC"/>
    <w:rsid w:val="00FF3988"/>
    <w:rsid w:val="00FF39E4"/>
    <w:rsid w:val="00FF3CF4"/>
    <w:rsid w:val="00FF4F75"/>
    <w:rsid w:val="00FF5032"/>
    <w:rsid w:val="00FF58A7"/>
    <w:rsid w:val="00FF5C7C"/>
    <w:rsid w:val="00FF5E05"/>
    <w:rsid w:val="00FF6097"/>
    <w:rsid w:val="00FF6A74"/>
    <w:rsid w:val="00FF6C0F"/>
    <w:rsid w:val="00FF6E63"/>
    <w:rsid w:val="00FF7388"/>
    <w:rsid w:val="00FF768D"/>
    <w:rsid w:val="00FF7C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footnote reference" w:uiPriority="0"/>
    <w:lsdException w:name="end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sz w:val="18"/>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footnote reference" w:uiPriority="0"/>
    <w:lsdException w:name="end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345443">
      <w:marLeft w:val="0"/>
      <w:marRight w:val="0"/>
      <w:marTop w:val="0"/>
      <w:marBottom w:val="0"/>
      <w:divBdr>
        <w:top w:val="none" w:sz="0" w:space="0" w:color="auto"/>
        <w:left w:val="none" w:sz="0" w:space="0" w:color="auto"/>
        <w:bottom w:val="none" w:sz="0" w:space="0" w:color="auto"/>
        <w:right w:val="none" w:sz="0" w:space="0" w:color="auto"/>
      </w:divBdr>
      <w:divsChild>
        <w:div w:id="1159345447">
          <w:marLeft w:val="0"/>
          <w:marRight w:val="0"/>
          <w:marTop w:val="0"/>
          <w:marBottom w:val="0"/>
          <w:divBdr>
            <w:top w:val="none" w:sz="0" w:space="0" w:color="auto"/>
            <w:left w:val="none" w:sz="0" w:space="0" w:color="auto"/>
            <w:bottom w:val="none" w:sz="0" w:space="0" w:color="auto"/>
            <w:right w:val="none" w:sz="0" w:space="0" w:color="auto"/>
          </w:divBdr>
        </w:div>
        <w:div w:id="1159345462">
          <w:marLeft w:val="0"/>
          <w:marRight w:val="0"/>
          <w:marTop w:val="0"/>
          <w:marBottom w:val="0"/>
          <w:divBdr>
            <w:top w:val="none" w:sz="0" w:space="0" w:color="auto"/>
            <w:left w:val="none" w:sz="0" w:space="0" w:color="auto"/>
            <w:bottom w:val="none" w:sz="0" w:space="0" w:color="auto"/>
            <w:right w:val="none" w:sz="0" w:space="0" w:color="auto"/>
          </w:divBdr>
        </w:div>
        <w:div w:id="1159345464">
          <w:marLeft w:val="0"/>
          <w:marRight w:val="0"/>
          <w:marTop w:val="0"/>
          <w:marBottom w:val="0"/>
          <w:divBdr>
            <w:top w:val="none" w:sz="0" w:space="0" w:color="auto"/>
            <w:left w:val="none" w:sz="0" w:space="0" w:color="auto"/>
            <w:bottom w:val="none" w:sz="0" w:space="0" w:color="auto"/>
            <w:right w:val="none" w:sz="0" w:space="0" w:color="auto"/>
          </w:divBdr>
        </w:div>
        <w:div w:id="1159345479">
          <w:marLeft w:val="0"/>
          <w:marRight w:val="0"/>
          <w:marTop w:val="0"/>
          <w:marBottom w:val="0"/>
          <w:divBdr>
            <w:top w:val="none" w:sz="0" w:space="0" w:color="auto"/>
            <w:left w:val="none" w:sz="0" w:space="0" w:color="auto"/>
            <w:bottom w:val="none" w:sz="0" w:space="0" w:color="auto"/>
            <w:right w:val="none" w:sz="0" w:space="0" w:color="auto"/>
          </w:divBdr>
        </w:div>
        <w:div w:id="1159345487">
          <w:marLeft w:val="0"/>
          <w:marRight w:val="0"/>
          <w:marTop w:val="0"/>
          <w:marBottom w:val="0"/>
          <w:divBdr>
            <w:top w:val="none" w:sz="0" w:space="0" w:color="auto"/>
            <w:left w:val="none" w:sz="0" w:space="0" w:color="auto"/>
            <w:bottom w:val="none" w:sz="0" w:space="0" w:color="auto"/>
            <w:right w:val="none" w:sz="0" w:space="0" w:color="auto"/>
          </w:divBdr>
        </w:div>
        <w:div w:id="1159345493">
          <w:marLeft w:val="0"/>
          <w:marRight w:val="0"/>
          <w:marTop w:val="0"/>
          <w:marBottom w:val="0"/>
          <w:divBdr>
            <w:top w:val="none" w:sz="0" w:space="0" w:color="auto"/>
            <w:left w:val="none" w:sz="0" w:space="0" w:color="auto"/>
            <w:bottom w:val="none" w:sz="0" w:space="0" w:color="auto"/>
            <w:right w:val="none" w:sz="0" w:space="0" w:color="auto"/>
          </w:divBdr>
        </w:div>
        <w:div w:id="1159345507">
          <w:marLeft w:val="0"/>
          <w:marRight w:val="0"/>
          <w:marTop w:val="0"/>
          <w:marBottom w:val="0"/>
          <w:divBdr>
            <w:top w:val="none" w:sz="0" w:space="0" w:color="auto"/>
            <w:left w:val="none" w:sz="0" w:space="0" w:color="auto"/>
            <w:bottom w:val="none" w:sz="0" w:space="0" w:color="auto"/>
            <w:right w:val="none" w:sz="0" w:space="0" w:color="auto"/>
          </w:divBdr>
        </w:div>
      </w:divsChild>
    </w:div>
    <w:div w:id="1159345444">
      <w:marLeft w:val="0"/>
      <w:marRight w:val="0"/>
      <w:marTop w:val="0"/>
      <w:marBottom w:val="0"/>
      <w:divBdr>
        <w:top w:val="none" w:sz="0" w:space="0" w:color="auto"/>
        <w:left w:val="none" w:sz="0" w:space="0" w:color="auto"/>
        <w:bottom w:val="none" w:sz="0" w:space="0" w:color="auto"/>
        <w:right w:val="none" w:sz="0" w:space="0" w:color="auto"/>
      </w:divBdr>
      <w:divsChild>
        <w:div w:id="1159345458">
          <w:marLeft w:val="749"/>
          <w:marRight w:val="0"/>
          <w:marTop w:val="96"/>
          <w:marBottom w:val="0"/>
          <w:divBdr>
            <w:top w:val="none" w:sz="0" w:space="0" w:color="auto"/>
            <w:left w:val="none" w:sz="0" w:space="0" w:color="auto"/>
            <w:bottom w:val="none" w:sz="0" w:space="0" w:color="auto"/>
            <w:right w:val="none" w:sz="0" w:space="0" w:color="auto"/>
          </w:divBdr>
        </w:div>
        <w:div w:id="1159345469">
          <w:marLeft w:val="749"/>
          <w:marRight w:val="0"/>
          <w:marTop w:val="96"/>
          <w:marBottom w:val="0"/>
          <w:divBdr>
            <w:top w:val="none" w:sz="0" w:space="0" w:color="auto"/>
            <w:left w:val="none" w:sz="0" w:space="0" w:color="auto"/>
            <w:bottom w:val="none" w:sz="0" w:space="0" w:color="auto"/>
            <w:right w:val="none" w:sz="0" w:space="0" w:color="auto"/>
          </w:divBdr>
        </w:div>
        <w:div w:id="1159345491">
          <w:marLeft w:val="749"/>
          <w:marRight w:val="0"/>
          <w:marTop w:val="96"/>
          <w:marBottom w:val="0"/>
          <w:divBdr>
            <w:top w:val="none" w:sz="0" w:space="0" w:color="auto"/>
            <w:left w:val="none" w:sz="0" w:space="0" w:color="auto"/>
            <w:bottom w:val="none" w:sz="0" w:space="0" w:color="auto"/>
            <w:right w:val="none" w:sz="0" w:space="0" w:color="auto"/>
          </w:divBdr>
        </w:div>
        <w:div w:id="1159345496">
          <w:marLeft w:val="749"/>
          <w:marRight w:val="0"/>
          <w:marTop w:val="96"/>
          <w:marBottom w:val="0"/>
          <w:divBdr>
            <w:top w:val="none" w:sz="0" w:space="0" w:color="auto"/>
            <w:left w:val="none" w:sz="0" w:space="0" w:color="auto"/>
            <w:bottom w:val="none" w:sz="0" w:space="0" w:color="auto"/>
            <w:right w:val="none" w:sz="0" w:space="0" w:color="auto"/>
          </w:divBdr>
        </w:div>
        <w:div w:id="1159345500">
          <w:marLeft w:val="749"/>
          <w:marRight w:val="0"/>
          <w:marTop w:val="96"/>
          <w:marBottom w:val="0"/>
          <w:divBdr>
            <w:top w:val="none" w:sz="0" w:space="0" w:color="auto"/>
            <w:left w:val="none" w:sz="0" w:space="0" w:color="auto"/>
            <w:bottom w:val="none" w:sz="0" w:space="0" w:color="auto"/>
            <w:right w:val="none" w:sz="0" w:space="0" w:color="auto"/>
          </w:divBdr>
        </w:div>
        <w:div w:id="1159345660">
          <w:marLeft w:val="749"/>
          <w:marRight w:val="0"/>
          <w:marTop w:val="96"/>
          <w:marBottom w:val="0"/>
          <w:divBdr>
            <w:top w:val="none" w:sz="0" w:space="0" w:color="auto"/>
            <w:left w:val="none" w:sz="0" w:space="0" w:color="auto"/>
            <w:bottom w:val="none" w:sz="0" w:space="0" w:color="auto"/>
            <w:right w:val="none" w:sz="0" w:space="0" w:color="auto"/>
          </w:divBdr>
        </w:div>
      </w:divsChild>
    </w:div>
    <w:div w:id="1159345445">
      <w:marLeft w:val="0"/>
      <w:marRight w:val="0"/>
      <w:marTop w:val="0"/>
      <w:marBottom w:val="0"/>
      <w:divBdr>
        <w:top w:val="none" w:sz="0" w:space="0" w:color="auto"/>
        <w:left w:val="none" w:sz="0" w:space="0" w:color="auto"/>
        <w:bottom w:val="none" w:sz="0" w:space="0" w:color="auto"/>
        <w:right w:val="none" w:sz="0" w:space="0" w:color="auto"/>
      </w:divBdr>
    </w:div>
    <w:div w:id="1159345448">
      <w:marLeft w:val="0"/>
      <w:marRight w:val="0"/>
      <w:marTop w:val="0"/>
      <w:marBottom w:val="0"/>
      <w:divBdr>
        <w:top w:val="none" w:sz="0" w:space="0" w:color="auto"/>
        <w:left w:val="none" w:sz="0" w:space="0" w:color="auto"/>
        <w:bottom w:val="none" w:sz="0" w:space="0" w:color="auto"/>
        <w:right w:val="none" w:sz="0" w:space="0" w:color="auto"/>
      </w:divBdr>
    </w:div>
    <w:div w:id="1159345449">
      <w:marLeft w:val="0"/>
      <w:marRight w:val="0"/>
      <w:marTop w:val="0"/>
      <w:marBottom w:val="0"/>
      <w:divBdr>
        <w:top w:val="none" w:sz="0" w:space="0" w:color="auto"/>
        <w:left w:val="none" w:sz="0" w:space="0" w:color="auto"/>
        <w:bottom w:val="none" w:sz="0" w:space="0" w:color="auto"/>
        <w:right w:val="none" w:sz="0" w:space="0" w:color="auto"/>
      </w:divBdr>
    </w:div>
    <w:div w:id="1159345450">
      <w:marLeft w:val="0"/>
      <w:marRight w:val="0"/>
      <w:marTop w:val="0"/>
      <w:marBottom w:val="0"/>
      <w:divBdr>
        <w:top w:val="none" w:sz="0" w:space="0" w:color="auto"/>
        <w:left w:val="none" w:sz="0" w:space="0" w:color="auto"/>
        <w:bottom w:val="none" w:sz="0" w:space="0" w:color="auto"/>
        <w:right w:val="none" w:sz="0" w:space="0" w:color="auto"/>
      </w:divBdr>
    </w:div>
    <w:div w:id="1159345451">
      <w:marLeft w:val="0"/>
      <w:marRight w:val="0"/>
      <w:marTop w:val="0"/>
      <w:marBottom w:val="0"/>
      <w:divBdr>
        <w:top w:val="none" w:sz="0" w:space="0" w:color="auto"/>
        <w:left w:val="none" w:sz="0" w:space="0" w:color="auto"/>
        <w:bottom w:val="none" w:sz="0" w:space="0" w:color="auto"/>
        <w:right w:val="none" w:sz="0" w:space="0" w:color="auto"/>
      </w:divBdr>
      <w:divsChild>
        <w:div w:id="1159345492">
          <w:marLeft w:val="0"/>
          <w:marRight w:val="0"/>
          <w:marTop w:val="0"/>
          <w:marBottom w:val="0"/>
          <w:divBdr>
            <w:top w:val="none" w:sz="0" w:space="0" w:color="auto"/>
            <w:left w:val="none" w:sz="0" w:space="0" w:color="auto"/>
            <w:bottom w:val="none" w:sz="0" w:space="0" w:color="auto"/>
            <w:right w:val="none" w:sz="0" w:space="0" w:color="auto"/>
          </w:divBdr>
          <w:divsChild>
            <w:div w:id="1159345523">
              <w:marLeft w:val="0"/>
              <w:marRight w:val="0"/>
              <w:marTop w:val="0"/>
              <w:marBottom w:val="0"/>
              <w:divBdr>
                <w:top w:val="none" w:sz="0" w:space="0" w:color="auto"/>
                <w:left w:val="none" w:sz="0" w:space="0" w:color="auto"/>
                <w:bottom w:val="none" w:sz="0" w:space="0" w:color="auto"/>
                <w:right w:val="none" w:sz="0" w:space="0" w:color="auto"/>
              </w:divBdr>
              <w:divsChild>
                <w:div w:id="1159345516">
                  <w:marLeft w:val="0"/>
                  <w:marRight w:val="0"/>
                  <w:marTop w:val="0"/>
                  <w:marBottom w:val="0"/>
                  <w:divBdr>
                    <w:top w:val="none" w:sz="0" w:space="0" w:color="auto"/>
                    <w:left w:val="none" w:sz="0" w:space="0" w:color="auto"/>
                    <w:bottom w:val="none" w:sz="0" w:space="0" w:color="auto"/>
                    <w:right w:val="none" w:sz="0" w:space="0" w:color="auto"/>
                  </w:divBdr>
                  <w:divsChild>
                    <w:div w:id="115934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345452">
      <w:marLeft w:val="0"/>
      <w:marRight w:val="0"/>
      <w:marTop w:val="0"/>
      <w:marBottom w:val="0"/>
      <w:divBdr>
        <w:top w:val="none" w:sz="0" w:space="0" w:color="auto"/>
        <w:left w:val="none" w:sz="0" w:space="0" w:color="auto"/>
        <w:bottom w:val="none" w:sz="0" w:space="0" w:color="auto"/>
        <w:right w:val="none" w:sz="0" w:space="0" w:color="auto"/>
      </w:divBdr>
    </w:div>
    <w:div w:id="1159345453">
      <w:marLeft w:val="0"/>
      <w:marRight w:val="0"/>
      <w:marTop w:val="0"/>
      <w:marBottom w:val="0"/>
      <w:divBdr>
        <w:top w:val="none" w:sz="0" w:space="0" w:color="auto"/>
        <w:left w:val="none" w:sz="0" w:space="0" w:color="auto"/>
        <w:bottom w:val="none" w:sz="0" w:space="0" w:color="auto"/>
        <w:right w:val="none" w:sz="0" w:space="0" w:color="auto"/>
      </w:divBdr>
    </w:div>
    <w:div w:id="1159345454">
      <w:marLeft w:val="0"/>
      <w:marRight w:val="0"/>
      <w:marTop w:val="0"/>
      <w:marBottom w:val="0"/>
      <w:divBdr>
        <w:top w:val="none" w:sz="0" w:space="0" w:color="auto"/>
        <w:left w:val="none" w:sz="0" w:space="0" w:color="auto"/>
        <w:bottom w:val="none" w:sz="0" w:space="0" w:color="auto"/>
        <w:right w:val="none" w:sz="0" w:space="0" w:color="auto"/>
      </w:divBdr>
    </w:div>
    <w:div w:id="1159345455">
      <w:marLeft w:val="0"/>
      <w:marRight w:val="0"/>
      <w:marTop w:val="0"/>
      <w:marBottom w:val="0"/>
      <w:divBdr>
        <w:top w:val="none" w:sz="0" w:space="0" w:color="auto"/>
        <w:left w:val="none" w:sz="0" w:space="0" w:color="auto"/>
        <w:bottom w:val="none" w:sz="0" w:space="0" w:color="auto"/>
        <w:right w:val="none" w:sz="0" w:space="0" w:color="auto"/>
      </w:divBdr>
    </w:div>
    <w:div w:id="1159345456">
      <w:marLeft w:val="0"/>
      <w:marRight w:val="0"/>
      <w:marTop w:val="0"/>
      <w:marBottom w:val="0"/>
      <w:divBdr>
        <w:top w:val="none" w:sz="0" w:space="0" w:color="auto"/>
        <w:left w:val="none" w:sz="0" w:space="0" w:color="auto"/>
        <w:bottom w:val="none" w:sz="0" w:space="0" w:color="auto"/>
        <w:right w:val="none" w:sz="0" w:space="0" w:color="auto"/>
      </w:divBdr>
      <w:divsChild>
        <w:div w:id="1159345465">
          <w:marLeft w:val="1354"/>
          <w:marRight w:val="0"/>
          <w:marTop w:val="115"/>
          <w:marBottom w:val="0"/>
          <w:divBdr>
            <w:top w:val="none" w:sz="0" w:space="0" w:color="auto"/>
            <w:left w:val="none" w:sz="0" w:space="0" w:color="auto"/>
            <w:bottom w:val="none" w:sz="0" w:space="0" w:color="auto"/>
            <w:right w:val="none" w:sz="0" w:space="0" w:color="auto"/>
          </w:divBdr>
        </w:div>
        <w:div w:id="1159345483">
          <w:marLeft w:val="1944"/>
          <w:marRight w:val="0"/>
          <w:marTop w:val="115"/>
          <w:marBottom w:val="0"/>
          <w:divBdr>
            <w:top w:val="none" w:sz="0" w:space="0" w:color="auto"/>
            <w:left w:val="none" w:sz="0" w:space="0" w:color="auto"/>
            <w:bottom w:val="none" w:sz="0" w:space="0" w:color="auto"/>
            <w:right w:val="none" w:sz="0" w:space="0" w:color="auto"/>
          </w:divBdr>
        </w:div>
        <w:div w:id="1159345524">
          <w:marLeft w:val="1354"/>
          <w:marRight w:val="0"/>
          <w:marTop w:val="115"/>
          <w:marBottom w:val="0"/>
          <w:divBdr>
            <w:top w:val="none" w:sz="0" w:space="0" w:color="auto"/>
            <w:left w:val="none" w:sz="0" w:space="0" w:color="auto"/>
            <w:bottom w:val="none" w:sz="0" w:space="0" w:color="auto"/>
            <w:right w:val="none" w:sz="0" w:space="0" w:color="auto"/>
          </w:divBdr>
        </w:div>
        <w:div w:id="1159345656">
          <w:marLeft w:val="1354"/>
          <w:marRight w:val="0"/>
          <w:marTop w:val="115"/>
          <w:marBottom w:val="0"/>
          <w:divBdr>
            <w:top w:val="none" w:sz="0" w:space="0" w:color="auto"/>
            <w:left w:val="none" w:sz="0" w:space="0" w:color="auto"/>
            <w:bottom w:val="none" w:sz="0" w:space="0" w:color="auto"/>
            <w:right w:val="none" w:sz="0" w:space="0" w:color="auto"/>
          </w:divBdr>
        </w:div>
      </w:divsChild>
    </w:div>
    <w:div w:id="1159345457">
      <w:marLeft w:val="0"/>
      <w:marRight w:val="0"/>
      <w:marTop w:val="0"/>
      <w:marBottom w:val="0"/>
      <w:divBdr>
        <w:top w:val="none" w:sz="0" w:space="0" w:color="auto"/>
        <w:left w:val="none" w:sz="0" w:space="0" w:color="auto"/>
        <w:bottom w:val="none" w:sz="0" w:space="0" w:color="auto"/>
        <w:right w:val="none" w:sz="0" w:space="0" w:color="auto"/>
      </w:divBdr>
    </w:div>
    <w:div w:id="1159345460">
      <w:marLeft w:val="0"/>
      <w:marRight w:val="0"/>
      <w:marTop w:val="0"/>
      <w:marBottom w:val="0"/>
      <w:divBdr>
        <w:top w:val="none" w:sz="0" w:space="0" w:color="auto"/>
        <w:left w:val="none" w:sz="0" w:space="0" w:color="auto"/>
        <w:bottom w:val="none" w:sz="0" w:space="0" w:color="auto"/>
        <w:right w:val="none" w:sz="0" w:space="0" w:color="auto"/>
      </w:divBdr>
      <w:divsChild>
        <w:div w:id="1159345467">
          <w:marLeft w:val="0"/>
          <w:marRight w:val="0"/>
          <w:marTop w:val="0"/>
          <w:marBottom w:val="0"/>
          <w:divBdr>
            <w:top w:val="none" w:sz="0" w:space="0" w:color="auto"/>
            <w:left w:val="none" w:sz="0" w:space="0" w:color="auto"/>
            <w:bottom w:val="none" w:sz="0" w:space="0" w:color="auto"/>
            <w:right w:val="none" w:sz="0" w:space="0" w:color="auto"/>
          </w:divBdr>
          <w:divsChild>
            <w:div w:id="1159345480">
              <w:marLeft w:val="0"/>
              <w:marRight w:val="0"/>
              <w:marTop w:val="0"/>
              <w:marBottom w:val="0"/>
              <w:divBdr>
                <w:top w:val="none" w:sz="0" w:space="0" w:color="auto"/>
                <w:left w:val="none" w:sz="0" w:space="0" w:color="auto"/>
                <w:bottom w:val="dashed" w:sz="6" w:space="0" w:color="D6D6D6"/>
                <w:right w:val="none" w:sz="0" w:space="0" w:color="auto"/>
              </w:divBdr>
              <w:divsChild>
                <w:div w:id="1159345518">
                  <w:marLeft w:val="0"/>
                  <w:marRight w:val="0"/>
                  <w:marTop w:val="0"/>
                  <w:marBottom w:val="0"/>
                  <w:divBdr>
                    <w:top w:val="none" w:sz="0" w:space="0" w:color="auto"/>
                    <w:left w:val="none" w:sz="0" w:space="0" w:color="auto"/>
                    <w:bottom w:val="none" w:sz="0" w:space="0" w:color="auto"/>
                    <w:right w:val="none" w:sz="0" w:space="0" w:color="auto"/>
                  </w:divBdr>
                  <w:divsChild>
                    <w:div w:id="1159345662">
                      <w:marLeft w:val="3630"/>
                      <w:marRight w:val="-14400"/>
                      <w:marTop w:val="0"/>
                      <w:marBottom w:val="0"/>
                      <w:divBdr>
                        <w:top w:val="none" w:sz="0" w:space="0" w:color="auto"/>
                        <w:left w:val="none" w:sz="0" w:space="0" w:color="auto"/>
                        <w:bottom w:val="none" w:sz="0" w:space="0" w:color="auto"/>
                        <w:right w:val="none" w:sz="0" w:space="0" w:color="auto"/>
                      </w:divBdr>
                      <w:divsChild>
                        <w:div w:id="1159345488">
                          <w:marLeft w:val="0"/>
                          <w:marRight w:val="0"/>
                          <w:marTop w:val="0"/>
                          <w:marBottom w:val="0"/>
                          <w:divBdr>
                            <w:top w:val="none" w:sz="0" w:space="0" w:color="auto"/>
                            <w:left w:val="none" w:sz="0" w:space="0" w:color="auto"/>
                            <w:bottom w:val="none" w:sz="0" w:space="0" w:color="auto"/>
                            <w:right w:val="none" w:sz="0" w:space="0" w:color="auto"/>
                          </w:divBdr>
                          <w:divsChild>
                            <w:div w:id="1159345495">
                              <w:marLeft w:val="0"/>
                              <w:marRight w:val="0"/>
                              <w:marTop w:val="0"/>
                              <w:marBottom w:val="0"/>
                              <w:divBdr>
                                <w:top w:val="none" w:sz="0" w:space="0" w:color="auto"/>
                                <w:left w:val="none" w:sz="0" w:space="0" w:color="auto"/>
                                <w:bottom w:val="none" w:sz="0" w:space="0" w:color="auto"/>
                                <w:right w:val="none" w:sz="0" w:space="0" w:color="auto"/>
                              </w:divBdr>
                              <w:divsChild>
                                <w:div w:id="1159345655">
                                  <w:marLeft w:val="0"/>
                                  <w:marRight w:val="0"/>
                                  <w:marTop w:val="0"/>
                                  <w:marBottom w:val="240"/>
                                  <w:divBdr>
                                    <w:top w:val="none" w:sz="0" w:space="0" w:color="auto"/>
                                    <w:left w:val="none" w:sz="0" w:space="0" w:color="auto"/>
                                    <w:bottom w:val="none" w:sz="0" w:space="0" w:color="auto"/>
                                    <w:right w:val="none" w:sz="0" w:space="0" w:color="auto"/>
                                  </w:divBdr>
                                  <w:divsChild>
                                    <w:div w:id="1159345511">
                                      <w:marLeft w:val="0"/>
                                      <w:marRight w:val="0"/>
                                      <w:marTop w:val="0"/>
                                      <w:marBottom w:val="0"/>
                                      <w:divBdr>
                                        <w:top w:val="none" w:sz="0" w:space="0" w:color="auto"/>
                                        <w:left w:val="none" w:sz="0" w:space="0" w:color="auto"/>
                                        <w:bottom w:val="none" w:sz="0" w:space="0" w:color="auto"/>
                                        <w:right w:val="none" w:sz="0" w:space="0" w:color="auto"/>
                                      </w:divBdr>
                                    </w:div>
                                    <w:div w:id="115934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345470">
      <w:marLeft w:val="0"/>
      <w:marRight w:val="0"/>
      <w:marTop w:val="0"/>
      <w:marBottom w:val="0"/>
      <w:divBdr>
        <w:top w:val="none" w:sz="0" w:space="0" w:color="auto"/>
        <w:left w:val="none" w:sz="0" w:space="0" w:color="auto"/>
        <w:bottom w:val="none" w:sz="0" w:space="0" w:color="auto"/>
        <w:right w:val="none" w:sz="0" w:space="0" w:color="auto"/>
      </w:divBdr>
    </w:div>
    <w:div w:id="1159345471">
      <w:marLeft w:val="0"/>
      <w:marRight w:val="0"/>
      <w:marTop w:val="0"/>
      <w:marBottom w:val="0"/>
      <w:divBdr>
        <w:top w:val="none" w:sz="0" w:space="0" w:color="auto"/>
        <w:left w:val="none" w:sz="0" w:space="0" w:color="auto"/>
        <w:bottom w:val="none" w:sz="0" w:space="0" w:color="auto"/>
        <w:right w:val="none" w:sz="0" w:space="0" w:color="auto"/>
      </w:divBdr>
    </w:div>
    <w:div w:id="1159345472">
      <w:marLeft w:val="0"/>
      <w:marRight w:val="0"/>
      <w:marTop w:val="0"/>
      <w:marBottom w:val="0"/>
      <w:divBdr>
        <w:top w:val="none" w:sz="0" w:space="0" w:color="auto"/>
        <w:left w:val="none" w:sz="0" w:space="0" w:color="auto"/>
        <w:bottom w:val="none" w:sz="0" w:space="0" w:color="auto"/>
        <w:right w:val="none" w:sz="0" w:space="0" w:color="auto"/>
      </w:divBdr>
    </w:div>
    <w:div w:id="1159345474">
      <w:marLeft w:val="0"/>
      <w:marRight w:val="0"/>
      <w:marTop w:val="0"/>
      <w:marBottom w:val="0"/>
      <w:divBdr>
        <w:top w:val="none" w:sz="0" w:space="0" w:color="auto"/>
        <w:left w:val="none" w:sz="0" w:space="0" w:color="auto"/>
        <w:bottom w:val="none" w:sz="0" w:space="0" w:color="auto"/>
        <w:right w:val="none" w:sz="0" w:space="0" w:color="auto"/>
      </w:divBdr>
    </w:div>
    <w:div w:id="1159345475">
      <w:marLeft w:val="0"/>
      <w:marRight w:val="0"/>
      <w:marTop w:val="0"/>
      <w:marBottom w:val="0"/>
      <w:divBdr>
        <w:top w:val="none" w:sz="0" w:space="0" w:color="auto"/>
        <w:left w:val="none" w:sz="0" w:space="0" w:color="auto"/>
        <w:bottom w:val="none" w:sz="0" w:space="0" w:color="auto"/>
        <w:right w:val="none" w:sz="0" w:space="0" w:color="auto"/>
      </w:divBdr>
    </w:div>
    <w:div w:id="1159345476">
      <w:marLeft w:val="0"/>
      <w:marRight w:val="0"/>
      <w:marTop w:val="0"/>
      <w:marBottom w:val="0"/>
      <w:divBdr>
        <w:top w:val="none" w:sz="0" w:space="0" w:color="auto"/>
        <w:left w:val="none" w:sz="0" w:space="0" w:color="auto"/>
        <w:bottom w:val="none" w:sz="0" w:space="0" w:color="auto"/>
        <w:right w:val="none" w:sz="0" w:space="0" w:color="auto"/>
      </w:divBdr>
    </w:div>
    <w:div w:id="1159345477">
      <w:marLeft w:val="0"/>
      <w:marRight w:val="0"/>
      <w:marTop w:val="0"/>
      <w:marBottom w:val="0"/>
      <w:divBdr>
        <w:top w:val="none" w:sz="0" w:space="0" w:color="auto"/>
        <w:left w:val="none" w:sz="0" w:space="0" w:color="auto"/>
        <w:bottom w:val="none" w:sz="0" w:space="0" w:color="auto"/>
        <w:right w:val="none" w:sz="0" w:space="0" w:color="auto"/>
      </w:divBdr>
    </w:div>
    <w:div w:id="1159345478">
      <w:marLeft w:val="0"/>
      <w:marRight w:val="0"/>
      <w:marTop w:val="0"/>
      <w:marBottom w:val="0"/>
      <w:divBdr>
        <w:top w:val="none" w:sz="0" w:space="0" w:color="auto"/>
        <w:left w:val="none" w:sz="0" w:space="0" w:color="auto"/>
        <w:bottom w:val="none" w:sz="0" w:space="0" w:color="auto"/>
        <w:right w:val="none" w:sz="0" w:space="0" w:color="auto"/>
      </w:divBdr>
    </w:div>
    <w:div w:id="1159345482">
      <w:marLeft w:val="0"/>
      <w:marRight w:val="0"/>
      <w:marTop w:val="0"/>
      <w:marBottom w:val="0"/>
      <w:divBdr>
        <w:top w:val="none" w:sz="0" w:space="0" w:color="auto"/>
        <w:left w:val="none" w:sz="0" w:space="0" w:color="auto"/>
        <w:bottom w:val="none" w:sz="0" w:space="0" w:color="auto"/>
        <w:right w:val="none" w:sz="0" w:space="0" w:color="auto"/>
      </w:divBdr>
      <w:divsChild>
        <w:div w:id="1159345508">
          <w:marLeft w:val="1397"/>
          <w:marRight w:val="0"/>
          <w:marTop w:val="460"/>
          <w:marBottom w:val="0"/>
          <w:divBdr>
            <w:top w:val="none" w:sz="0" w:space="0" w:color="auto"/>
            <w:left w:val="none" w:sz="0" w:space="0" w:color="auto"/>
            <w:bottom w:val="none" w:sz="0" w:space="0" w:color="auto"/>
            <w:right w:val="none" w:sz="0" w:space="0" w:color="auto"/>
          </w:divBdr>
        </w:div>
      </w:divsChild>
    </w:div>
    <w:div w:id="1159345485">
      <w:marLeft w:val="0"/>
      <w:marRight w:val="0"/>
      <w:marTop w:val="0"/>
      <w:marBottom w:val="0"/>
      <w:divBdr>
        <w:top w:val="none" w:sz="0" w:space="0" w:color="auto"/>
        <w:left w:val="none" w:sz="0" w:space="0" w:color="auto"/>
        <w:bottom w:val="none" w:sz="0" w:space="0" w:color="auto"/>
        <w:right w:val="none" w:sz="0" w:space="0" w:color="auto"/>
      </w:divBdr>
    </w:div>
    <w:div w:id="1159345489">
      <w:marLeft w:val="0"/>
      <w:marRight w:val="0"/>
      <w:marTop w:val="0"/>
      <w:marBottom w:val="0"/>
      <w:divBdr>
        <w:top w:val="none" w:sz="0" w:space="0" w:color="auto"/>
        <w:left w:val="none" w:sz="0" w:space="0" w:color="auto"/>
        <w:bottom w:val="none" w:sz="0" w:space="0" w:color="auto"/>
        <w:right w:val="none" w:sz="0" w:space="0" w:color="auto"/>
      </w:divBdr>
    </w:div>
    <w:div w:id="1159345490">
      <w:marLeft w:val="0"/>
      <w:marRight w:val="0"/>
      <w:marTop w:val="0"/>
      <w:marBottom w:val="0"/>
      <w:divBdr>
        <w:top w:val="none" w:sz="0" w:space="0" w:color="auto"/>
        <w:left w:val="none" w:sz="0" w:space="0" w:color="auto"/>
        <w:bottom w:val="none" w:sz="0" w:space="0" w:color="auto"/>
        <w:right w:val="none" w:sz="0" w:space="0" w:color="auto"/>
      </w:divBdr>
    </w:div>
    <w:div w:id="1159345494">
      <w:marLeft w:val="0"/>
      <w:marRight w:val="0"/>
      <w:marTop w:val="0"/>
      <w:marBottom w:val="0"/>
      <w:divBdr>
        <w:top w:val="none" w:sz="0" w:space="0" w:color="auto"/>
        <w:left w:val="none" w:sz="0" w:space="0" w:color="auto"/>
        <w:bottom w:val="none" w:sz="0" w:space="0" w:color="auto"/>
        <w:right w:val="none" w:sz="0" w:space="0" w:color="auto"/>
      </w:divBdr>
    </w:div>
    <w:div w:id="1159345497">
      <w:marLeft w:val="0"/>
      <w:marRight w:val="0"/>
      <w:marTop w:val="0"/>
      <w:marBottom w:val="0"/>
      <w:divBdr>
        <w:top w:val="none" w:sz="0" w:space="0" w:color="auto"/>
        <w:left w:val="none" w:sz="0" w:space="0" w:color="auto"/>
        <w:bottom w:val="none" w:sz="0" w:space="0" w:color="auto"/>
        <w:right w:val="none" w:sz="0" w:space="0" w:color="auto"/>
      </w:divBdr>
    </w:div>
    <w:div w:id="1159345498">
      <w:marLeft w:val="0"/>
      <w:marRight w:val="0"/>
      <w:marTop w:val="0"/>
      <w:marBottom w:val="0"/>
      <w:divBdr>
        <w:top w:val="none" w:sz="0" w:space="0" w:color="auto"/>
        <w:left w:val="none" w:sz="0" w:space="0" w:color="auto"/>
        <w:bottom w:val="none" w:sz="0" w:space="0" w:color="auto"/>
        <w:right w:val="none" w:sz="0" w:space="0" w:color="auto"/>
      </w:divBdr>
    </w:div>
    <w:div w:id="1159345499">
      <w:marLeft w:val="0"/>
      <w:marRight w:val="0"/>
      <w:marTop w:val="0"/>
      <w:marBottom w:val="0"/>
      <w:divBdr>
        <w:top w:val="none" w:sz="0" w:space="0" w:color="auto"/>
        <w:left w:val="none" w:sz="0" w:space="0" w:color="auto"/>
        <w:bottom w:val="none" w:sz="0" w:space="0" w:color="auto"/>
        <w:right w:val="none" w:sz="0" w:space="0" w:color="auto"/>
      </w:divBdr>
    </w:div>
    <w:div w:id="1159345501">
      <w:marLeft w:val="0"/>
      <w:marRight w:val="0"/>
      <w:marTop w:val="0"/>
      <w:marBottom w:val="0"/>
      <w:divBdr>
        <w:top w:val="none" w:sz="0" w:space="0" w:color="auto"/>
        <w:left w:val="none" w:sz="0" w:space="0" w:color="auto"/>
        <w:bottom w:val="none" w:sz="0" w:space="0" w:color="auto"/>
        <w:right w:val="none" w:sz="0" w:space="0" w:color="auto"/>
      </w:divBdr>
    </w:div>
    <w:div w:id="1159345502">
      <w:marLeft w:val="0"/>
      <w:marRight w:val="0"/>
      <w:marTop w:val="0"/>
      <w:marBottom w:val="0"/>
      <w:divBdr>
        <w:top w:val="none" w:sz="0" w:space="0" w:color="auto"/>
        <w:left w:val="none" w:sz="0" w:space="0" w:color="auto"/>
        <w:bottom w:val="none" w:sz="0" w:space="0" w:color="auto"/>
        <w:right w:val="none" w:sz="0" w:space="0" w:color="auto"/>
      </w:divBdr>
    </w:div>
    <w:div w:id="1159345504">
      <w:marLeft w:val="0"/>
      <w:marRight w:val="0"/>
      <w:marTop w:val="0"/>
      <w:marBottom w:val="0"/>
      <w:divBdr>
        <w:top w:val="none" w:sz="0" w:space="0" w:color="auto"/>
        <w:left w:val="none" w:sz="0" w:space="0" w:color="auto"/>
        <w:bottom w:val="none" w:sz="0" w:space="0" w:color="auto"/>
        <w:right w:val="none" w:sz="0" w:space="0" w:color="auto"/>
      </w:divBdr>
    </w:div>
    <w:div w:id="1159345505">
      <w:marLeft w:val="0"/>
      <w:marRight w:val="0"/>
      <w:marTop w:val="0"/>
      <w:marBottom w:val="0"/>
      <w:divBdr>
        <w:top w:val="none" w:sz="0" w:space="0" w:color="auto"/>
        <w:left w:val="none" w:sz="0" w:space="0" w:color="auto"/>
        <w:bottom w:val="none" w:sz="0" w:space="0" w:color="auto"/>
        <w:right w:val="none" w:sz="0" w:space="0" w:color="auto"/>
      </w:divBdr>
    </w:div>
    <w:div w:id="1159345506">
      <w:marLeft w:val="0"/>
      <w:marRight w:val="0"/>
      <w:marTop w:val="0"/>
      <w:marBottom w:val="0"/>
      <w:divBdr>
        <w:top w:val="none" w:sz="0" w:space="0" w:color="auto"/>
        <w:left w:val="none" w:sz="0" w:space="0" w:color="auto"/>
        <w:bottom w:val="none" w:sz="0" w:space="0" w:color="auto"/>
        <w:right w:val="none" w:sz="0" w:space="0" w:color="auto"/>
      </w:divBdr>
      <w:divsChild>
        <w:div w:id="1159345466">
          <w:marLeft w:val="0"/>
          <w:marRight w:val="0"/>
          <w:marTop w:val="0"/>
          <w:marBottom w:val="0"/>
          <w:divBdr>
            <w:top w:val="none" w:sz="0" w:space="0" w:color="auto"/>
            <w:left w:val="none" w:sz="0" w:space="0" w:color="auto"/>
            <w:bottom w:val="none" w:sz="0" w:space="0" w:color="auto"/>
            <w:right w:val="none" w:sz="0" w:space="0" w:color="auto"/>
          </w:divBdr>
        </w:div>
        <w:div w:id="1159345486">
          <w:marLeft w:val="0"/>
          <w:marRight w:val="0"/>
          <w:marTop w:val="0"/>
          <w:marBottom w:val="0"/>
          <w:divBdr>
            <w:top w:val="none" w:sz="0" w:space="0" w:color="auto"/>
            <w:left w:val="none" w:sz="0" w:space="0" w:color="auto"/>
            <w:bottom w:val="none" w:sz="0" w:space="0" w:color="auto"/>
            <w:right w:val="none" w:sz="0" w:space="0" w:color="auto"/>
          </w:divBdr>
        </w:div>
        <w:div w:id="1159345657">
          <w:marLeft w:val="0"/>
          <w:marRight w:val="0"/>
          <w:marTop w:val="0"/>
          <w:marBottom w:val="0"/>
          <w:divBdr>
            <w:top w:val="none" w:sz="0" w:space="0" w:color="auto"/>
            <w:left w:val="none" w:sz="0" w:space="0" w:color="auto"/>
            <w:bottom w:val="none" w:sz="0" w:space="0" w:color="auto"/>
            <w:right w:val="none" w:sz="0" w:space="0" w:color="auto"/>
          </w:divBdr>
        </w:div>
      </w:divsChild>
    </w:div>
    <w:div w:id="1159345509">
      <w:marLeft w:val="0"/>
      <w:marRight w:val="0"/>
      <w:marTop w:val="0"/>
      <w:marBottom w:val="0"/>
      <w:divBdr>
        <w:top w:val="none" w:sz="0" w:space="0" w:color="auto"/>
        <w:left w:val="none" w:sz="0" w:space="0" w:color="auto"/>
        <w:bottom w:val="none" w:sz="0" w:space="0" w:color="auto"/>
        <w:right w:val="none" w:sz="0" w:space="0" w:color="auto"/>
      </w:divBdr>
    </w:div>
    <w:div w:id="1159345512">
      <w:marLeft w:val="0"/>
      <w:marRight w:val="0"/>
      <w:marTop w:val="0"/>
      <w:marBottom w:val="0"/>
      <w:divBdr>
        <w:top w:val="none" w:sz="0" w:space="0" w:color="auto"/>
        <w:left w:val="none" w:sz="0" w:space="0" w:color="auto"/>
        <w:bottom w:val="none" w:sz="0" w:space="0" w:color="auto"/>
        <w:right w:val="none" w:sz="0" w:space="0" w:color="auto"/>
      </w:divBdr>
      <w:divsChild>
        <w:div w:id="1159345481">
          <w:marLeft w:val="0"/>
          <w:marRight w:val="0"/>
          <w:marTop w:val="0"/>
          <w:marBottom w:val="0"/>
          <w:divBdr>
            <w:top w:val="none" w:sz="0" w:space="0" w:color="auto"/>
            <w:left w:val="none" w:sz="0" w:space="0" w:color="auto"/>
            <w:bottom w:val="none" w:sz="0" w:space="0" w:color="auto"/>
            <w:right w:val="none" w:sz="0" w:space="0" w:color="auto"/>
          </w:divBdr>
          <w:divsChild>
            <w:div w:id="1159345473">
              <w:marLeft w:val="0"/>
              <w:marRight w:val="0"/>
              <w:marTop w:val="0"/>
              <w:marBottom w:val="0"/>
              <w:divBdr>
                <w:top w:val="none" w:sz="0" w:space="0" w:color="auto"/>
                <w:left w:val="none" w:sz="0" w:space="0" w:color="auto"/>
                <w:bottom w:val="none" w:sz="0" w:space="0" w:color="auto"/>
                <w:right w:val="none" w:sz="0" w:space="0" w:color="auto"/>
              </w:divBdr>
              <w:divsChild>
                <w:div w:id="1159345653">
                  <w:marLeft w:val="0"/>
                  <w:marRight w:val="0"/>
                  <w:marTop w:val="0"/>
                  <w:marBottom w:val="0"/>
                  <w:divBdr>
                    <w:top w:val="none" w:sz="0" w:space="0" w:color="auto"/>
                    <w:left w:val="none" w:sz="0" w:space="0" w:color="auto"/>
                    <w:bottom w:val="none" w:sz="0" w:space="0" w:color="auto"/>
                    <w:right w:val="none" w:sz="0" w:space="0" w:color="auto"/>
                  </w:divBdr>
                  <w:divsChild>
                    <w:div w:id="1159345468">
                      <w:marLeft w:val="0"/>
                      <w:marRight w:val="0"/>
                      <w:marTop w:val="0"/>
                      <w:marBottom w:val="0"/>
                      <w:divBdr>
                        <w:top w:val="none" w:sz="0" w:space="0" w:color="auto"/>
                        <w:left w:val="none" w:sz="0" w:space="0" w:color="auto"/>
                        <w:bottom w:val="none" w:sz="0" w:space="0" w:color="auto"/>
                        <w:right w:val="none" w:sz="0" w:space="0" w:color="auto"/>
                      </w:divBdr>
                      <w:divsChild>
                        <w:div w:id="115934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345526">
          <w:marLeft w:val="0"/>
          <w:marRight w:val="0"/>
          <w:marTop w:val="0"/>
          <w:marBottom w:val="0"/>
          <w:divBdr>
            <w:top w:val="none" w:sz="0" w:space="0" w:color="auto"/>
            <w:left w:val="none" w:sz="0" w:space="0" w:color="auto"/>
            <w:bottom w:val="none" w:sz="0" w:space="0" w:color="auto"/>
            <w:right w:val="none" w:sz="0" w:space="0" w:color="auto"/>
          </w:divBdr>
        </w:div>
      </w:divsChild>
    </w:div>
    <w:div w:id="1159345514">
      <w:marLeft w:val="0"/>
      <w:marRight w:val="0"/>
      <w:marTop w:val="0"/>
      <w:marBottom w:val="0"/>
      <w:divBdr>
        <w:top w:val="none" w:sz="0" w:space="0" w:color="auto"/>
        <w:left w:val="none" w:sz="0" w:space="0" w:color="auto"/>
        <w:bottom w:val="none" w:sz="0" w:space="0" w:color="auto"/>
        <w:right w:val="none" w:sz="0" w:space="0" w:color="auto"/>
      </w:divBdr>
    </w:div>
    <w:div w:id="1159345515">
      <w:marLeft w:val="0"/>
      <w:marRight w:val="0"/>
      <w:marTop w:val="0"/>
      <w:marBottom w:val="0"/>
      <w:divBdr>
        <w:top w:val="none" w:sz="0" w:space="0" w:color="auto"/>
        <w:left w:val="none" w:sz="0" w:space="0" w:color="auto"/>
        <w:bottom w:val="none" w:sz="0" w:space="0" w:color="auto"/>
        <w:right w:val="none" w:sz="0" w:space="0" w:color="auto"/>
      </w:divBdr>
    </w:div>
    <w:div w:id="1159345517">
      <w:marLeft w:val="0"/>
      <w:marRight w:val="0"/>
      <w:marTop w:val="0"/>
      <w:marBottom w:val="0"/>
      <w:divBdr>
        <w:top w:val="none" w:sz="0" w:space="0" w:color="auto"/>
        <w:left w:val="none" w:sz="0" w:space="0" w:color="auto"/>
        <w:bottom w:val="none" w:sz="0" w:space="0" w:color="auto"/>
        <w:right w:val="none" w:sz="0" w:space="0" w:color="auto"/>
      </w:divBdr>
    </w:div>
    <w:div w:id="1159345519">
      <w:marLeft w:val="0"/>
      <w:marRight w:val="0"/>
      <w:marTop w:val="0"/>
      <w:marBottom w:val="0"/>
      <w:divBdr>
        <w:top w:val="none" w:sz="0" w:space="0" w:color="auto"/>
        <w:left w:val="none" w:sz="0" w:space="0" w:color="auto"/>
        <w:bottom w:val="none" w:sz="0" w:space="0" w:color="auto"/>
        <w:right w:val="none" w:sz="0" w:space="0" w:color="auto"/>
      </w:divBdr>
    </w:div>
    <w:div w:id="1159345521">
      <w:marLeft w:val="0"/>
      <w:marRight w:val="0"/>
      <w:marTop w:val="0"/>
      <w:marBottom w:val="0"/>
      <w:divBdr>
        <w:top w:val="none" w:sz="0" w:space="0" w:color="auto"/>
        <w:left w:val="none" w:sz="0" w:space="0" w:color="auto"/>
        <w:bottom w:val="none" w:sz="0" w:space="0" w:color="auto"/>
        <w:right w:val="none" w:sz="0" w:space="0" w:color="auto"/>
      </w:divBdr>
      <w:divsChild>
        <w:div w:id="1159345520">
          <w:marLeft w:val="0"/>
          <w:marRight w:val="0"/>
          <w:marTop w:val="0"/>
          <w:marBottom w:val="0"/>
          <w:divBdr>
            <w:top w:val="none" w:sz="0" w:space="0" w:color="auto"/>
            <w:left w:val="none" w:sz="0" w:space="0" w:color="auto"/>
            <w:bottom w:val="none" w:sz="0" w:space="0" w:color="auto"/>
            <w:right w:val="none" w:sz="0" w:space="0" w:color="auto"/>
          </w:divBdr>
        </w:div>
        <w:div w:id="1159345665">
          <w:marLeft w:val="0"/>
          <w:marRight w:val="0"/>
          <w:marTop w:val="0"/>
          <w:marBottom w:val="0"/>
          <w:divBdr>
            <w:top w:val="none" w:sz="0" w:space="0" w:color="auto"/>
            <w:left w:val="none" w:sz="0" w:space="0" w:color="auto"/>
            <w:bottom w:val="none" w:sz="0" w:space="0" w:color="auto"/>
            <w:right w:val="none" w:sz="0" w:space="0" w:color="auto"/>
          </w:divBdr>
        </w:div>
      </w:divsChild>
    </w:div>
    <w:div w:id="1159345527">
      <w:marLeft w:val="0"/>
      <w:marRight w:val="0"/>
      <w:marTop w:val="0"/>
      <w:marBottom w:val="0"/>
      <w:divBdr>
        <w:top w:val="none" w:sz="0" w:space="0" w:color="auto"/>
        <w:left w:val="none" w:sz="0" w:space="0" w:color="auto"/>
        <w:bottom w:val="none" w:sz="0" w:space="0" w:color="auto"/>
        <w:right w:val="none" w:sz="0" w:space="0" w:color="auto"/>
      </w:divBdr>
      <w:divsChild>
        <w:div w:id="1159345513">
          <w:marLeft w:val="1397"/>
          <w:marRight w:val="0"/>
          <w:marTop w:val="460"/>
          <w:marBottom w:val="0"/>
          <w:divBdr>
            <w:top w:val="none" w:sz="0" w:space="0" w:color="auto"/>
            <w:left w:val="none" w:sz="0" w:space="0" w:color="auto"/>
            <w:bottom w:val="none" w:sz="0" w:space="0" w:color="auto"/>
            <w:right w:val="none" w:sz="0" w:space="0" w:color="auto"/>
          </w:divBdr>
        </w:div>
      </w:divsChild>
    </w:div>
    <w:div w:id="1159345528">
      <w:marLeft w:val="0"/>
      <w:marRight w:val="0"/>
      <w:marTop w:val="0"/>
      <w:marBottom w:val="0"/>
      <w:divBdr>
        <w:top w:val="none" w:sz="0" w:space="0" w:color="auto"/>
        <w:left w:val="none" w:sz="0" w:space="0" w:color="auto"/>
        <w:bottom w:val="none" w:sz="0" w:space="0" w:color="auto"/>
        <w:right w:val="none" w:sz="0" w:space="0" w:color="auto"/>
      </w:divBdr>
      <w:divsChild>
        <w:div w:id="1159345503">
          <w:marLeft w:val="0"/>
          <w:marRight w:val="0"/>
          <w:marTop w:val="0"/>
          <w:marBottom w:val="0"/>
          <w:divBdr>
            <w:top w:val="none" w:sz="0" w:space="0" w:color="auto"/>
            <w:left w:val="none" w:sz="0" w:space="0" w:color="auto"/>
            <w:bottom w:val="none" w:sz="0" w:space="0" w:color="auto"/>
            <w:right w:val="none" w:sz="0" w:space="0" w:color="auto"/>
          </w:divBdr>
        </w:div>
      </w:divsChild>
    </w:div>
    <w:div w:id="1159345529">
      <w:marLeft w:val="0"/>
      <w:marRight w:val="0"/>
      <w:marTop w:val="0"/>
      <w:marBottom w:val="0"/>
      <w:divBdr>
        <w:top w:val="none" w:sz="0" w:space="0" w:color="auto"/>
        <w:left w:val="none" w:sz="0" w:space="0" w:color="auto"/>
        <w:bottom w:val="none" w:sz="0" w:space="0" w:color="auto"/>
        <w:right w:val="none" w:sz="0" w:space="0" w:color="auto"/>
      </w:divBdr>
      <w:divsChild>
        <w:div w:id="1159345446">
          <w:marLeft w:val="0"/>
          <w:marRight w:val="0"/>
          <w:marTop w:val="0"/>
          <w:marBottom w:val="0"/>
          <w:divBdr>
            <w:top w:val="none" w:sz="0" w:space="0" w:color="auto"/>
            <w:left w:val="none" w:sz="0" w:space="0" w:color="auto"/>
            <w:bottom w:val="none" w:sz="0" w:space="0" w:color="auto"/>
            <w:right w:val="none" w:sz="0" w:space="0" w:color="auto"/>
          </w:divBdr>
        </w:div>
      </w:divsChild>
    </w:div>
    <w:div w:id="1159345530">
      <w:marLeft w:val="0"/>
      <w:marRight w:val="0"/>
      <w:marTop w:val="0"/>
      <w:marBottom w:val="0"/>
      <w:divBdr>
        <w:top w:val="none" w:sz="0" w:space="0" w:color="auto"/>
        <w:left w:val="none" w:sz="0" w:space="0" w:color="auto"/>
        <w:bottom w:val="none" w:sz="0" w:space="0" w:color="auto"/>
        <w:right w:val="none" w:sz="0" w:space="0" w:color="auto"/>
      </w:divBdr>
    </w:div>
    <w:div w:id="1159345532">
      <w:marLeft w:val="0"/>
      <w:marRight w:val="0"/>
      <w:marTop w:val="0"/>
      <w:marBottom w:val="0"/>
      <w:divBdr>
        <w:top w:val="none" w:sz="0" w:space="0" w:color="auto"/>
        <w:left w:val="none" w:sz="0" w:space="0" w:color="auto"/>
        <w:bottom w:val="none" w:sz="0" w:space="0" w:color="auto"/>
        <w:right w:val="none" w:sz="0" w:space="0" w:color="auto"/>
      </w:divBdr>
    </w:div>
    <w:div w:id="1159345533">
      <w:marLeft w:val="0"/>
      <w:marRight w:val="0"/>
      <w:marTop w:val="0"/>
      <w:marBottom w:val="0"/>
      <w:divBdr>
        <w:top w:val="none" w:sz="0" w:space="0" w:color="auto"/>
        <w:left w:val="none" w:sz="0" w:space="0" w:color="auto"/>
        <w:bottom w:val="none" w:sz="0" w:space="0" w:color="auto"/>
        <w:right w:val="none" w:sz="0" w:space="0" w:color="auto"/>
      </w:divBdr>
    </w:div>
    <w:div w:id="1159345534">
      <w:marLeft w:val="0"/>
      <w:marRight w:val="0"/>
      <w:marTop w:val="0"/>
      <w:marBottom w:val="0"/>
      <w:divBdr>
        <w:top w:val="none" w:sz="0" w:space="0" w:color="auto"/>
        <w:left w:val="none" w:sz="0" w:space="0" w:color="auto"/>
        <w:bottom w:val="none" w:sz="0" w:space="0" w:color="auto"/>
        <w:right w:val="none" w:sz="0" w:space="0" w:color="auto"/>
      </w:divBdr>
    </w:div>
    <w:div w:id="1159345537">
      <w:marLeft w:val="0"/>
      <w:marRight w:val="0"/>
      <w:marTop w:val="0"/>
      <w:marBottom w:val="0"/>
      <w:divBdr>
        <w:top w:val="none" w:sz="0" w:space="0" w:color="auto"/>
        <w:left w:val="none" w:sz="0" w:space="0" w:color="auto"/>
        <w:bottom w:val="none" w:sz="0" w:space="0" w:color="auto"/>
        <w:right w:val="none" w:sz="0" w:space="0" w:color="auto"/>
      </w:divBdr>
    </w:div>
    <w:div w:id="1159345539">
      <w:marLeft w:val="0"/>
      <w:marRight w:val="0"/>
      <w:marTop w:val="0"/>
      <w:marBottom w:val="0"/>
      <w:divBdr>
        <w:top w:val="none" w:sz="0" w:space="0" w:color="auto"/>
        <w:left w:val="none" w:sz="0" w:space="0" w:color="auto"/>
        <w:bottom w:val="none" w:sz="0" w:space="0" w:color="auto"/>
        <w:right w:val="none" w:sz="0" w:space="0" w:color="auto"/>
      </w:divBdr>
      <w:divsChild>
        <w:div w:id="1159345609">
          <w:marLeft w:val="0"/>
          <w:marRight w:val="0"/>
          <w:marTop w:val="0"/>
          <w:marBottom w:val="0"/>
          <w:divBdr>
            <w:top w:val="none" w:sz="0" w:space="0" w:color="auto"/>
            <w:left w:val="none" w:sz="0" w:space="0" w:color="auto"/>
            <w:bottom w:val="none" w:sz="0" w:space="0" w:color="auto"/>
            <w:right w:val="none" w:sz="0" w:space="0" w:color="auto"/>
          </w:divBdr>
          <w:divsChild>
            <w:div w:id="1159345614">
              <w:marLeft w:val="0"/>
              <w:marRight w:val="0"/>
              <w:marTop w:val="0"/>
              <w:marBottom w:val="0"/>
              <w:divBdr>
                <w:top w:val="none" w:sz="0" w:space="0" w:color="auto"/>
                <w:left w:val="none" w:sz="0" w:space="0" w:color="auto"/>
                <w:bottom w:val="none" w:sz="0" w:space="0" w:color="auto"/>
                <w:right w:val="none" w:sz="0" w:space="0" w:color="auto"/>
              </w:divBdr>
              <w:divsChild>
                <w:div w:id="1159345574">
                  <w:marLeft w:val="0"/>
                  <w:marRight w:val="0"/>
                  <w:marTop w:val="0"/>
                  <w:marBottom w:val="0"/>
                  <w:divBdr>
                    <w:top w:val="none" w:sz="0" w:space="0" w:color="auto"/>
                    <w:left w:val="none" w:sz="0" w:space="0" w:color="auto"/>
                    <w:bottom w:val="none" w:sz="0" w:space="0" w:color="auto"/>
                    <w:right w:val="none" w:sz="0" w:space="0" w:color="auto"/>
                  </w:divBdr>
                  <w:divsChild>
                    <w:div w:id="1159345606">
                      <w:marLeft w:val="0"/>
                      <w:marRight w:val="0"/>
                      <w:marTop w:val="0"/>
                      <w:marBottom w:val="0"/>
                      <w:divBdr>
                        <w:top w:val="none" w:sz="0" w:space="0" w:color="auto"/>
                        <w:left w:val="none" w:sz="0" w:space="0" w:color="auto"/>
                        <w:bottom w:val="none" w:sz="0" w:space="0" w:color="auto"/>
                        <w:right w:val="none" w:sz="0" w:space="0" w:color="auto"/>
                      </w:divBdr>
                      <w:divsChild>
                        <w:div w:id="1159345628">
                          <w:marLeft w:val="0"/>
                          <w:marRight w:val="0"/>
                          <w:marTop w:val="0"/>
                          <w:marBottom w:val="0"/>
                          <w:divBdr>
                            <w:top w:val="none" w:sz="0" w:space="0" w:color="auto"/>
                            <w:left w:val="none" w:sz="0" w:space="0" w:color="auto"/>
                            <w:bottom w:val="none" w:sz="0" w:space="0" w:color="auto"/>
                            <w:right w:val="none" w:sz="0" w:space="0" w:color="auto"/>
                          </w:divBdr>
                          <w:divsChild>
                            <w:div w:id="1159345631">
                              <w:marLeft w:val="0"/>
                              <w:marRight w:val="0"/>
                              <w:marTop w:val="0"/>
                              <w:marBottom w:val="0"/>
                              <w:divBdr>
                                <w:top w:val="none" w:sz="0" w:space="0" w:color="auto"/>
                                <w:left w:val="none" w:sz="0" w:space="0" w:color="auto"/>
                                <w:bottom w:val="none" w:sz="0" w:space="0" w:color="auto"/>
                                <w:right w:val="none" w:sz="0" w:space="0" w:color="auto"/>
                              </w:divBdr>
                              <w:divsChild>
                                <w:div w:id="11593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345541">
      <w:marLeft w:val="0"/>
      <w:marRight w:val="0"/>
      <w:marTop w:val="0"/>
      <w:marBottom w:val="0"/>
      <w:divBdr>
        <w:top w:val="none" w:sz="0" w:space="0" w:color="auto"/>
        <w:left w:val="none" w:sz="0" w:space="0" w:color="auto"/>
        <w:bottom w:val="none" w:sz="0" w:space="0" w:color="auto"/>
        <w:right w:val="none" w:sz="0" w:space="0" w:color="auto"/>
      </w:divBdr>
      <w:divsChild>
        <w:div w:id="1159345564">
          <w:marLeft w:val="720"/>
          <w:marRight w:val="720"/>
          <w:marTop w:val="100"/>
          <w:marBottom w:val="100"/>
          <w:divBdr>
            <w:top w:val="none" w:sz="0" w:space="0" w:color="auto"/>
            <w:left w:val="none" w:sz="0" w:space="0" w:color="auto"/>
            <w:bottom w:val="none" w:sz="0" w:space="0" w:color="auto"/>
            <w:right w:val="none" w:sz="0" w:space="0" w:color="auto"/>
          </w:divBdr>
          <w:divsChild>
            <w:div w:id="115934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542">
      <w:marLeft w:val="0"/>
      <w:marRight w:val="0"/>
      <w:marTop w:val="0"/>
      <w:marBottom w:val="0"/>
      <w:divBdr>
        <w:top w:val="none" w:sz="0" w:space="0" w:color="auto"/>
        <w:left w:val="none" w:sz="0" w:space="0" w:color="auto"/>
        <w:bottom w:val="none" w:sz="0" w:space="0" w:color="auto"/>
        <w:right w:val="none" w:sz="0" w:space="0" w:color="auto"/>
      </w:divBdr>
      <w:divsChild>
        <w:div w:id="1159345582">
          <w:marLeft w:val="720"/>
          <w:marRight w:val="720"/>
          <w:marTop w:val="100"/>
          <w:marBottom w:val="100"/>
          <w:divBdr>
            <w:top w:val="none" w:sz="0" w:space="0" w:color="auto"/>
            <w:left w:val="none" w:sz="0" w:space="0" w:color="auto"/>
            <w:bottom w:val="none" w:sz="0" w:space="0" w:color="auto"/>
            <w:right w:val="none" w:sz="0" w:space="0" w:color="auto"/>
          </w:divBdr>
          <w:divsChild>
            <w:div w:id="115934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545">
      <w:marLeft w:val="0"/>
      <w:marRight w:val="0"/>
      <w:marTop w:val="0"/>
      <w:marBottom w:val="0"/>
      <w:divBdr>
        <w:top w:val="none" w:sz="0" w:space="0" w:color="auto"/>
        <w:left w:val="none" w:sz="0" w:space="0" w:color="auto"/>
        <w:bottom w:val="none" w:sz="0" w:space="0" w:color="auto"/>
        <w:right w:val="none" w:sz="0" w:space="0" w:color="auto"/>
      </w:divBdr>
    </w:div>
    <w:div w:id="1159345549">
      <w:marLeft w:val="0"/>
      <w:marRight w:val="0"/>
      <w:marTop w:val="0"/>
      <w:marBottom w:val="0"/>
      <w:divBdr>
        <w:top w:val="none" w:sz="0" w:space="0" w:color="auto"/>
        <w:left w:val="none" w:sz="0" w:space="0" w:color="auto"/>
        <w:bottom w:val="none" w:sz="0" w:space="0" w:color="auto"/>
        <w:right w:val="none" w:sz="0" w:space="0" w:color="auto"/>
      </w:divBdr>
      <w:divsChild>
        <w:div w:id="1159345567">
          <w:marLeft w:val="720"/>
          <w:marRight w:val="720"/>
          <w:marTop w:val="100"/>
          <w:marBottom w:val="100"/>
          <w:divBdr>
            <w:top w:val="none" w:sz="0" w:space="0" w:color="auto"/>
            <w:left w:val="none" w:sz="0" w:space="0" w:color="auto"/>
            <w:bottom w:val="none" w:sz="0" w:space="0" w:color="auto"/>
            <w:right w:val="none" w:sz="0" w:space="0" w:color="auto"/>
          </w:divBdr>
          <w:divsChild>
            <w:div w:id="11593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550">
      <w:marLeft w:val="0"/>
      <w:marRight w:val="0"/>
      <w:marTop w:val="0"/>
      <w:marBottom w:val="0"/>
      <w:divBdr>
        <w:top w:val="none" w:sz="0" w:space="0" w:color="auto"/>
        <w:left w:val="none" w:sz="0" w:space="0" w:color="auto"/>
        <w:bottom w:val="none" w:sz="0" w:space="0" w:color="auto"/>
        <w:right w:val="none" w:sz="0" w:space="0" w:color="auto"/>
      </w:divBdr>
      <w:divsChild>
        <w:div w:id="1159345563">
          <w:marLeft w:val="0"/>
          <w:marRight w:val="0"/>
          <w:marTop w:val="0"/>
          <w:marBottom w:val="0"/>
          <w:divBdr>
            <w:top w:val="single" w:sz="4" w:space="0" w:color="3399CC"/>
            <w:left w:val="single" w:sz="4" w:space="0" w:color="3399CC"/>
            <w:bottom w:val="single" w:sz="4" w:space="0" w:color="3399CC"/>
            <w:right w:val="single" w:sz="4" w:space="0" w:color="3399CC"/>
          </w:divBdr>
          <w:divsChild>
            <w:div w:id="1159345592">
              <w:marLeft w:val="0"/>
              <w:marRight w:val="0"/>
              <w:marTop w:val="0"/>
              <w:marBottom w:val="0"/>
              <w:divBdr>
                <w:top w:val="none" w:sz="0" w:space="0" w:color="auto"/>
                <w:left w:val="none" w:sz="0" w:space="0" w:color="auto"/>
                <w:bottom w:val="none" w:sz="0" w:space="0" w:color="auto"/>
                <w:right w:val="none" w:sz="0" w:space="0" w:color="auto"/>
              </w:divBdr>
              <w:divsChild>
                <w:div w:id="1159345570">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1159345553">
      <w:marLeft w:val="0"/>
      <w:marRight w:val="0"/>
      <w:marTop w:val="0"/>
      <w:marBottom w:val="0"/>
      <w:divBdr>
        <w:top w:val="none" w:sz="0" w:space="0" w:color="auto"/>
        <w:left w:val="none" w:sz="0" w:space="0" w:color="auto"/>
        <w:bottom w:val="none" w:sz="0" w:space="0" w:color="auto"/>
        <w:right w:val="none" w:sz="0" w:space="0" w:color="auto"/>
      </w:divBdr>
      <w:divsChild>
        <w:div w:id="1159345638">
          <w:marLeft w:val="720"/>
          <w:marRight w:val="720"/>
          <w:marTop w:val="100"/>
          <w:marBottom w:val="100"/>
          <w:divBdr>
            <w:top w:val="none" w:sz="0" w:space="0" w:color="auto"/>
            <w:left w:val="none" w:sz="0" w:space="0" w:color="auto"/>
            <w:bottom w:val="none" w:sz="0" w:space="0" w:color="auto"/>
            <w:right w:val="none" w:sz="0" w:space="0" w:color="auto"/>
          </w:divBdr>
          <w:divsChild>
            <w:div w:id="11593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561">
      <w:marLeft w:val="0"/>
      <w:marRight w:val="0"/>
      <w:marTop w:val="0"/>
      <w:marBottom w:val="0"/>
      <w:divBdr>
        <w:top w:val="none" w:sz="0" w:space="0" w:color="auto"/>
        <w:left w:val="none" w:sz="0" w:space="0" w:color="auto"/>
        <w:bottom w:val="none" w:sz="0" w:space="0" w:color="auto"/>
        <w:right w:val="none" w:sz="0" w:space="0" w:color="auto"/>
      </w:divBdr>
      <w:divsChild>
        <w:div w:id="1159345546">
          <w:marLeft w:val="720"/>
          <w:marRight w:val="720"/>
          <w:marTop w:val="100"/>
          <w:marBottom w:val="100"/>
          <w:divBdr>
            <w:top w:val="none" w:sz="0" w:space="0" w:color="auto"/>
            <w:left w:val="none" w:sz="0" w:space="0" w:color="auto"/>
            <w:bottom w:val="none" w:sz="0" w:space="0" w:color="auto"/>
            <w:right w:val="none" w:sz="0" w:space="0" w:color="auto"/>
          </w:divBdr>
          <w:divsChild>
            <w:div w:id="11593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566">
      <w:marLeft w:val="0"/>
      <w:marRight w:val="0"/>
      <w:marTop w:val="0"/>
      <w:marBottom w:val="0"/>
      <w:divBdr>
        <w:top w:val="none" w:sz="0" w:space="0" w:color="auto"/>
        <w:left w:val="none" w:sz="0" w:space="0" w:color="auto"/>
        <w:bottom w:val="none" w:sz="0" w:space="0" w:color="auto"/>
        <w:right w:val="none" w:sz="0" w:space="0" w:color="auto"/>
      </w:divBdr>
      <w:divsChild>
        <w:div w:id="1159345649">
          <w:marLeft w:val="720"/>
          <w:marRight w:val="720"/>
          <w:marTop w:val="100"/>
          <w:marBottom w:val="100"/>
          <w:divBdr>
            <w:top w:val="none" w:sz="0" w:space="0" w:color="auto"/>
            <w:left w:val="none" w:sz="0" w:space="0" w:color="auto"/>
            <w:bottom w:val="none" w:sz="0" w:space="0" w:color="auto"/>
            <w:right w:val="none" w:sz="0" w:space="0" w:color="auto"/>
          </w:divBdr>
          <w:divsChild>
            <w:div w:id="11593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569">
      <w:marLeft w:val="0"/>
      <w:marRight w:val="0"/>
      <w:marTop w:val="0"/>
      <w:marBottom w:val="0"/>
      <w:divBdr>
        <w:top w:val="none" w:sz="0" w:space="0" w:color="auto"/>
        <w:left w:val="none" w:sz="0" w:space="0" w:color="auto"/>
        <w:bottom w:val="none" w:sz="0" w:space="0" w:color="auto"/>
        <w:right w:val="none" w:sz="0" w:space="0" w:color="auto"/>
      </w:divBdr>
      <w:divsChild>
        <w:div w:id="1159345536">
          <w:marLeft w:val="547"/>
          <w:marRight w:val="0"/>
          <w:marTop w:val="134"/>
          <w:marBottom w:val="0"/>
          <w:divBdr>
            <w:top w:val="none" w:sz="0" w:space="0" w:color="auto"/>
            <w:left w:val="none" w:sz="0" w:space="0" w:color="auto"/>
            <w:bottom w:val="none" w:sz="0" w:space="0" w:color="auto"/>
            <w:right w:val="none" w:sz="0" w:space="0" w:color="auto"/>
          </w:divBdr>
        </w:div>
        <w:div w:id="1159345602">
          <w:marLeft w:val="547"/>
          <w:marRight w:val="0"/>
          <w:marTop w:val="134"/>
          <w:marBottom w:val="0"/>
          <w:divBdr>
            <w:top w:val="none" w:sz="0" w:space="0" w:color="auto"/>
            <w:left w:val="none" w:sz="0" w:space="0" w:color="auto"/>
            <w:bottom w:val="none" w:sz="0" w:space="0" w:color="auto"/>
            <w:right w:val="none" w:sz="0" w:space="0" w:color="auto"/>
          </w:divBdr>
        </w:div>
        <w:div w:id="1159345604">
          <w:marLeft w:val="547"/>
          <w:marRight w:val="0"/>
          <w:marTop w:val="134"/>
          <w:marBottom w:val="0"/>
          <w:divBdr>
            <w:top w:val="none" w:sz="0" w:space="0" w:color="auto"/>
            <w:left w:val="none" w:sz="0" w:space="0" w:color="auto"/>
            <w:bottom w:val="none" w:sz="0" w:space="0" w:color="auto"/>
            <w:right w:val="none" w:sz="0" w:space="0" w:color="auto"/>
          </w:divBdr>
        </w:div>
      </w:divsChild>
    </w:div>
    <w:div w:id="1159345572">
      <w:marLeft w:val="0"/>
      <w:marRight w:val="0"/>
      <w:marTop w:val="0"/>
      <w:marBottom w:val="0"/>
      <w:divBdr>
        <w:top w:val="none" w:sz="0" w:space="0" w:color="auto"/>
        <w:left w:val="none" w:sz="0" w:space="0" w:color="auto"/>
        <w:bottom w:val="none" w:sz="0" w:space="0" w:color="auto"/>
        <w:right w:val="none" w:sz="0" w:space="0" w:color="auto"/>
      </w:divBdr>
    </w:div>
    <w:div w:id="1159345576">
      <w:marLeft w:val="0"/>
      <w:marRight w:val="0"/>
      <w:marTop w:val="0"/>
      <w:marBottom w:val="0"/>
      <w:divBdr>
        <w:top w:val="none" w:sz="0" w:space="0" w:color="auto"/>
        <w:left w:val="none" w:sz="0" w:space="0" w:color="auto"/>
        <w:bottom w:val="none" w:sz="0" w:space="0" w:color="auto"/>
        <w:right w:val="none" w:sz="0" w:space="0" w:color="auto"/>
      </w:divBdr>
      <w:divsChild>
        <w:div w:id="1159345613">
          <w:marLeft w:val="0"/>
          <w:marRight w:val="0"/>
          <w:marTop w:val="0"/>
          <w:marBottom w:val="0"/>
          <w:divBdr>
            <w:top w:val="none" w:sz="0" w:space="0" w:color="auto"/>
            <w:left w:val="none" w:sz="0" w:space="0" w:color="auto"/>
            <w:bottom w:val="none" w:sz="0" w:space="0" w:color="auto"/>
            <w:right w:val="none" w:sz="0" w:space="0" w:color="auto"/>
          </w:divBdr>
          <w:divsChild>
            <w:div w:id="1159345577">
              <w:marLeft w:val="0"/>
              <w:marRight w:val="0"/>
              <w:marTop w:val="0"/>
              <w:marBottom w:val="0"/>
              <w:divBdr>
                <w:top w:val="none" w:sz="0" w:space="0" w:color="auto"/>
                <w:left w:val="none" w:sz="0" w:space="0" w:color="auto"/>
                <w:bottom w:val="none" w:sz="0" w:space="0" w:color="auto"/>
                <w:right w:val="none" w:sz="0" w:space="0" w:color="auto"/>
              </w:divBdr>
              <w:divsChild>
                <w:div w:id="1159345597">
                  <w:marLeft w:val="0"/>
                  <w:marRight w:val="0"/>
                  <w:marTop w:val="0"/>
                  <w:marBottom w:val="0"/>
                  <w:divBdr>
                    <w:top w:val="none" w:sz="0" w:space="0" w:color="auto"/>
                    <w:left w:val="none" w:sz="0" w:space="0" w:color="auto"/>
                    <w:bottom w:val="none" w:sz="0" w:space="0" w:color="auto"/>
                    <w:right w:val="none" w:sz="0" w:space="0" w:color="auto"/>
                  </w:divBdr>
                  <w:divsChild>
                    <w:div w:id="1159345551">
                      <w:marLeft w:val="0"/>
                      <w:marRight w:val="0"/>
                      <w:marTop w:val="0"/>
                      <w:marBottom w:val="0"/>
                      <w:divBdr>
                        <w:top w:val="none" w:sz="0" w:space="0" w:color="auto"/>
                        <w:left w:val="none" w:sz="0" w:space="0" w:color="auto"/>
                        <w:bottom w:val="none" w:sz="0" w:space="0" w:color="auto"/>
                        <w:right w:val="none" w:sz="0" w:space="0" w:color="auto"/>
                      </w:divBdr>
                      <w:divsChild>
                        <w:div w:id="1159345578">
                          <w:marLeft w:val="0"/>
                          <w:marRight w:val="0"/>
                          <w:marTop w:val="0"/>
                          <w:marBottom w:val="0"/>
                          <w:divBdr>
                            <w:top w:val="none" w:sz="0" w:space="0" w:color="auto"/>
                            <w:left w:val="none" w:sz="0" w:space="0" w:color="auto"/>
                            <w:bottom w:val="none" w:sz="0" w:space="0" w:color="auto"/>
                            <w:right w:val="none" w:sz="0" w:space="0" w:color="auto"/>
                          </w:divBdr>
                          <w:divsChild>
                            <w:div w:id="1159345544">
                              <w:marLeft w:val="0"/>
                              <w:marRight w:val="0"/>
                              <w:marTop w:val="0"/>
                              <w:marBottom w:val="0"/>
                              <w:divBdr>
                                <w:top w:val="none" w:sz="0" w:space="0" w:color="auto"/>
                                <w:left w:val="none" w:sz="0" w:space="0" w:color="auto"/>
                                <w:bottom w:val="none" w:sz="0" w:space="0" w:color="auto"/>
                                <w:right w:val="none" w:sz="0" w:space="0" w:color="auto"/>
                              </w:divBdr>
                              <w:divsChild>
                                <w:div w:id="1159345624">
                                  <w:marLeft w:val="0"/>
                                  <w:marRight w:val="0"/>
                                  <w:marTop w:val="0"/>
                                  <w:marBottom w:val="0"/>
                                  <w:divBdr>
                                    <w:top w:val="none" w:sz="0" w:space="0" w:color="auto"/>
                                    <w:left w:val="none" w:sz="0" w:space="0" w:color="auto"/>
                                    <w:bottom w:val="none" w:sz="0" w:space="0" w:color="auto"/>
                                    <w:right w:val="none" w:sz="0" w:space="0" w:color="auto"/>
                                  </w:divBdr>
                                  <w:divsChild>
                                    <w:div w:id="115934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345581">
      <w:marLeft w:val="0"/>
      <w:marRight w:val="0"/>
      <w:marTop w:val="0"/>
      <w:marBottom w:val="0"/>
      <w:divBdr>
        <w:top w:val="none" w:sz="0" w:space="0" w:color="auto"/>
        <w:left w:val="none" w:sz="0" w:space="0" w:color="auto"/>
        <w:bottom w:val="none" w:sz="0" w:space="0" w:color="auto"/>
        <w:right w:val="none" w:sz="0" w:space="0" w:color="auto"/>
      </w:divBdr>
      <w:divsChild>
        <w:div w:id="1159345622">
          <w:marLeft w:val="0"/>
          <w:marRight w:val="0"/>
          <w:marTop w:val="0"/>
          <w:marBottom w:val="0"/>
          <w:divBdr>
            <w:top w:val="none" w:sz="0" w:space="0" w:color="auto"/>
            <w:left w:val="none" w:sz="0" w:space="0" w:color="auto"/>
            <w:bottom w:val="none" w:sz="0" w:space="0" w:color="auto"/>
            <w:right w:val="none" w:sz="0" w:space="0" w:color="auto"/>
          </w:divBdr>
          <w:divsChild>
            <w:div w:id="1159345556">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1159345583">
      <w:marLeft w:val="0"/>
      <w:marRight w:val="0"/>
      <w:marTop w:val="0"/>
      <w:marBottom w:val="0"/>
      <w:divBdr>
        <w:top w:val="none" w:sz="0" w:space="0" w:color="auto"/>
        <w:left w:val="none" w:sz="0" w:space="0" w:color="auto"/>
        <w:bottom w:val="none" w:sz="0" w:space="0" w:color="auto"/>
        <w:right w:val="none" w:sz="0" w:space="0" w:color="auto"/>
      </w:divBdr>
    </w:div>
    <w:div w:id="1159345589">
      <w:marLeft w:val="0"/>
      <w:marRight w:val="0"/>
      <w:marTop w:val="0"/>
      <w:marBottom w:val="0"/>
      <w:divBdr>
        <w:top w:val="none" w:sz="0" w:space="0" w:color="auto"/>
        <w:left w:val="none" w:sz="0" w:space="0" w:color="auto"/>
        <w:bottom w:val="none" w:sz="0" w:space="0" w:color="auto"/>
        <w:right w:val="none" w:sz="0" w:space="0" w:color="auto"/>
      </w:divBdr>
    </w:div>
    <w:div w:id="1159345591">
      <w:marLeft w:val="0"/>
      <w:marRight w:val="0"/>
      <w:marTop w:val="0"/>
      <w:marBottom w:val="0"/>
      <w:divBdr>
        <w:top w:val="none" w:sz="0" w:space="0" w:color="auto"/>
        <w:left w:val="none" w:sz="0" w:space="0" w:color="auto"/>
        <w:bottom w:val="none" w:sz="0" w:space="0" w:color="auto"/>
        <w:right w:val="none" w:sz="0" w:space="0" w:color="auto"/>
      </w:divBdr>
      <w:divsChild>
        <w:div w:id="1159345643">
          <w:marLeft w:val="720"/>
          <w:marRight w:val="720"/>
          <w:marTop w:val="100"/>
          <w:marBottom w:val="100"/>
          <w:divBdr>
            <w:top w:val="none" w:sz="0" w:space="0" w:color="auto"/>
            <w:left w:val="none" w:sz="0" w:space="0" w:color="auto"/>
            <w:bottom w:val="none" w:sz="0" w:space="0" w:color="auto"/>
            <w:right w:val="none" w:sz="0" w:space="0" w:color="auto"/>
          </w:divBdr>
          <w:divsChild>
            <w:div w:id="115934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593">
      <w:marLeft w:val="0"/>
      <w:marRight w:val="0"/>
      <w:marTop w:val="0"/>
      <w:marBottom w:val="0"/>
      <w:divBdr>
        <w:top w:val="none" w:sz="0" w:space="0" w:color="auto"/>
        <w:left w:val="none" w:sz="0" w:space="0" w:color="auto"/>
        <w:bottom w:val="none" w:sz="0" w:space="0" w:color="auto"/>
        <w:right w:val="none" w:sz="0" w:space="0" w:color="auto"/>
      </w:divBdr>
      <w:divsChild>
        <w:div w:id="1159345607">
          <w:marLeft w:val="0"/>
          <w:marRight w:val="0"/>
          <w:marTop w:val="0"/>
          <w:marBottom w:val="0"/>
          <w:divBdr>
            <w:top w:val="single" w:sz="4" w:space="13" w:color="BC7957"/>
            <w:left w:val="single" w:sz="4" w:space="0" w:color="BC7957"/>
            <w:bottom w:val="single" w:sz="4" w:space="13" w:color="BC7957"/>
            <w:right w:val="single" w:sz="4" w:space="0" w:color="BC7957"/>
          </w:divBdr>
          <w:divsChild>
            <w:div w:id="1159345610">
              <w:marLeft w:val="250"/>
              <w:marRight w:val="250"/>
              <w:marTop w:val="0"/>
              <w:marBottom w:val="0"/>
              <w:divBdr>
                <w:top w:val="none" w:sz="0" w:space="0" w:color="auto"/>
                <w:left w:val="none" w:sz="0" w:space="0" w:color="auto"/>
                <w:bottom w:val="none" w:sz="0" w:space="0" w:color="auto"/>
                <w:right w:val="none" w:sz="0" w:space="0" w:color="auto"/>
              </w:divBdr>
              <w:divsChild>
                <w:div w:id="1159345648">
                  <w:marLeft w:val="0"/>
                  <w:marRight w:val="0"/>
                  <w:marTop w:val="0"/>
                  <w:marBottom w:val="0"/>
                  <w:divBdr>
                    <w:top w:val="none" w:sz="0" w:space="0" w:color="auto"/>
                    <w:left w:val="none" w:sz="0" w:space="0" w:color="auto"/>
                    <w:bottom w:val="none" w:sz="0" w:space="0" w:color="auto"/>
                    <w:right w:val="none" w:sz="0" w:space="0" w:color="auto"/>
                  </w:divBdr>
                  <w:divsChild>
                    <w:div w:id="11593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345596">
      <w:marLeft w:val="0"/>
      <w:marRight w:val="0"/>
      <w:marTop w:val="0"/>
      <w:marBottom w:val="0"/>
      <w:divBdr>
        <w:top w:val="none" w:sz="0" w:space="0" w:color="auto"/>
        <w:left w:val="none" w:sz="0" w:space="0" w:color="auto"/>
        <w:bottom w:val="none" w:sz="0" w:space="0" w:color="auto"/>
        <w:right w:val="none" w:sz="0" w:space="0" w:color="auto"/>
      </w:divBdr>
      <w:divsChild>
        <w:div w:id="1159345540">
          <w:marLeft w:val="0"/>
          <w:marRight w:val="0"/>
          <w:marTop w:val="0"/>
          <w:marBottom w:val="0"/>
          <w:divBdr>
            <w:top w:val="single" w:sz="4" w:space="13" w:color="BC7957"/>
            <w:left w:val="single" w:sz="4" w:space="0" w:color="BC7957"/>
            <w:bottom w:val="single" w:sz="4" w:space="13" w:color="BC7957"/>
            <w:right w:val="single" w:sz="4" w:space="0" w:color="BC7957"/>
          </w:divBdr>
          <w:divsChild>
            <w:div w:id="1159345588">
              <w:marLeft w:val="250"/>
              <w:marRight w:val="250"/>
              <w:marTop w:val="0"/>
              <w:marBottom w:val="0"/>
              <w:divBdr>
                <w:top w:val="none" w:sz="0" w:space="0" w:color="auto"/>
                <w:left w:val="none" w:sz="0" w:space="0" w:color="auto"/>
                <w:bottom w:val="none" w:sz="0" w:space="0" w:color="auto"/>
                <w:right w:val="none" w:sz="0" w:space="0" w:color="auto"/>
              </w:divBdr>
              <w:divsChild>
                <w:div w:id="1159345575">
                  <w:marLeft w:val="0"/>
                  <w:marRight w:val="0"/>
                  <w:marTop w:val="0"/>
                  <w:marBottom w:val="0"/>
                  <w:divBdr>
                    <w:top w:val="none" w:sz="0" w:space="0" w:color="auto"/>
                    <w:left w:val="none" w:sz="0" w:space="0" w:color="auto"/>
                    <w:bottom w:val="none" w:sz="0" w:space="0" w:color="auto"/>
                    <w:right w:val="none" w:sz="0" w:space="0" w:color="auto"/>
                  </w:divBdr>
                  <w:divsChild>
                    <w:div w:id="1159345565">
                      <w:marLeft w:val="0"/>
                      <w:marRight w:val="0"/>
                      <w:marTop w:val="0"/>
                      <w:marBottom w:val="0"/>
                      <w:divBdr>
                        <w:top w:val="none" w:sz="0" w:space="0" w:color="auto"/>
                        <w:left w:val="none" w:sz="0" w:space="0" w:color="auto"/>
                        <w:bottom w:val="none" w:sz="0" w:space="0" w:color="auto"/>
                        <w:right w:val="none" w:sz="0" w:space="0" w:color="auto"/>
                      </w:divBdr>
                    </w:div>
                    <w:div w:id="1159345571">
                      <w:marLeft w:val="0"/>
                      <w:marRight w:val="0"/>
                      <w:marTop w:val="0"/>
                      <w:marBottom w:val="0"/>
                      <w:divBdr>
                        <w:top w:val="none" w:sz="0" w:space="0" w:color="auto"/>
                        <w:left w:val="none" w:sz="0" w:space="0" w:color="auto"/>
                        <w:bottom w:val="none" w:sz="0" w:space="0" w:color="auto"/>
                        <w:right w:val="none" w:sz="0" w:space="0" w:color="auto"/>
                      </w:divBdr>
                      <w:divsChild>
                        <w:div w:id="1159345605">
                          <w:marLeft w:val="0"/>
                          <w:marRight w:val="0"/>
                          <w:marTop w:val="0"/>
                          <w:marBottom w:val="0"/>
                          <w:divBdr>
                            <w:top w:val="none" w:sz="0" w:space="0" w:color="auto"/>
                            <w:left w:val="none" w:sz="0" w:space="0" w:color="auto"/>
                            <w:bottom w:val="none" w:sz="0" w:space="0" w:color="auto"/>
                            <w:right w:val="none" w:sz="0" w:space="0" w:color="auto"/>
                          </w:divBdr>
                          <w:divsChild>
                            <w:div w:id="1159345543">
                              <w:marLeft w:val="0"/>
                              <w:marRight w:val="0"/>
                              <w:marTop w:val="0"/>
                              <w:marBottom w:val="0"/>
                              <w:divBdr>
                                <w:top w:val="none" w:sz="0" w:space="0" w:color="auto"/>
                                <w:left w:val="none" w:sz="0" w:space="0" w:color="auto"/>
                                <w:bottom w:val="none" w:sz="0" w:space="0" w:color="auto"/>
                                <w:right w:val="none" w:sz="0" w:space="0" w:color="auto"/>
                              </w:divBdr>
                            </w:div>
                            <w:div w:id="1159345586">
                              <w:marLeft w:val="0"/>
                              <w:marRight w:val="0"/>
                              <w:marTop w:val="63"/>
                              <w:marBottom w:val="0"/>
                              <w:divBdr>
                                <w:top w:val="none" w:sz="0" w:space="0" w:color="auto"/>
                                <w:left w:val="none" w:sz="0" w:space="0" w:color="auto"/>
                                <w:bottom w:val="none" w:sz="0" w:space="0" w:color="auto"/>
                                <w:right w:val="none" w:sz="0" w:space="0" w:color="auto"/>
                              </w:divBdr>
                              <w:divsChild>
                                <w:div w:id="1159345625">
                                  <w:marLeft w:val="0"/>
                                  <w:marRight w:val="0"/>
                                  <w:marTop w:val="0"/>
                                  <w:marBottom w:val="0"/>
                                  <w:divBdr>
                                    <w:top w:val="none" w:sz="0" w:space="0" w:color="auto"/>
                                    <w:left w:val="none" w:sz="0" w:space="0" w:color="auto"/>
                                    <w:bottom w:val="none" w:sz="0" w:space="0" w:color="auto"/>
                                    <w:right w:val="none" w:sz="0" w:space="0" w:color="auto"/>
                                  </w:divBdr>
                                  <w:divsChild>
                                    <w:div w:id="1159345603">
                                      <w:marLeft w:val="0"/>
                                      <w:marRight w:val="0"/>
                                      <w:marTop w:val="63"/>
                                      <w:marBottom w:val="0"/>
                                      <w:divBdr>
                                        <w:top w:val="none" w:sz="0" w:space="0" w:color="auto"/>
                                        <w:left w:val="none" w:sz="0" w:space="0" w:color="auto"/>
                                        <w:bottom w:val="none" w:sz="0" w:space="0" w:color="auto"/>
                                        <w:right w:val="none" w:sz="0" w:space="0" w:color="auto"/>
                                      </w:divBdr>
                                    </w:div>
                                    <w:div w:id="11593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345599">
      <w:marLeft w:val="0"/>
      <w:marRight w:val="0"/>
      <w:marTop w:val="0"/>
      <w:marBottom w:val="0"/>
      <w:divBdr>
        <w:top w:val="none" w:sz="0" w:space="0" w:color="auto"/>
        <w:left w:val="none" w:sz="0" w:space="0" w:color="auto"/>
        <w:bottom w:val="none" w:sz="0" w:space="0" w:color="auto"/>
        <w:right w:val="none" w:sz="0" w:space="0" w:color="auto"/>
      </w:divBdr>
    </w:div>
    <w:div w:id="1159345600">
      <w:marLeft w:val="0"/>
      <w:marRight w:val="0"/>
      <w:marTop w:val="0"/>
      <w:marBottom w:val="0"/>
      <w:divBdr>
        <w:top w:val="none" w:sz="0" w:space="0" w:color="auto"/>
        <w:left w:val="none" w:sz="0" w:space="0" w:color="auto"/>
        <w:bottom w:val="none" w:sz="0" w:space="0" w:color="auto"/>
        <w:right w:val="none" w:sz="0" w:space="0" w:color="auto"/>
      </w:divBdr>
    </w:div>
    <w:div w:id="1159345611">
      <w:marLeft w:val="0"/>
      <w:marRight w:val="0"/>
      <w:marTop w:val="0"/>
      <w:marBottom w:val="0"/>
      <w:divBdr>
        <w:top w:val="none" w:sz="0" w:space="0" w:color="auto"/>
        <w:left w:val="none" w:sz="0" w:space="0" w:color="auto"/>
        <w:bottom w:val="none" w:sz="0" w:space="0" w:color="auto"/>
        <w:right w:val="none" w:sz="0" w:space="0" w:color="auto"/>
      </w:divBdr>
      <w:divsChild>
        <w:div w:id="1159345619">
          <w:marLeft w:val="720"/>
          <w:marRight w:val="720"/>
          <w:marTop w:val="100"/>
          <w:marBottom w:val="100"/>
          <w:divBdr>
            <w:top w:val="none" w:sz="0" w:space="0" w:color="auto"/>
            <w:left w:val="none" w:sz="0" w:space="0" w:color="auto"/>
            <w:bottom w:val="none" w:sz="0" w:space="0" w:color="auto"/>
            <w:right w:val="none" w:sz="0" w:space="0" w:color="auto"/>
          </w:divBdr>
          <w:divsChild>
            <w:div w:id="11593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612">
      <w:marLeft w:val="0"/>
      <w:marRight w:val="0"/>
      <w:marTop w:val="0"/>
      <w:marBottom w:val="0"/>
      <w:divBdr>
        <w:top w:val="none" w:sz="0" w:space="0" w:color="auto"/>
        <w:left w:val="none" w:sz="0" w:space="0" w:color="auto"/>
        <w:bottom w:val="none" w:sz="0" w:space="0" w:color="auto"/>
        <w:right w:val="none" w:sz="0" w:space="0" w:color="auto"/>
      </w:divBdr>
    </w:div>
    <w:div w:id="1159345616">
      <w:marLeft w:val="0"/>
      <w:marRight w:val="0"/>
      <w:marTop w:val="0"/>
      <w:marBottom w:val="0"/>
      <w:divBdr>
        <w:top w:val="none" w:sz="0" w:space="0" w:color="auto"/>
        <w:left w:val="none" w:sz="0" w:space="0" w:color="auto"/>
        <w:bottom w:val="none" w:sz="0" w:space="0" w:color="auto"/>
        <w:right w:val="none" w:sz="0" w:space="0" w:color="auto"/>
      </w:divBdr>
      <w:divsChild>
        <w:div w:id="1159345595">
          <w:marLeft w:val="0"/>
          <w:marRight w:val="0"/>
          <w:marTop w:val="0"/>
          <w:marBottom w:val="0"/>
          <w:divBdr>
            <w:top w:val="single" w:sz="4" w:space="0" w:color="333333"/>
            <w:left w:val="single" w:sz="4" w:space="0" w:color="333333"/>
            <w:bottom w:val="single" w:sz="4" w:space="0" w:color="333333"/>
            <w:right w:val="single" w:sz="4" w:space="0" w:color="333333"/>
          </w:divBdr>
          <w:divsChild>
            <w:div w:id="1159345562">
              <w:marLeft w:val="0"/>
              <w:marRight w:val="0"/>
              <w:marTop w:val="0"/>
              <w:marBottom w:val="0"/>
              <w:divBdr>
                <w:top w:val="none" w:sz="0" w:space="0" w:color="auto"/>
                <w:left w:val="none" w:sz="0" w:space="0" w:color="auto"/>
                <w:bottom w:val="none" w:sz="0" w:space="0" w:color="auto"/>
                <w:right w:val="none" w:sz="0" w:space="0" w:color="auto"/>
              </w:divBdr>
              <w:divsChild>
                <w:div w:id="1159345601">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1159345617">
      <w:marLeft w:val="0"/>
      <w:marRight w:val="0"/>
      <w:marTop w:val="0"/>
      <w:marBottom w:val="0"/>
      <w:divBdr>
        <w:top w:val="none" w:sz="0" w:space="0" w:color="auto"/>
        <w:left w:val="none" w:sz="0" w:space="0" w:color="auto"/>
        <w:bottom w:val="none" w:sz="0" w:space="0" w:color="auto"/>
        <w:right w:val="none" w:sz="0" w:space="0" w:color="auto"/>
      </w:divBdr>
    </w:div>
    <w:div w:id="1159345620">
      <w:marLeft w:val="0"/>
      <w:marRight w:val="0"/>
      <w:marTop w:val="0"/>
      <w:marBottom w:val="0"/>
      <w:divBdr>
        <w:top w:val="none" w:sz="0" w:space="0" w:color="auto"/>
        <w:left w:val="none" w:sz="0" w:space="0" w:color="auto"/>
        <w:bottom w:val="none" w:sz="0" w:space="0" w:color="auto"/>
        <w:right w:val="none" w:sz="0" w:space="0" w:color="auto"/>
      </w:divBdr>
      <w:divsChild>
        <w:div w:id="1159345559">
          <w:marLeft w:val="720"/>
          <w:marRight w:val="720"/>
          <w:marTop w:val="100"/>
          <w:marBottom w:val="100"/>
          <w:divBdr>
            <w:top w:val="none" w:sz="0" w:space="0" w:color="auto"/>
            <w:left w:val="none" w:sz="0" w:space="0" w:color="auto"/>
            <w:bottom w:val="none" w:sz="0" w:space="0" w:color="auto"/>
            <w:right w:val="none" w:sz="0" w:space="0" w:color="auto"/>
          </w:divBdr>
          <w:divsChild>
            <w:div w:id="11593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627">
      <w:marLeft w:val="0"/>
      <w:marRight w:val="0"/>
      <w:marTop w:val="0"/>
      <w:marBottom w:val="0"/>
      <w:divBdr>
        <w:top w:val="none" w:sz="0" w:space="0" w:color="auto"/>
        <w:left w:val="none" w:sz="0" w:space="0" w:color="auto"/>
        <w:bottom w:val="none" w:sz="0" w:space="0" w:color="auto"/>
        <w:right w:val="none" w:sz="0" w:space="0" w:color="auto"/>
      </w:divBdr>
      <w:divsChild>
        <w:div w:id="1159345623">
          <w:marLeft w:val="720"/>
          <w:marRight w:val="720"/>
          <w:marTop w:val="100"/>
          <w:marBottom w:val="100"/>
          <w:divBdr>
            <w:top w:val="none" w:sz="0" w:space="0" w:color="auto"/>
            <w:left w:val="none" w:sz="0" w:space="0" w:color="auto"/>
            <w:bottom w:val="none" w:sz="0" w:space="0" w:color="auto"/>
            <w:right w:val="none" w:sz="0" w:space="0" w:color="auto"/>
          </w:divBdr>
          <w:divsChild>
            <w:div w:id="11593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634">
      <w:marLeft w:val="0"/>
      <w:marRight w:val="0"/>
      <w:marTop w:val="0"/>
      <w:marBottom w:val="0"/>
      <w:divBdr>
        <w:top w:val="none" w:sz="0" w:space="0" w:color="auto"/>
        <w:left w:val="none" w:sz="0" w:space="0" w:color="auto"/>
        <w:bottom w:val="none" w:sz="0" w:space="0" w:color="auto"/>
        <w:right w:val="none" w:sz="0" w:space="0" w:color="auto"/>
      </w:divBdr>
      <w:divsChild>
        <w:div w:id="1159345584">
          <w:marLeft w:val="0"/>
          <w:marRight w:val="0"/>
          <w:marTop w:val="0"/>
          <w:marBottom w:val="0"/>
          <w:divBdr>
            <w:top w:val="none" w:sz="0" w:space="0" w:color="auto"/>
            <w:left w:val="none" w:sz="0" w:space="0" w:color="auto"/>
            <w:bottom w:val="none" w:sz="0" w:space="0" w:color="auto"/>
            <w:right w:val="none" w:sz="0" w:space="0" w:color="auto"/>
          </w:divBdr>
          <w:divsChild>
            <w:div w:id="1159345579">
              <w:marLeft w:val="0"/>
              <w:marRight w:val="0"/>
              <w:marTop w:val="0"/>
              <w:marBottom w:val="0"/>
              <w:divBdr>
                <w:top w:val="none" w:sz="0" w:space="0" w:color="auto"/>
                <w:left w:val="none" w:sz="0" w:space="0" w:color="auto"/>
                <w:bottom w:val="none" w:sz="0" w:space="0" w:color="auto"/>
                <w:right w:val="none" w:sz="0" w:space="0" w:color="auto"/>
              </w:divBdr>
              <w:divsChild>
                <w:div w:id="1159345560">
                  <w:marLeft w:val="0"/>
                  <w:marRight w:val="0"/>
                  <w:marTop w:val="0"/>
                  <w:marBottom w:val="0"/>
                  <w:divBdr>
                    <w:top w:val="none" w:sz="0" w:space="0" w:color="auto"/>
                    <w:left w:val="none" w:sz="0" w:space="0" w:color="auto"/>
                    <w:bottom w:val="none" w:sz="0" w:space="0" w:color="auto"/>
                    <w:right w:val="none" w:sz="0" w:space="0" w:color="auto"/>
                  </w:divBdr>
                  <w:divsChild>
                    <w:div w:id="1159345590">
                      <w:marLeft w:val="0"/>
                      <w:marRight w:val="0"/>
                      <w:marTop w:val="0"/>
                      <w:marBottom w:val="0"/>
                      <w:divBdr>
                        <w:top w:val="none" w:sz="0" w:space="0" w:color="auto"/>
                        <w:left w:val="none" w:sz="0" w:space="0" w:color="auto"/>
                        <w:bottom w:val="none" w:sz="0" w:space="0" w:color="auto"/>
                        <w:right w:val="none" w:sz="0" w:space="0" w:color="auto"/>
                      </w:divBdr>
                      <w:divsChild>
                        <w:div w:id="11593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345635">
      <w:marLeft w:val="0"/>
      <w:marRight w:val="0"/>
      <w:marTop w:val="0"/>
      <w:marBottom w:val="0"/>
      <w:divBdr>
        <w:top w:val="none" w:sz="0" w:space="0" w:color="auto"/>
        <w:left w:val="none" w:sz="0" w:space="0" w:color="auto"/>
        <w:bottom w:val="none" w:sz="0" w:space="0" w:color="auto"/>
        <w:right w:val="none" w:sz="0" w:space="0" w:color="auto"/>
      </w:divBdr>
      <w:divsChild>
        <w:div w:id="1159345629">
          <w:marLeft w:val="720"/>
          <w:marRight w:val="720"/>
          <w:marTop w:val="100"/>
          <w:marBottom w:val="100"/>
          <w:divBdr>
            <w:top w:val="none" w:sz="0" w:space="0" w:color="auto"/>
            <w:left w:val="none" w:sz="0" w:space="0" w:color="auto"/>
            <w:bottom w:val="none" w:sz="0" w:space="0" w:color="auto"/>
            <w:right w:val="none" w:sz="0" w:space="0" w:color="auto"/>
          </w:divBdr>
          <w:divsChild>
            <w:div w:id="11593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639">
      <w:marLeft w:val="0"/>
      <w:marRight w:val="0"/>
      <w:marTop w:val="0"/>
      <w:marBottom w:val="0"/>
      <w:divBdr>
        <w:top w:val="none" w:sz="0" w:space="0" w:color="auto"/>
        <w:left w:val="none" w:sz="0" w:space="0" w:color="auto"/>
        <w:bottom w:val="none" w:sz="0" w:space="0" w:color="auto"/>
        <w:right w:val="none" w:sz="0" w:space="0" w:color="auto"/>
      </w:divBdr>
    </w:div>
    <w:div w:id="1159345640">
      <w:marLeft w:val="0"/>
      <w:marRight w:val="0"/>
      <w:marTop w:val="0"/>
      <w:marBottom w:val="0"/>
      <w:divBdr>
        <w:top w:val="none" w:sz="0" w:space="0" w:color="auto"/>
        <w:left w:val="none" w:sz="0" w:space="0" w:color="auto"/>
        <w:bottom w:val="none" w:sz="0" w:space="0" w:color="auto"/>
        <w:right w:val="none" w:sz="0" w:space="0" w:color="auto"/>
      </w:divBdr>
    </w:div>
    <w:div w:id="1159345642">
      <w:marLeft w:val="0"/>
      <w:marRight w:val="0"/>
      <w:marTop w:val="0"/>
      <w:marBottom w:val="0"/>
      <w:divBdr>
        <w:top w:val="none" w:sz="0" w:space="0" w:color="auto"/>
        <w:left w:val="none" w:sz="0" w:space="0" w:color="auto"/>
        <w:bottom w:val="none" w:sz="0" w:space="0" w:color="auto"/>
        <w:right w:val="none" w:sz="0" w:space="0" w:color="auto"/>
      </w:divBdr>
      <w:divsChild>
        <w:div w:id="1159345615">
          <w:marLeft w:val="0"/>
          <w:marRight w:val="0"/>
          <w:marTop w:val="0"/>
          <w:marBottom w:val="0"/>
          <w:divBdr>
            <w:top w:val="single" w:sz="4" w:space="13" w:color="BC7957"/>
            <w:left w:val="single" w:sz="4" w:space="0" w:color="BC7957"/>
            <w:bottom w:val="single" w:sz="4" w:space="13" w:color="BC7957"/>
            <w:right w:val="single" w:sz="4" w:space="0" w:color="BC7957"/>
          </w:divBdr>
          <w:divsChild>
            <w:div w:id="1159345632">
              <w:marLeft w:val="250"/>
              <w:marRight w:val="250"/>
              <w:marTop w:val="0"/>
              <w:marBottom w:val="0"/>
              <w:divBdr>
                <w:top w:val="none" w:sz="0" w:space="0" w:color="auto"/>
                <w:left w:val="none" w:sz="0" w:space="0" w:color="auto"/>
                <w:bottom w:val="none" w:sz="0" w:space="0" w:color="auto"/>
                <w:right w:val="none" w:sz="0" w:space="0" w:color="auto"/>
              </w:divBdr>
              <w:divsChild>
                <w:div w:id="1159345558">
                  <w:marLeft w:val="0"/>
                  <w:marRight w:val="0"/>
                  <w:marTop w:val="0"/>
                  <w:marBottom w:val="0"/>
                  <w:divBdr>
                    <w:top w:val="none" w:sz="0" w:space="0" w:color="auto"/>
                    <w:left w:val="none" w:sz="0" w:space="0" w:color="auto"/>
                    <w:bottom w:val="none" w:sz="0" w:space="0" w:color="auto"/>
                    <w:right w:val="none" w:sz="0" w:space="0" w:color="auto"/>
                  </w:divBdr>
                  <w:divsChild>
                    <w:div w:id="1159345573">
                      <w:marLeft w:val="0"/>
                      <w:marRight w:val="0"/>
                      <w:marTop w:val="0"/>
                      <w:marBottom w:val="0"/>
                      <w:divBdr>
                        <w:top w:val="none" w:sz="0" w:space="0" w:color="auto"/>
                        <w:left w:val="none" w:sz="0" w:space="0" w:color="auto"/>
                        <w:bottom w:val="none" w:sz="0" w:space="0" w:color="auto"/>
                        <w:right w:val="none" w:sz="0" w:space="0" w:color="auto"/>
                      </w:divBdr>
                      <w:divsChild>
                        <w:div w:id="1159345587">
                          <w:marLeft w:val="0"/>
                          <w:marRight w:val="0"/>
                          <w:marTop w:val="0"/>
                          <w:marBottom w:val="0"/>
                          <w:divBdr>
                            <w:top w:val="none" w:sz="0" w:space="0" w:color="auto"/>
                            <w:left w:val="none" w:sz="0" w:space="0" w:color="auto"/>
                            <w:bottom w:val="none" w:sz="0" w:space="0" w:color="auto"/>
                            <w:right w:val="none" w:sz="0" w:space="0" w:color="auto"/>
                          </w:divBdr>
                          <w:divsChild>
                            <w:div w:id="1159345547">
                              <w:marLeft w:val="0"/>
                              <w:marRight w:val="0"/>
                              <w:marTop w:val="63"/>
                              <w:marBottom w:val="0"/>
                              <w:divBdr>
                                <w:top w:val="none" w:sz="0" w:space="0" w:color="auto"/>
                                <w:left w:val="none" w:sz="0" w:space="0" w:color="auto"/>
                                <w:bottom w:val="none" w:sz="0" w:space="0" w:color="auto"/>
                                <w:right w:val="none" w:sz="0" w:space="0" w:color="auto"/>
                              </w:divBdr>
                              <w:divsChild>
                                <w:div w:id="1159345621">
                                  <w:marLeft w:val="0"/>
                                  <w:marRight w:val="0"/>
                                  <w:marTop w:val="0"/>
                                  <w:marBottom w:val="0"/>
                                  <w:divBdr>
                                    <w:top w:val="none" w:sz="0" w:space="0" w:color="auto"/>
                                    <w:left w:val="none" w:sz="0" w:space="0" w:color="auto"/>
                                    <w:bottom w:val="none" w:sz="0" w:space="0" w:color="auto"/>
                                    <w:right w:val="none" w:sz="0" w:space="0" w:color="auto"/>
                                  </w:divBdr>
                                  <w:divsChild>
                                    <w:div w:id="1159345637">
                                      <w:marLeft w:val="0"/>
                                      <w:marRight w:val="0"/>
                                      <w:marTop w:val="63"/>
                                      <w:marBottom w:val="0"/>
                                      <w:divBdr>
                                        <w:top w:val="none" w:sz="0" w:space="0" w:color="auto"/>
                                        <w:left w:val="none" w:sz="0" w:space="0" w:color="auto"/>
                                        <w:bottom w:val="none" w:sz="0" w:space="0" w:color="auto"/>
                                        <w:right w:val="none" w:sz="0" w:space="0" w:color="auto"/>
                                      </w:divBdr>
                                    </w:div>
                                    <w:div w:id="11593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345644">
      <w:marLeft w:val="0"/>
      <w:marRight w:val="0"/>
      <w:marTop w:val="0"/>
      <w:marBottom w:val="0"/>
      <w:divBdr>
        <w:top w:val="none" w:sz="0" w:space="0" w:color="auto"/>
        <w:left w:val="none" w:sz="0" w:space="0" w:color="auto"/>
        <w:bottom w:val="none" w:sz="0" w:space="0" w:color="auto"/>
        <w:right w:val="none" w:sz="0" w:space="0" w:color="auto"/>
      </w:divBdr>
    </w:div>
    <w:div w:id="1159345645">
      <w:marLeft w:val="0"/>
      <w:marRight w:val="0"/>
      <w:marTop w:val="0"/>
      <w:marBottom w:val="0"/>
      <w:divBdr>
        <w:top w:val="none" w:sz="0" w:space="0" w:color="auto"/>
        <w:left w:val="none" w:sz="0" w:space="0" w:color="auto"/>
        <w:bottom w:val="none" w:sz="0" w:space="0" w:color="auto"/>
        <w:right w:val="none" w:sz="0" w:space="0" w:color="auto"/>
      </w:divBdr>
      <w:divsChild>
        <w:div w:id="1159345557">
          <w:marLeft w:val="720"/>
          <w:marRight w:val="720"/>
          <w:marTop w:val="100"/>
          <w:marBottom w:val="100"/>
          <w:divBdr>
            <w:top w:val="none" w:sz="0" w:space="0" w:color="auto"/>
            <w:left w:val="none" w:sz="0" w:space="0" w:color="auto"/>
            <w:bottom w:val="none" w:sz="0" w:space="0" w:color="auto"/>
            <w:right w:val="none" w:sz="0" w:space="0" w:color="auto"/>
          </w:divBdr>
          <w:divsChild>
            <w:div w:id="115934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5647">
      <w:marLeft w:val="0"/>
      <w:marRight w:val="0"/>
      <w:marTop w:val="0"/>
      <w:marBottom w:val="0"/>
      <w:divBdr>
        <w:top w:val="none" w:sz="0" w:space="0" w:color="auto"/>
        <w:left w:val="none" w:sz="0" w:space="0" w:color="auto"/>
        <w:bottom w:val="none" w:sz="0" w:space="0" w:color="auto"/>
        <w:right w:val="none" w:sz="0" w:space="0" w:color="auto"/>
      </w:divBdr>
    </w:div>
    <w:div w:id="1159345650">
      <w:marLeft w:val="0"/>
      <w:marRight w:val="0"/>
      <w:marTop w:val="0"/>
      <w:marBottom w:val="0"/>
      <w:divBdr>
        <w:top w:val="none" w:sz="0" w:space="0" w:color="auto"/>
        <w:left w:val="none" w:sz="0" w:space="0" w:color="auto"/>
        <w:bottom w:val="none" w:sz="0" w:space="0" w:color="auto"/>
        <w:right w:val="none" w:sz="0" w:space="0" w:color="auto"/>
      </w:divBdr>
    </w:div>
    <w:div w:id="1159345651">
      <w:marLeft w:val="0"/>
      <w:marRight w:val="0"/>
      <w:marTop w:val="0"/>
      <w:marBottom w:val="0"/>
      <w:divBdr>
        <w:top w:val="none" w:sz="0" w:space="0" w:color="auto"/>
        <w:left w:val="none" w:sz="0" w:space="0" w:color="auto"/>
        <w:bottom w:val="none" w:sz="0" w:space="0" w:color="auto"/>
        <w:right w:val="none" w:sz="0" w:space="0" w:color="auto"/>
      </w:divBdr>
    </w:div>
    <w:div w:id="1159345654">
      <w:marLeft w:val="0"/>
      <w:marRight w:val="0"/>
      <w:marTop w:val="0"/>
      <w:marBottom w:val="0"/>
      <w:divBdr>
        <w:top w:val="none" w:sz="0" w:space="0" w:color="auto"/>
        <w:left w:val="none" w:sz="0" w:space="0" w:color="auto"/>
        <w:bottom w:val="none" w:sz="0" w:space="0" w:color="auto"/>
        <w:right w:val="none" w:sz="0" w:space="0" w:color="auto"/>
      </w:divBdr>
      <w:divsChild>
        <w:div w:id="1159345463">
          <w:marLeft w:val="0"/>
          <w:marRight w:val="0"/>
          <w:marTop w:val="0"/>
          <w:marBottom w:val="0"/>
          <w:divBdr>
            <w:top w:val="none" w:sz="0" w:space="0" w:color="auto"/>
            <w:left w:val="none" w:sz="0" w:space="0" w:color="auto"/>
            <w:bottom w:val="none" w:sz="0" w:space="0" w:color="auto"/>
            <w:right w:val="none" w:sz="0" w:space="0" w:color="auto"/>
          </w:divBdr>
          <w:divsChild>
            <w:div w:id="1159345652">
              <w:marLeft w:val="0"/>
              <w:marRight w:val="0"/>
              <w:marTop w:val="0"/>
              <w:marBottom w:val="0"/>
              <w:divBdr>
                <w:top w:val="none" w:sz="0" w:space="0" w:color="auto"/>
                <w:left w:val="none" w:sz="0" w:space="0" w:color="auto"/>
                <w:bottom w:val="none" w:sz="0" w:space="0" w:color="auto"/>
                <w:right w:val="none" w:sz="0" w:space="0" w:color="auto"/>
              </w:divBdr>
              <w:divsChild>
                <w:div w:id="1159345461">
                  <w:marLeft w:val="0"/>
                  <w:marRight w:val="0"/>
                  <w:marTop w:val="0"/>
                  <w:marBottom w:val="0"/>
                  <w:divBdr>
                    <w:top w:val="none" w:sz="0" w:space="0" w:color="auto"/>
                    <w:left w:val="none" w:sz="0" w:space="0" w:color="auto"/>
                    <w:bottom w:val="none" w:sz="0" w:space="0" w:color="auto"/>
                    <w:right w:val="none" w:sz="0" w:space="0" w:color="auto"/>
                  </w:divBdr>
                  <w:divsChild>
                    <w:div w:id="1159345522">
                      <w:marLeft w:val="0"/>
                      <w:marRight w:val="0"/>
                      <w:marTop w:val="0"/>
                      <w:marBottom w:val="0"/>
                      <w:divBdr>
                        <w:top w:val="none" w:sz="0" w:space="0" w:color="auto"/>
                        <w:left w:val="none" w:sz="0" w:space="0" w:color="auto"/>
                        <w:bottom w:val="none" w:sz="0" w:space="0" w:color="auto"/>
                        <w:right w:val="none" w:sz="0" w:space="0" w:color="auto"/>
                      </w:divBdr>
                      <w:divsChild>
                        <w:div w:id="1159345459">
                          <w:marLeft w:val="0"/>
                          <w:marRight w:val="0"/>
                          <w:marTop w:val="0"/>
                          <w:marBottom w:val="0"/>
                          <w:divBdr>
                            <w:top w:val="none" w:sz="0" w:space="0" w:color="auto"/>
                            <w:left w:val="none" w:sz="0" w:space="0" w:color="auto"/>
                            <w:bottom w:val="none" w:sz="0" w:space="0" w:color="auto"/>
                            <w:right w:val="none" w:sz="0" w:space="0" w:color="auto"/>
                          </w:divBdr>
                          <w:divsChild>
                            <w:div w:id="11593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345658">
      <w:marLeft w:val="0"/>
      <w:marRight w:val="0"/>
      <w:marTop w:val="0"/>
      <w:marBottom w:val="0"/>
      <w:divBdr>
        <w:top w:val="none" w:sz="0" w:space="0" w:color="auto"/>
        <w:left w:val="none" w:sz="0" w:space="0" w:color="auto"/>
        <w:bottom w:val="none" w:sz="0" w:space="0" w:color="auto"/>
        <w:right w:val="none" w:sz="0" w:space="0" w:color="auto"/>
      </w:divBdr>
    </w:div>
    <w:div w:id="1159345659">
      <w:marLeft w:val="0"/>
      <w:marRight w:val="0"/>
      <w:marTop w:val="0"/>
      <w:marBottom w:val="0"/>
      <w:divBdr>
        <w:top w:val="none" w:sz="0" w:space="0" w:color="auto"/>
        <w:left w:val="none" w:sz="0" w:space="0" w:color="auto"/>
        <w:bottom w:val="none" w:sz="0" w:space="0" w:color="auto"/>
        <w:right w:val="none" w:sz="0" w:space="0" w:color="auto"/>
      </w:divBdr>
    </w:div>
    <w:div w:id="1159345661">
      <w:marLeft w:val="0"/>
      <w:marRight w:val="0"/>
      <w:marTop w:val="0"/>
      <w:marBottom w:val="0"/>
      <w:divBdr>
        <w:top w:val="none" w:sz="0" w:space="0" w:color="auto"/>
        <w:left w:val="none" w:sz="0" w:space="0" w:color="auto"/>
        <w:bottom w:val="none" w:sz="0" w:space="0" w:color="auto"/>
        <w:right w:val="none" w:sz="0" w:space="0" w:color="auto"/>
      </w:divBdr>
    </w:div>
    <w:div w:id="1159345663">
      <w:marLeft w:val="0"/>
      <w:marRight w:val="0"/>
      <w:marTop w:val="0"/>
      <w:marBottom w:val="0"/>
      <w:divBdr>
        <w:top w:val="none" w:sz="0" w:space="0" w:color="auto"/>
        <w:left w:val="none" w:sz="0" w:space="0" w:color="auto"/>
        <w:bottom w:val="none" w:sz="0" w:space="0" w:color="auto"/>
        <w:right w:val="none" w:sz="0" w:space="0" w:color="auto"/>
      </w:divBdr>
    </w:div>
    <w:div w:id="1159345664">
      <w:marLeft w:val="0"/>
      <w:marRight w:val="0"/>
      <w:marTop w:val="0"/>
      <w:marBottom w:val="0"/>
      <w:divBdr>
        <w:top w:val="none" w:sz="0" w:space="0" w:color="auto"/>
        <w:left w:val="none" w:sz="0" w:space="0" w:color="auto"/>
        <w:bottom w:val="none" w:sz="0" w:space="0" w:color="auto"/>
        <w:right w:val="none" w:sz="0" w:space="0" w:color="auto"/>
      </w:divBdr>
    </w:div>
    <w:div w:id="1159345666">
      <w:marLeft w:val="0"/>
      <w:marRight w:val="0"/>
      <w:marTop w:val="0"/>
      <w:marBottom w:val="0"/>
      <w:divBdr>
        <w:top w:val="none" w:sz="0" w:space="0" w:color="auto"/>
        <w:left w:val="none" w:sz="0" w:space="0" w:color="auto"/>
        <w:bottom w:val="none" w:sz="0" w:space="0" w:color="auto"/>
        <w:right w:val="none" w:sz="0" w:space="0" w:color="auto"/>
      </w:divBdr>
    </w:div>
    <w:div w:id="11593456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btv.un.org/meetings-events/" TargetMode="External"/><Relationship Id="rId18" Type="http://schemas.openxmlformats.org/officeDocument/2006/relationships/hyperlink" Target="http://webtv.un.org/search/toward-autonomy-and-self-determination-world-autism-awareness-day-017/5380816054001?term=Autism%20awarn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Theresia.Degener@gmx.de" TargetMode="External"/><Relationship Id="rId7" Type="http://schemas.openxmlformats.org/officeDocument/2006/relationships/footnotes" Target="footnotes.xml"/><Relationship Id="rId12" Type="http://schemas.openxmlformats.org/officeDocument/2006/relationships/hyperlink" Target="http://www.ohchr.org/EN/HRBodies/CRPD/Pages/CRPDIndex.aspx" TargetMode="External"/><Relationship Id="rId17" Type="http://schemas.openxmlformats.org/officeDocument/2006/relationships/hyperlink" Target="http://www.ohchr.org/EN/HRBodies/CRPD/Pages/EqualityAndNon-discrimination.asp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hchr.org/EN/HRBodies/CRPD/Pages/EqualityAndNon-discrimination.aspx" TargetMode="External"/><Relationship Id="rId20" Type="http://schemas.openxmlformats.org/officeDocument/2006/relationships/hyperlink" Target="mailto:kontakt@franziska-witzmann.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titut-fuer-menschenrechte.de/de/menschenrechtsinstrumente/vereinte-nationen/menschenrechtsabkommen/behindertenrechtskonvention-crpd.html" TargetMode="External"/><Relationship Id="rId24" Type="http://schemas.openxmlformats.org/officeDocument/2006/relationships/hyperlink" Target="mailto:kontakt@franziska-witzmann.de" TargetMode="External"/><Relationship Id="rId5" Type="http://schemas.openxmlformats.org/officeDocument/2006/relationships/settings" Target="settings.xml"/><Relationship Id="rId15" Type="http://schemas.openxmlformats.org/officeDocument/2006/relationships/hyperlink" Target="http://tbinternet.ohchr.org/_layouts/TreatyBodyExternal/SessionsList.aspx?Treaty=CRPD" TargetMode="External"/><Relationship Id="rId23" Type="http://schemas.openxmlformats.org/officeDocument/2006/relationships/hyperlink" Target="mailto:Theresia.Degener@gmx.de" TargetMode="External"/><Relationship Id="rId10" Type="http://schemas.openxmlformats.org/officeDocument/2006/relationships/hyperlink" Target="http://www.institut-fuer-menschenrechte.de/de/menschenrechtsinstrumente/vereinte-nationen/menschenrechtsabkommen/behindertenrechtskonvention-crpd.html" TargetMode="External"/><Relationship Id="rId19" Type="http://schemas.openxmlformats.org/officeDocument/2006/relationships/hyperlink" Target="http://fra.europa.eu/en/event/2017/measuring-right-independent-living" TargetMode="External"/><Relationship Id="rId4" Type="http://schemas.microsoft.com/office/2007/relationships/stylesWithEffects" Target="stylesWithEffects.xml"/><Relationship Id="rId9" Type="http://schemas.openxmlformats.org/officeDocument/2006/relationships/hyperlink" Target="http://www.ohchr.org/EN/HRBodies/CRPD/Pages/CRPDIndex.aspx" TargetMode="External"/><Relationship Id="rId14" Type="http://schemas.openxmlformats.org/officeDocument/2006/relationships/hyperlink" Target="http://tbinternet.ohchr.org/_layouts/TreatyBodyExternal/MasterCalendar.aspx?Type=Session&amp;Lang=En" TargetMode="External"/><Relationship Id="rId22" Type="http://schemas.openxmlformats.org/officeDocument/2006/relationships/hyperlink" Target="mailto:Theresia.Degener@gmx.de" TargetMode="External"/><Relationship Id="rId27"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91DC2C-3402-492D-AE0E-14B47630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7360</Words>
  <Characters>46368</Characters>
  <Application>Microsoft Office Word</Application>
  <DocSecurity>0</DocSecurity>
  <Lines>386</Lines>
  <Paragraphs>107</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53621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2017-06-14T07:12:00Z</cp:lastPrinted>
  <dcterms:created xsi:type="dcterms:W3CDTF">2019-06-06T09:12:00Z</dcterms:created>
  <dcterms:modified xsi:type="dcterms:W3CDTF">2019-06-06T09:12:00Z</dcterms:modified>
</cp:coreProperties>
</file>